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36D" w:rsidRPr="005D76A0" w:rsidRDefault="0027436D" w:rsidP="00C737B0">
      <w:pPr>
        <w:jc w:val="center"/>
        <w:rPr>
          <w:b/>
        </w:rPr>
      </w:pPr>
      <w:r w:rsidRPr="005D76A0">
        <w:rPr>
          <w:b/>
        </w:rPr>
        <w:t xml:space="preserve">Договор </w:t>
      </w:r>
      <w:r w:rsidR="00385F52">
        <w:rPr>
          <w:b/>
        </w:rPr>
        <w:t xml:space="preserve">оказания услуг </w:t>
      </w:r>
      <w:r w:rsidRPr="005D76A0">
        <w:rPr>
          <w:b/>
        </w:rPr>
        <w:t>№</w:t>
      </w:r>
      <w:r w:rsidR="00385F52">
        <w:rPr>
          <w:b/>
        </w:rPr>
        <w:t xml:space="preserve"> 22/____________</w:t>
      </w:r>
    </w:p>
    <w:p w:rsidR="0027436D" w:rsidRPr="00D17334" w:rsidRDefault="0027436D" w:rsidP="00D17334">
      <w:pPr>
        <w:jc w:val="both"/>
      </w:pPr>
    </w:p>
    <w:p w:rsidR="00085AFC" w:rsidRPr="00D17334" w:rsidRDefault="00085AFC" w:rsidP="00D17334">
      <w:pPr>
        <w:jc w:val="both"/>
      </w:pPr>
    </w:p>
    <w:p w:rsidR="0027436D" w:rsidRPr="005D76A0" w:rsidRDefault="005D76A0" w:rsidP="00C737B0">
      <w:pPr>
        <w:tabs>
          <w:tab w:val="left" w:pos="7371"/>
        </w:tabs>
        <w:jc w:val="center"/>
      </w:pPr>
      <w:r>
        <w:t>г. ____________</w:t>
      </w:r>
      <w:r w:rsidRPr="00385F52">
        <w:t xml:space="preserve">                                                                         </w:t>
      </w:r>
      <w:r w:rsidR="00EC513B" w:rsidRPr="005D76A0">
        <w:t xml:space="preserve"> ____ _________201___ </w:t>
      </w:r>
      <w:r w:rsidR="00085AFC" w:rsidRPr="005D76A0">
        <w:t>г.</w:t>
      </w:r>
    </w:p>
    <w:p w:rsidR="0027436D" w:rsidRPr="00D17334" w:rsidRDefault="0027436D" w:rsidP="00C737B0">
      <w:pPr>
        <w:jc w:val="both"/>
      </w:pPr>
    </w:p>
    <w:p w:rsidR="00085AFC" w:rsidRPr="00D17334" w:rsidRDefault="00085AFC" w:rsidP="00C737B0">
      <w:pPr>
        <w:jc w:val="both"/>
      </w:pPr>
    </w:p>
    <w:p w:rsidR="0027436D" w:rsidRPr="005D76A0" w:rsidRDefault="00385F52" w:rsidP="00D6544B">
      <w:pPr>
        <w:jc w:val="both"/>
      </w:pPr>
      <w:proofErr w:type="gramStart"/>
      <w:r>
        <w:t>ЗАО «Гринатом», именуемое в дальнейшем «Заказчик», в лице Генерального директора Ермолаева Михаила Юрьевича, действующего на основании Устава</w:t>
      </w:r>
      <w:r w:rsidR="0027436D" w:rsidRPr="005D76A0">
        <w:t xml:space="preserve"> с одной стороны,</w:t>
      </w:r>
      <w:r w:rsidR="00085AFC" w:rsidRPr="005D76A0">
        <w:t xml:space="preserve"> </w:t>
      </w:r>
      <w:r w:rsidR="0027436D" w:rsidRPr="005D76A0">
        <w:t>и</w:t>
      </w:r>
      <w:r w:rsidR="0068410C" w:rsidRPr="005D76A0">
        <w:t xml:space="preserve"> </w:t>
      </w:r>
      <w:r w:rsidR="00085AFC" w:rsidRPr="005D76A0">
        <w:t>______</w:t>
      </w:r>
      <w:r w:rsidR="00D6544B">
        <w:t xml:space="preserve"> </w:t>
      </w:r>
      <w:r w:rsidR="00085AFC" w:rsidRPr="005D76A0">
        <w:t>_____________________________________________</w:t>
      </w:r>
      <w:r w:rsidR="00D6544B">
        <w:t xml:space="preserve"> </w:t>
      </w:r>
      <w:r w:rsidR="00085AFC" w:rsidRPr="005D76A0">
        <w:t>(____________________),</w:t>
      </w:r>
      <w:r w:rsidR="0027436D" w:rsidRPr="005D76A0">
        <w:t xml:space="preserve"> именуемое в дальнейшем «</w:t>
      </w:r>
      <w:r>
        <w:t>Исполнитель</w:t>
      </w:r>
      <w:r w:rsidR="0027436D" w:rsidRPr="005D76A0">
        <w:t>», в лице</w:t>
      </w:r>
      <w:r w:rsidR="00184843" w:rsidRPr="005D76A0">
        <w:t xml:space="preserve"> </w:t>
      </w:r>
      <w:r w:rsidR="00085AFC" w:rsidRPr="005D76A0">
        <w:t xml:space="preserve">__________________________________________________, </w:t>
      </w:r>
      <w:r w:rsidR="0027436D" w:rsidRPr="005D76A0">
        <w:t xml:space="preserve">действующего на основании </w:t>
      </w:r>
      <w:r w:rsidR="00085AFC" w:rsidRPr="005D76A0">
        <w:t>__________________________________________,</w:t>
      </w:r>
      <w:r w:rsidR="0027436D" w:rsidRPr="005D76A0">
        <w:t xml:space="preserve"> с другой стороны, вместе именуемые </w:t>
      </w:r>
      <w:r w:rsidR="00D17334">
        <w:t>«</w:t>
      </w:r>
      <w:r w:rsidR="0027436D" w:rsidRPr="005D76A0">
        <w:t>Стороны</w:t>
      </w:r>
      <w:r w:rsidR="00D17334">
        <w:t>»</w:t>
      </w:r>
      <w:r w:rsidR="0027436D" w:rsidRPr="005D76A0">
        <w:t xml:space="preserve"> и каждый в отдельности </w:t>
      </w:r>
      <w:r w:rsidR="005942DF">
        <w:t>«</w:t>
      </w:r>
      <w:r w:rsidR="0027436D" w:rsidRPr="005D76A0">
        <w:t>Сторона</w:t>
      </w:r>
      <w:r w:rsidR="005942DF">
        <w:t>»</w:t>
      </w:r>
      <w:r w:rsidR="0027436D" w:rsidRPr="005D76A0">
        <w:t xml:space="preserve"> на основании результатов размещения заказа (путем проведения </w:t>
      </w:r>
      <w:r w:rsidR="00085AFC" w:rsidRPr="005D76A0">
        <w:t>______________________________________</w:t>
      </w:r>
      <w:r w:rsidR="00D6544B">
        <w:t xml:space="preserve"> </w:t>
      </w:r>
      <w:r w:rsidR="00085AFC" w:rsidRPr="005D76A0">
        <w:t>__________</w:t>
      </w:r>
      <w:r w:rsidR="0027436D" w:rsidRPr="005D76A0">
        <w:t xml:space="preserve"> – протокол </w:t>
      </w:r>
      <w:r w:rsidR="00085AFC" w:rsidRPr="005D76A0">
        <w:t xml:space="preserve">____________________ </w:t>
      </w:r>
      <w:hyperlink r:id="rId9" w:history="1">
        <w:r w:rsidR="0027436D" w:rsidRPr="005D76A0">
          <w:t xml:space="preserve">от </w:t>
        </w:r>
        <w:r w:rsidR="00085AFC" w:rsidRPr="005D76A0">
          <w:t>___________________</w:t>
        </w:r>
      </w:hyperlink>
      <w:r w:rsidR="0027436D" w:rsidRPr="005D76A0">
        <w:t xml:space="preserve">), заключили настоящий </w:t>
      </w:r>
      <w:r w:rsidR="00C07D98">
        <w:t>д</w:t>
      </w:r>
      <w:r w:rsidR="0027436D" w:rsidRPr="005D76A0">
        <w:t xml:space="preserve">оговор (далее по тексту </w:t>
      </w:r>
      <w:r w:rsidR="005942DF">
        <w:t>– Д</w:t>
      </w:r>
      <w:r w:rsidR="0027436D" w:rsidRPr="005D76A0">
        <w:t>оговор) о нижеследующем:</w:t>
      </w:r>
      <w:proofErr w:type="gramEnd"/>
    </w:p>
    <w:p w:rsidR="0027436D" w:rsidRPr="008F722A" w:rsidRDefault="0027436D" w:rsidP="002C30F0">
      <w:pPr>
        <w:pStyle w:val="a7"/>
        <w:keepNext/>
        <w:numPr>
          <w:ilvl w:val="0"/>
          <w:numId w:val="3"/>
        </w:numPr>
        <w:spacing w:before="240" w:after="0" w:line="240" w:lineRule="auto"/>
        <w:contextualSpacing w:val="0"/>
        <w:jc w:val="center"/>
        <w:rPr>
          <w:rFonts w:ascii="Times New Roman" w:hAnsi="Times New Roman"/>
          <w:b/>
          <w:sz w:val="24"/>
          <w:szCs w:val="24"/>
        </w:rPr>
      </w:pPr>
      <w:bookmarkStart w:id="0" w:name="_Ref394860114"/>
      <w:r w:rsidRPr="008F722A">
        <w:rPr>
          <w:rFonts w:ascii="Times New Roman" w:hAnsi="Times New Roman"/>
          <w:b/>
          <w:sz w:val="24"/>
          <w:szCs w:val="24"/>
        </w:rPr>
        <w:t>Предмет договора</w:t>
      </w:r>
      <w:bookmarkEnd w:id="0"/>
    </w:p>
    <w:p w:rsidR="004E77C1" w:rsidRPr="004E77C1" w:rsidRDefault="00385F52" w:rsidP="002C30F0">
      <w:pPr>
        <w:pStyle w:val="a7"/>
        <w:numPr>
          <w:ilvl w:val="1"/>
          <w:numId w:val="3"/>
        </w:numPr>
        <w:spacing w:after="0" w:line="240" w:lineRule="auto"/>
        <w:ind w:left="0" w:firstLine="0"/>
        <w:jc w:val="both"/>
        <w:rPr>
          <w:rFonts w:ascii="Times New Roman" w:hAnsi="Times New Roman"/>
          <w:sz w:val="24"/>
          <w:szCs w:val="24"/>
        </w:rPr>
      </w:pPr>
      <w:r w:rsidRPr="004E77C1">
        <w:rPr>
          <w:rFonts w:ascii="Times New Roman" w:hAnsi="Times New Roman"/>
          <w:sz w:val="24"/>
          <w:szCs w:val="24"/>
        </w:rPr>
        <w:t xml:space="preserve">Исполнитель обязуется оказать </w:t>
      </w:r>
      <w:r w:rsidR="004E77C1" w:rsidRPr="004E77C1">
        <w:rPr>
          <w:rFonts w:ascii="Times New Roman" w:hAnsi="Times New Roman"/>
          <w:sz w:val="24"/>
          <w:szCs w:val="24"/>
        </w:rPr>
        <w:t xml:space="preserve">Заказчику следующие </w:t>
      </w:r>
      <w:r w:rsidRPr="004E77C1">
        <w:rPr>
          <w:rFonts w:ascii="Times New Roman" w:hAnsi="Times New Roman"/>
          <w:sz w:val="24"/>
          <w:szCs w:val="24"/>
        </w:rPr>
        <w:t>услуги</w:t>
      </w:r>
      <w:r w:rsidR="00B848A6">
        <w:rPr>
          <w:rFonts w:ascii="Times New Roman" w:hAnsi="Times New Roman"/>
          <w:sz w:val="24"/>
          <w:szCs w:val="24"/>
        </w:rPr>
        <w:t xml:space="preserve"> </w:t>
      </w:r>
      <w:r w:rsidR="001F3E04" w:rsidRPr="00F40CE1">
        <w:rPr>
          <w:rFonts w:ascii="Times New Roman" w:eastAsia="Times New Roman" w:hAnsi="Times New Roman"/>
        </w:rPr>
        <w:t>по размещению оборудования</w:t>
      </w:r>
      <w:r w:rsidR="001F3E04">
        <w:rPr>
          <w:rFonts w:ascii="Times New Roman" w:eastAsia="Times New Roman" w:hAnsi="Times New Roman"/>
        </w:rPr>
        <w:t xml:space="preserve"> </w:t>
      </w:r>
      <w:r w:rsidR="001F3E04" w:rsidRPr="00F40CE1">
        <w:rPr>
          <w:rFonts w:ascii="Times New Roman" w:eastAsia="Times New Roman" w:hAnsi="Times New Roman"/>
        </w:rPr>
        <w:t>резервного Центра обработки данных</w:t>
      </w:r>
      <w:r w:rsidR="001F3E04">
        <w:rPr>
          <w:rFonts w:ascii="Times New Roman" w:hAnsi="Times New Roman"/>
          <w:sz w:val="24"/>
          <w:szCs w:val="24"/>
        </w:rPr>
        <w:t xml:space="preserve"> </w:t>
      </w:r>
      <w:r w:rsidR="00B848A6">
        <w:rPr>
          <w:rFonts w:ascii="Times New Roman" w:hAnsi="Times New Roman"/>
          <w:sz w:val="24"/>
          <w:szCs w:val="24"/>
        </w:rPr>
        <w:t>(далее – Услуги)</w:t>
      </w:r>
      <w:r w:rsidR="004E77C1" w:rsidRPr="004E77C1">
        <w:rPr>
          <w:rFonts w:ascii="Times New Roman" w:hAnsi="Times New Roman"/>
          <w:sz w:val="24"/>
          <w:szCs w:val="24"/>
        </w:rPr>
        <w:t>:</w:t>
      </w:r>
    </w:p>
    <w:p w:rsidR="004E77C1" w:rsidRPr="00D17334" w:rsidRDefault="00385F52" w:rsidP="002C30F0">
      <w:pPr>
        <w:pStyle w:val="a7"/>
        <w:numPr>
          <w:ilvl w:val="2"/>
          <w:numId w:val="3"/>
        </w:numPr>
        <w:spacing w:after="0" w:line="240" w:lineRule="auto"/>
        <w:ind w:left="0" w:firstLine="0"/>
        <w:jc w:val="both"/>
        <w:rPr>
          <w:rFonts w:ascii="Times New Roman" w:hAnsi="Times New Roman"/>
          <w:sz w:val="24"/>
          <w:szCs w:val="24"/>
        </w:rPr>
      </w:pPr>
      <w:bookmarkStart w:id="1" w:name="_Ref394860916"/>
      <w:proofErr w:type="gramStart"/>
      <w:r w:rsidRPr="00D17334">
        <w:rPr>
          <w:rFonts w:ascii="Times New Roman" w:hAnsi="Times New Roman"/>
          <w:sz w:val="24"/>
          <w:szCs w:val="24"/>
        </w:rPr>
        <w:t>размещени</w:t>
      </w:r>
      <w:r w:rsidR="0023246D" w:rsidRPr="00D17334">
        <w:rPr>
          <w:rFonts w:ascii="Times New Roman" w:hAnsi="Times New Roman"/>
          <w:sz w:val="24"/>
          <w:szCs w:val="24"/>
        </w:rPr>
        <w:t>е</w:t>
      </w:r>
      <w:r w:rsidRPr="00D17334">
        <w:rPr>
          <w:rFonts w:ascii="Times New Roman" w:hAnsi="Times New Roman"/>
          <w:sz w:val="24"/>
          <w:szCs w:val="24"/>
        </w:rPr>
        <w:t xml:space="preserve"> серверного и телекоммуникационного оборудования </w:t>
      </w:r>
      <w:r w:rsidR="00B848A6" w:rsidRPr="00D17334">
        <w:rPr>
          <w:rFonts w:ascii="Times New Roman" w:hAnsi="Times New Roman"/>
          <w:sz w:val="24"/>
          <w:szCs w:val="24"/>
        </w:rPr>
        <w:t xml:space="preserve">Заказчика </w:t>
      </w:r>
      <w:r w:rsidRPr="00D17334">
        <w:rPr>
          <w:rFonts w:ascii="Times New Roman" w:hAnsi="Times New Roman"/>
          <w:sz w:val="24"/>
          <w:szCs w:val="24"/>
        </w:rPr>
        <w:t>(далее – Оборудование)</w:t>
      </w:r>
      <w:r w:rsidR="00D1691F" w:rsidRPr="00D17334">
        <w:rPr>
          <w:rFonts w:ascii="Times New Roman" w:hAnsi="Times New Roman"/>
          <w:sz w:val="24"/>
          <w:szCs w:val="24"/>
        </w:rPr>
        <w:t>,</w:t>
      </w:r>
      <w:r w:rsidR="0023246D" w:rsidRPr="00D17334">
        <w:rPr>
          <w:rFonts w:ascii="Times New Roman" w:hAnsi="Times New Roman"/>
          <w:sz w:val="24"/>
          <w:szCs w:val="24"/>
        </w:rPr>
        <w:t xml:space="preserve"> </w:t>
      </w:r>
      <w:r w:rsidR="00F2675E" w:rsidRPr="00D17334">
        <w:rPr>
          <w:rFonts w:ascii="Times New Roman" w:hAnsi="Times New Roman"/>
          <w:sz w:val="24"/>
          <w:szCs w:val="24"/>
        </w:rPr>
        <w:t xml:space="preserve">смонтированного в специальные стойки, </w:t>
      </w:r>
      <w:r w:rsidR="0023246D" w:rsidRPr="00D17334">
        <w:rPr>
          <w:rFonts w:ascii="Times New Roman" w:hAnsi="Times New Roman"/>
          <w:sz w:val="24"/>
          <w:szCs w:val="24"/>
        </w:rPr>
        <w:t>на территории Центра обработки данных Исполнителя (ЦОД Исполнителя), расположенного по адресу</w:t>
      </w:r>
      <w:r w:rsidR="00D6544B">
        <w:rPr>
          <w:rFonts w:ascii="Times New Roman" w:hAnsi="Times New Roman"/>
          <w:sz w:val="24"/>
          <w:szCs w:val="24"/>
        </w:rPr>
        <w:t xml:space="preserve"> </w:t>
      </w:r>
      <w:r w:rsidR="0023246D" w:rsidRPr="00D17334">
        <w:rPr>
          <w:rFonts w:ascii="Times New Roman" w:hAnsi="Times New Roman"/>
          <w:sz w:val="24"/>
          <w:szCs w:val="24"/>
        </w:rPr>
        <w:t>_____________________</w:t>
      </w:r>
      <w:r w:rsidR="00C76E26" w:rsidRPr="00D17334">
        <w:rPr>
          <w:rFonts w:ascii="Times New Roman" w:hAnsi="Times New Roman"/>
          <w:sz w:val="24"/>
          <w:szCs w:val="24"/>
        </w:rPr>
        <w:t xml:space="preserve">, </w:t>
      </w:r>
      <w:r w:rsidR="0054299C" w:rsidRPr="00D17334">
        <w:rPr>
          <w:rFonts w:ascii="Times New Roman" w:hAnsi="Times New Roman"/>
          <w:sz w:val="24"/>
          <w:szCs w:val="24"/>
        </w:rPr>
        <w:t xml:space="preserve">и обеспечение условий для функционирования Оборудования </w:t>
      </w:r>
      <w:r w:rsidR="00320263" w:rsidRPr="00D17334">
        <w:rPr>
          <w:rFonts w:ascii="Times New Roman" w:hAnsi="Times New Roman"/>
          <w:sz w:val="24"/>
          <w:szCs w:val="24"/>
        </w:rPr>
        <w:t>н</w:t>
      </w:r>
      <w:r w:rsidR="00B848A6">
        <w:rPr>
          <w:rFonts w:ascii="Times New Roman" w:hAnsi="Times New Roman"/>
          <w:sz w:val="24"/>
          <w:szCs w:val="24"/>
        </w:rPr>
        <w:t>а</w:t>
      </w:r>
      <w:r w:rsidR="00320263" w:rsidRPr="00D17334">
        <w:rPr>
          <w:rFonts w:ascii="Times New Roman" w:hAnsi="Times New Roman"/>
          <w:sz w:val="24"/>
          <w:szCs w:val="24"/>
        </w:rPr>
        <w:t xml:space="preserve"> территории ЦОД Исполнителя</w:t>
      </w:r>
      <w:r w:rsidR="0054299C" w:rsidRPr="00D17334">
        <w:rPr>
          <w:rFonts w:ascii="Times New Roman" w:hAnsi="Times New Roman"/>
          <w:sz w:val="24"/>
          <w:szCs w:val="24"/>
        </w:rPr>
        <w:t xml:space="preserve">, </w:t>
      </w:r>
      <w:r w:rsidR="00C76E26" w:rsidRPr="00D17334">
        <w:rPr>
          <w:rFonts w:ascii="Times New Roman" w:hAnsi="Times New Roman"/>
          <w:sz w:val="24"/>
          <w:szCs w:val="24"/>
        </w:rPr>
        <w:t xml:space="preserve">в том числе подключение Оборудования к сети электроснабжения, </w:t>
      </w:r>
      <w:r w:rsidR="0097450A" w:rsidRPr="00D17334">
        <w:rPr>
          <w:rFonts w:ascii="Times New Roman" w:hAnsi="Times New Roman"/>
          <w:sz w:val="24"/>
          <w:szCs w:val="24"/>
        </w:rPr>
        <w:t xml:space="preserve">обеспечение </w:t>
      </w:r>
      <w:r w:rsidR="00C76E26" w:rsidRPr="00D17334">
        <w:rPr>
          <w:rFonts w:ascii="Times New Roman" w:hAnsi="Times New Roman"/>
          <w:sz w:val="24"/>
          <w:szCs w:val="24"/>
        </w:rPr>
        <w:t>климатических условий</w:t>
      </w:r>
      <w:r w:rsidR="00A72F23" w:rsidRPr="00D17334">
        <w:rPr>
          <w:rFonts w:ascii="Times New Roman" w:hAnsi="Times New Roman"/>
          <w:sz w:val="24"/>
          <w:szCs w:val="24"/>
        </w:rPr>
        <w:t xml:space="preserve"> в месте размещения Оборудования</w:t>
      </w:r>
      <w:r w:rsidR="00C76E26" w:rsidRPr="00D17334">
        <w:rPr>
          <w:rFonts w:ascii="Times New Roman" w:hAnsi="Times New Roman"/>
          <w:sz w:val="24"/>
          <w:szCs w:val="24"/>
        </w:rPr>
        <w:t xml:space="preserve">, обеспечение физической безопасности </w:t>
      </w:r>
      <w:r w:rsidR="002B622E" w:rsidRPr="00D17334">
        <w:rPr>
          <w:rFonts w:ascii="Times New Roman" w:hAnsi="Times New Roman"/>
          <w:sz w:val="24"/>
          <w:szCs w:val="24"/>
        </w:rPr>
        <w:t>Оборудования</w:t>
      </w:r>
      <w:r w:rsidR="004E77C1" w:rsidRPr="00D17334">
        <w:rPr>
          <w:rFonts w:ascii="Times New Roman" w:hAnsi="Times New Roman"/>
          <w:sz w:val="24"/>
          <w:szCs w:val="24"/>
        </w:rPr>
        <w:t>;</w:t>
      </w:r>
      <w:bookmarkEnd w:id="1"/>
      <w:proofErr w:type="gramEnd"/>
    </w:p>
    <w:p w:rsidR="00BC366A" w:rsidRDefault="00A62050" w:rsidP="002C30F0">
      <w:pPr>
        <w:pStyle w:val="a7"/>
        <w:numPr>
          <w:ilvl w:val="2"/>
          <w:numId w:val="3"/>
        </w:numPr>
        <w:spacing w:after="0" w:line="240" w:lineRule="auto"/>
        <w:ind w:left="0" w:firstLine="0"/>
        <w:jc w:val="both"/>
        <w:rPr>
          <w:rFonts w:ascii="Times New Roman" w:hAnsi="Times New Roman"/>
          <w:sz w:val="24"/>
          <w:szCs w:val="24"/>
        </w:rPr>
      </w:pPr>
      <w:r w:rsidRPr="00D17334">
        <w:rPr>
          <w:rFonts w:ascii="Times New Roman" w:hAnsi="Times New Roman"/>
          <w:sz w:val="24"/>
          <w:szCs w:val="24"/>
        </w:rPr>
        <w:t>организация</w:t>
      </w:r>
      <w:r w:rsidR="00D1691F" w:rsidRPr="00D17334">
        <w:rPr>
          <w:rFonts w:ascii="Times New Roman" w:hAnsi="Times New Roman"/>
          <w:sz w:val="24"/>
          <w:szCs w:val="24"/>
        </w:rPr>
        <w:t xml:space="preserve"> </w:t>
      </w:r>
      <w:r w:rsidRPr="00D17334">
        <w:rPr>
          <w:rFonts w:ascii="Times New Roman" w:hAnsi="Times New Roman"/>
          <w:sz w:val="24"/>
          <w:szCs w:val="24"/>
        </w:rPr>
        <w:t xml:space="preserve">выделенных соединительных </w:t>
      </w:r>
      <w:r w:rsidR="00D1691F" w:rsidRPr="00D17334">
        <w:rPr>
          <w:rFonts w:ascii="Times New Roman" w:hAnsi="Times New Roman"/>
          <w:sz w:val="24"/>
          <w:szCs w:val="24"/>
        </w:rPr>
        <w:t xml:space="preserve">линий </w:t>
      </w:r>
      <w:r w:rsidRPr="00D17334">
        <w:rPr>
          <w:rFonts w:ascii="Times New Roman" w:hAnsi="Times New Roman"/>
          <w:sz w:val="24"/>
          <w:szCs w:val="24"/>
        </w:rPr>
        <w:t>связи по оптическому волокну</w:t>
      </w:r>
      <w:r w:rsidR="00B848A6">
        <w:rPr>
          <w:rFonts w:ascii="Times New Roman" w:hAnsi="Times New Roman"/>
          <w:sz w:val="24"/>
          <w:szCs w:val="24"/>
        </w:rPr>
        <w:t xml:space="preserve"> (далее – Волокна).</w:t>
      </w:r>
    </w:p>
    <w:p w:rsidR="00620678" w:rsidRDefault="00620678" w:rsidP="002C30F0">
      <w:pPr>
        <w:pStyle w:val="a7"/>
        <w:numPr>
          <w:ilvl w:val="1"/>
          <w:numId w:val="3"/>
        </w:numPr>
        <w:spacing w:after="0" w:line="240" w:lineRule="auto"/>
        <w:ind w:left="0" w:firstLine="0"/>
        <w:jc w:val="both"/>
        <w:rPr>
          <w:rFonts w:ascii="Times New Roman" w:hAnsi="Times New Roman"/>
          <w:sz w:val="24"/>
          <w:szCs w:val="24"/>
        </w:rPr>
      </w:pPr>
      <w:r w:rsidRPr="00620678">
        <w:rPr>
          <w:rFonts w:ascii="Times New Roman" w:hAnsi="Times New Roman"/>
          <w:sz w:val="24"/>
          <w:szCs w:val="24"/>
        </w:rPr>
        <w:t>Заказчик обязуется принимать и оплачивать оказанные Услуги в соответствии с условиями Договора и приложений к нему.</w:t>
      </w:r>
    </w:p>
    <w:p w:rsidR="00620678" w:rsidRDefault="00620678" w:rsidP="002C30F0">
      <w:pPr>
        <w:pStyle w:val="a7"/>
        <w:numPr>
          <w:ilvl w:val="1"/>
          <w:numId w:val="3"/>
        </w:numPr>
        <w:spacing w:after="0" w:line="240" w:lineRule="auto"/>
        <w:ind w:left="0" w:firstLine="0"/>
        <w:jc w:val="both"/>
        <w:rPr>
          <w:rFonts w:ascii="Times New Roman" w:hAnsi="Times New Roman"/>
          <w:sz w:val="24"/>
          <w:szCs w:val="24"/>
        </w:rPr>
      </w:pPr>
      <w:r w:rsidRPr="00620678">
        <w:rPr>
          <w:rFonts w:ascii="Times New Roman" w:hAnsi="Times New Roman"/>
          <w:sz w:val="24"/>
          <w:szCs w:val="24"/>
        </w:rPr>
        <w:t>Объем оказываемых услуг определяется в Спецификации на услуги (</w:t>
      </w:r>
      <w:r w:rsidR="00A743A3" w:rsidRPr="00620678">
        <w:rPr>
          <w:rFonts w:ascii="Times New Roman" w:hAnsi="Times New Roman"/>
          <w:sz w:val="24"/>
          <w:szCs w:val="24"/>
        </w:rPr>
        <w:fldChar w:fldCharType="begin"/>
      </w:r>
      <w:r w:rsidRPr="00620678">
        <w:rPr>
          <w:rFonts w:ascii="Times New Roman" w:hAnsi="Times New Roman"/>
          <w:sz w:val="24"/>
          <w:szCs w:val="24"/>
        </w:rPr>
        <w:instrText xml:space="preserve"> REF _Ref395880440 \r \h </w:instrText>
      </w:r>
      <w:r w:rsidR="00A743A3" w:rsidRPr="00620678">
        <w:rPr>
          <w:rFonts w:ascii="Times New Roman" w:hAnsi="Times New Roman"/>
          <w:sz w:val="24"/>
          <w:szCs w:val="24"/>
        </w:rPr>
      </w:r>
      <w:r w:rsidR="00A743A3" w:rsidRPr="00620678">
        <w:rPr>
          <w:rFonts w:ascii="Times New Roman" w:hAnsi="Times New Roman"/>
          <w:sz w:val="24"/>
          <w:szCs w:val="24"/>
        </w:rPr>
        <w:fldChar w:fldCharType="separate"/>
      </w:r>
      <w:r w:rsidR="00D953EA">
        <w:rPr>
          <w:rFonts w:ascii="Times New Roman" w:hAnsi="Times New Roman"/>
          <w:sz w:val="24"/>
          <w:szCs w:val="24"/>
        </w:rPr>
        <w:t>Приложение №1</w:t>
      </w:r>
      <w:r w:rsidR="00A743A3" w:rsidRPr="00620678">
        <w:rPr>
          <w:rFonts w:ascii="Times New Roman" w:hAnsi="Times New Roman"/>
          <w:sz w:val="24"/>
          <w:szCs w:val="24"/>
        </w:rPr>
        <w:fldChar w:fldCharType="end"/>
      </w:r>
      <w:r w:rsidRPr="00620678">
        <w:rPr>
          <w:rFonts w:ascii="Times New Roman" w:hAnsi="Times New Roman"/>
          <w:sz w:val="24"/>
          <w:szCs w:val="24"/>
        </w:rPr>
        <w:t xml:space="preserve"> к Договору).</w:t>
      </w:r>
    </w:p>
    <w:p w:rsidR="00620678" w:rsidRPr="00620678" w:rsidRDefault="00620678" w:rsidP="002C30F0">
      <w:pPr>
        <w:pStyle w:val="a7"/>
        <w:numPr>
          <w:ilvl w:val="1"/>
          <w:numId w:val="3"/>
        </w:numPr>
        <w:spacing w:after="0" w:line="240" w:lineRule="auto"/>
        <w:ind w:left="0" w:firstLine="0"/>
        <w:jc w:val="both"/>
        <w:rPr>
          <w:rFonts w:ascii="Times New Roman" w:hAnsi="Times New Roman"/>
          <w:sz w:val="24"/>
          <w:szCs w:val="24"/>
        </w:rPr>
      </w:pPr>
      <w:r w:rsidRPr="00F77758">
        <w:rPr>
          <w:rFonts w:ascii="Times New Roman" w:hAnsi="Times New Roman"/>
          <w:sz w:val="24"/>
          <w:szCs w:val="24"/>
        </w:rPr>
        <w:t xml:space="preserve">Срок оказания </w:t>
      </w:r>
      <w:r>
        <w:rPr>
          <w:rFonts w:ascii="Times New Roman" w:hAnsi="Times New Roman"/>
          <w:sz w:val="24"/>
          <w:szCs w:val="24"/>
        </w:rPr>
        <w:t>Услуг – 5 (</w:t>
      </w:r>
      <w:r w:rsidRPr="00620678">
        <w:rPr>
          <w:rFonts w:ascii="Times New Roman" w:hAnsi="Times New Roman"/>
          <w:sz w:val="24"/>
          <w:szCs w:val="24"/>
        </w:rPr>
        <w:t>пять) лет</w:t>
      </w:r>
      <w:r w:rsidRPr="00F77758">
        <w:rPr>
          <w:rFonts w:ascii="Times New Roman" w:hAnsi="Times New Roman"/>
          <w:sz w:val="24"/>
          <w:szCs w:val="24"/>
        </w:rPr>
        <w:t xml:space="preserve">. Дата начала оказания </w:t>
      </w:r>
      <w:r>
        <w:rPr>
          <w:rFonts w:ascii="Times New Roman" w:hAnsi="Times New Roman"/>
          <w:sz w:val="24"/>
          <w:szCs w:val="24"/>
        </w:rPr>
        <w:t>У</w:t>
      </w:r>
      <w:r w:rsidRPr="00F77758">
        <w:rPr>
          <w:rFonts w:ascii="Times New Roman" w:hAnsi="Times New Roman"/>
          <w:sz w:val="24"/>
          <w:szCs w:val="24"/>
        </w:rPr>
        <w:t xml:space="preserve">слуг определяется датой подписания </w:t>
      </w:r>
      <w:r>
        <w:rPr>
          <w:rFonts w:ascii="Times New Roman" w:hAnsi="Times New Roman"/>
          <w:sz w:val="24"/>
          <w:szCs w:val="24"/>
        </w:rPr>
        <w:t>А</w:t>
      </w:r>
      <w:r w:rsidRPr="00F77758">
        <w:rPr>
          <w:rFonts w:ascii="Times New Roman" w:hAnsi="Times New Roman"/>
          <w:sz w:val="24"/>
          <w:szCs w:val="24"/>
        </w:rPr>
        <w:t xml:space="preserve">кта </w:t>
      </w:r>
      <w:r>
        <w:rPr>
          <w:rFonts w:ascii="Times New Roman" w:hAnsi="Times New Roman"/>
          <w:sz w:val="24"/>
          <w:szCs w:val="24"/>
        </w:rPr>
        <w:t>начала оказания услуг</w:t>
      </w:r>
      <w:r w:rsidRPr="00F77758">
        <w:rPr>
          <w:rFonts w:ascii="Times New Roman" w:hAnsi="Times New Roman"/>
          <w:sz w:val="24"/>
          <w:szCs w:val="24"/>
        </w:rPr>
        <w:t xml:space="preserve"> (</w:t>
      </w:r>
      <w:r w:rsidR="00A743A3">
        <w:rPr>
          <w:rFonts w:ascii="Times New Roman" w:hAnsi="Times New Roman"/>
          <w:sz w:val="24"/>
          <w:szCs w:val="24"/>
        </w:rPr>
        <w:fldChar w:fldCharType="begin"/>
      </w:r>
      <w:r>
        <w:rPr>
          <w:rFonts w:ascii="Times New Roman" w:hAnsi="Times New Roman"/>
          <w:sz w:val="24"/>
          <w:szCs w:val="24"/>
        </w:rPr>
        <w:instrText xml:space="preserve"> REF _Ref394912604 \r \h </w:instrText>
      </w:r>
      <w:r w:rsidR="00A743A3">
        <w:rPr>
          <w:rFonts w:ascii="Times New Roman" w:hAnsi="Times New Roman"/>
          <w:sz w:val="24"/>
          <w:szCs w:val="24"/>
        </w:rPr>
      </w:r>
      <w:r w:rsidR="00A743A3">
        <w:rPr>
          <w:rFonts w:ascii="Times New Roman" w:hAnsi="Times New Roman"/>
          <w:sz w:val="24"/>
          <w:szCs w:val="24"/>
        </w:rPr>
        <w:fldChar w:fldCharType="separate"/>
      </w:r>
      <w:r w:rsidR="00AB357D">
        <w:rPr>
          <w:rFonts w:ascii="Times New Roman" w:hAnsi="Times New Roman"/>
          <w:sz w:val="24"/>
          <w:szCs w:val="24"/>
        </w:rPr>
        <w:t>Приложение №4</w:t>
      </w:r>
      <w:r w:rsidR="00A743A3">
        <w:rPr>
          <w:rFonts w:ascii="Times New Roman" w:hAnsi="Times New Roman"/>
          <w:sz w:val="24"/>
          <w:szCs w:val="24"/>
        </w:rPr>
        <w:fldChar w:fldCharType="end"/>
      </w:r>
      <w:r>
        <w:rPr>
          <w:rFonts w:ascii="Times New Roman" w:hAnsi="Times New Roman"/>
          <w:sz w:val="24"/>
          <w:szCs w:val="24"/>
        </w:rPr>
        <w:t xml:space="preserve"> </w:t>
      </w:r>
      <w:r w:rsidRPr="00F77758">
        <w:rPr>
          <w:rFonts w:ascii="Times New Roman" w:hAnsi="Times New Roman"/>
          <w:sz w:val="24"/>
          <w:szCs w:val="24"/>
        </w:rPr>
        <w:t>к настоящему Договору).</w:t>
      </w:r>
    </w:p>
    <w:p w:rsidR="00385F52" w:rsidRDefault="00F77758" w:rsidP="002C30F0">
      <w:pPr>
        <w:pStyle w:val="a7"/>
        <w:numPr>
          <w:ilvl w:val="1"/>
          <w:numId w:val="3"/>
        </w:numPr>
        <w:spacing w:after="0" w:line="240" w:lineRule="auto"/>
        <w:ind w:left="0" w:firstLine="0"/>
        <w:jc w:val="both"/>
        <w:rPr>
          <w:rFonts w:ascii="Times New Roman" w:hAnsi="Times New Roman"/>
          <w:sz w:val="24"/>
          <w:szCs w:val="24"/>
        </w:rPr>
      </w:pPr>
      <w:r w:rsidRPr="00D17334">
        <w:rPr>
          <w:rFonts w:ascii="Times New Roman" w:hAnsi="Times New Roman"/>
          <w:sz w:val="24"/>
          <w:szCs w:val="24"/>
        </w:rPr>
        <w:t>Полный перечень требований и технических х</w:t>
      </w:r>
      <w:r w:rsidR="005F6656" w:rsidRPr="00D17334">
        <w:rPr>
          <w:rFonts w:ascii="Times New Roman" w:hAnsi="Times New Roman"/>
          <w:sz w:val="24"/>
          <w:szCs w:val="24"/>
        </w:rPr>
        <w:t>арактеристик</w:t>
      </w:r>
      <w:r w:rsidRPr="00D17334">
        <w:rPr>
          <w:rFonts w:ascii="Times New Roman" w:hAnsi="Times New Roman"/>
          <w:sz w:val="24"/>
          <w:szCs w:val="24"/>
        </w:rPr>
        <w:t xml:space="preserve"> в </w:t>
      </w:r>
      <w:proofErr w:type="gramStart"/>
      <w:r w:rsidRPr="00D17334">
        <w:rPr>
          <w:rFonts w:ascii="Times New Roman" w:hAnsi="Times New Roman"/>
          <w:sz w:val="24"/>
          <w:szCs w:val="24"/>
        </w:rPr>
        <w:t>соответствии</w:t>
      </w:r>
      <w:proofErr w:type="gramEnd"/>
      <w:r w:rsidRPr="00D17334">
        <w:rPr>
          <w:rFonts w:ascii="Times New Roman" w:hAnsi="Times New Roman"/>
          <w:sz w:val="24"/>
          <w:szCs w:val="24"/>
        </w:rPr>
        <w:t xml:space="preserve"> с которыми Исполнитель обязуется оказывать </w:t>
      </w:r>
      <w:r w:rsidR="00B848A6">
        <w:rPr>
          <w:rFonts w:ascii="Times New Roman" w:hAnsi="Times New Roman"/>
          <w:sz w:val="24"/>
          <w:szCs w:val="24"/>
        </w:rPr>
        <w:t>У</w:t>
      </w:r>
      <w:r w:rsidRPr="00D17334">
        <w:rPr>
          <w:rFonts w:ascii="Times New Roman" w:hAnsi="Times New Roman"/>
          <w:sz w:val="24"/>
          <w:szCs w:val="24"/>
        </w:rPr>
        <w:t xml:space="preserve">слуги приведен в </w:t>
      </w:r>
      <w:r w:rsidR="00B848A6">
        <w:rPr>
          <w:rFonts w:ascii="Times New Roman" w:hAnsi="Times New Roman"/>
          <w:sz w:val="24"/>
          <w:szCs w:val="24"/>
        </w:rPr>
        <w:t>Техническ</w:t>
      </w:r>
      <w:r w:rsidR="007573FC">
        <w:rPr>
          <w:rFonts w:ascii="Times New Roman" w:hAnsi="Times New Roman"/>
          <w:sz w:val="24"/>
          <w:szCs w:val="24"/>
        </w:rPr>
        <w:t xml:space="preserve">их требованиях на оказание услуг </w:t>
      </w:r>
      <w:r w:rsidR="00B848A6">
        <w:rPr>
          <w:rFonts w:ascii="Times New Roman" w:hAnsi="Times New Roman"/>
          <w:sz w:val="24"/>
          <w:szCs w:val="24"/>
        </w:rPr>
        <w:t>(</w:t>
      </w:r>
      <w:r w:rsidR="00533764">
        <w:rPr>
          <w:rFonts w:ascii="Times New Roman" w:hAnsi="Times New Roman"/>
          <w:sz w:val="24"/>
          <w:szCs w:val="24"/>
        </w:rPr>
        <w:t>Приложение №</w:t>
      </w:r>
      <w:r w:rsidR="003B7C3B">
        <w:rPr>
          <w:rFonts w:ascii="Times New Roman" w:hAnsi="Times New Roman"/>
          <w:sz w:val="24"/>
          <w:szCs w:val="24"/>
        </w:rPr>
        <w:t>2</w:t>
      </w:r>
      <w:r w:rsidR="00B848A6" w:rsidRPr="00D17334">
        <w:rPr>
          <w:rFonts w:ascii="Times New Roman" w:hAnsi="Times New Roman"/>
          <w:sz w:val="24"/>
          <w:szCs w:val="24"/>
        </w:rPr>
        <w:t xml:space="preserve"> к Договору</w:t>
      </w:r>
      <w:r w:rsidR="00B848A6">
        <w:rPr>
          <w:rFonts w:ascii="Times New Roman" w:hAnsi="Times New Roman"/>
          <w:sz w:val="24"/>
          <w:szCs w:val="24"/>
        </w:rPr>
        <w:t>)</w:t>
      </w:r>
      <w:r w:rsidRPr="00D17334">
        <w:rPr>
          <w:rFonts w:ascii="Times New Roman" w:hAnsi="Times New Roman"/>
          <w:sz w:val="24"/>
          <w:szCs w:val="24"/>
        </w:rPr>
        <w:t>.</w:t>
      </w:r>
    </w:p>
    <w:p w:rsidR="00620678" w:rsidRPr="00620678" w:rsidRDefault="00E7353E" w:rsidP="002C30F0">
      <w:pPr>
        <w:pStyle w:val="a7"/>
        <w:numPr>
          <w:ilvl w:val="1"/>
          <w:numId w:val="3"/>
        </w:numPr>
        <w:spacing w:after="0" w:line="240" w:lineRule="auto"/>
        <w:ind w:left="0" w:firstLine="0"/>
        <w:jc w:val="both"/>
        <w:rPr>
          <w:rFonts w:ascii="Times New Roman" w:hAnsi="Times New Roman"/>
          <w:sz w:val="24"/>
          <w:szCs w:val="24"/>
        </w:rPr>
      </w:pPr>
      <w:proofErr w:type="gramStart"/>
      <w:r>
        <w:rPr>
          <w:rFonts w:ascii="Times New Roman" w:hAnsi="Times New Roman"/>
          <w:sz w:val="24"/>
          <w:szCs w:val="24"/>
        </w:rPr>
        <w:t xml:space="preserve">Параметры качества оказываемых </w:t>
      </w:r>
      <w:r w:rsidR="006D3362">
        <w:rPr>
          <w:rFonts w:ascii="Times New Roman" w:hAnsi="Times New Roman"/>
          <w:sz w:val="24"/>
          <w:szCs w:val="24"/>
        </w:rPr>
        <w:t>У</w:t>
      </w:r>
      <w:r>
        <w:rPr>
          <w:rFonts w:ascii="Times New Roman" w:hAnsi="Times New Roman"/>
          <w:sz w:val="24"/>
          <w:szCs w:val="24"/>
        </w:rPr>
        <w:t>слуг, содержится в Соглашении</w:t>
      </w:r>
      <w:r w:rsidR="00620678" w:rsidRPr="00F77758">
        <w:rPr>
          <w:rFonts w:ascii="Times New Roman" w:hAnsi="Times New Roman"/>
          <w:sz w:val="24"/>
          <w:szCs w:val="24"/>
        </w:rPr>
        <w:t xml:space="preserve"> об уровне </w:t>
      </w:r>
      <w:r>
        <w:rPr>
          <w:rFonts w:ascii="Times New Roman" w:hAnsi="Times New Roman"/>
          <w:sz w:val="24"/>
          <w:szCs w:val="24"/>
        </w:rPr>
        <w:t xml:space="preserve">обслуживания </w:t>
      </w:r>
      <w:r w:rsidR="00620678">
        <w:rPr>
          <w:rFonts w:ascii="Times New Roman" w:hAnsi="Times New Roman"/>
          <w:sz w:val="24"/>
          <w:szCs w:val="24"/>
        </w:rPr>
        <w:t>(</w:t>
      </w:r>
      <w:r w:rsidR="00620678">
        <w:rPr>
          <w:rFonts w:ascii="Times New Roman" w:hAnsi="Times New Roman"/>
          <w:sz w:val="24"/>
          <w:szCs w:val="24"/>
          <w:lang w:val="en-US"/>
        </w:rPr>
        <w:t>SLA</w:t>
      </w:r>
      <w:r w:rsidR="00620678" w:rsidRPr="006B3485">
        <w:rPr>
          <w:rFonts w:ascii="Times New Roman" w:hAnsi="Times New Roman"/>
          <w:sz w:val="24"/>
          <w:szCs w:val="24"/>
        </w:rPr>
        <w:t>)</w:t>
      </w:r>
      <w:r w:rsidR="00620678" w:rsidRPr="00F77758">
        <w:rPr>
          <w:rFonts w:ascii="Times New Roman" w:hAnsi="Times New Roman"/>
          <w:sz w:val="24"/>
          <w:szCs w:val="24"/>
        </w:rPr>
        <w:t xml:space="preserve"> (</w:t>
      </w:r>
      <w:r w:rsidR="00683B27">
        <w:rPr>
          <w:rFonts w:ascii="Times New Roman" w:hAnsi="Times New Roman"/>
          <w:sz w:val="24"/>
          <w:szCs w:val="24"/>
        </w:rPr>
        <w:t>Приложение №1 к Техническом требованиям на оказание услуг</w:t>
      </w:r>
      <w:r w:rsidR="00620678" w:rsidRPr="00F77758">
        <w:rPr>
          <w:rFonts w:ascii="Times New Roman" w:hAnsi="Times New Roman"/>
          <w:sz w:val="24"/>
          <w:szCs w:val="24"/>
        </w:rPr>
        <w:t>).</w:t>
      </w:r>
      <w:proofErr w:type="gramEnd"/>
    </w:p>
    <w:p w:rsidR="00385F52" w:rsidRDefault="00385F52" w:rsidP="002C30F0">
      <w:pPr>
        <w:pStyle w:val="a7"/>
        <w:numPr>
          <w:ilvl w:val="1"/>
          <w:numId w:val="3"/>
        </w:numPr>
        <w:spacing w:after="0" w:line="240" w:lineRule="auto"/>
        <w:ind w:left="0" w:firstLine="0"/>
        <w:jc w:val="both"/>
        <w:rPr>
          <w:rFonts w:ascii="Times New Roman" w:hAnsi="Times New Roman"/>
          <w:sz w:val="24"/>
          <w:szCs w:val="24"/>
        </w:rPr>
      </w:pPr>
      <w:r w:rsidRPr="00F77758">
        <w:rPr>
          <w:rFonts w:ascii="Times New Roman" w:hAnsi="Times New Roman"/>
          <w:sz w:val="24"/>
          <w:szCs w:val="24"/>
        </w:rPr>
        <w:t xml:space="preserve">Порядок взаимодействия Сторон в процессе оказания Услуг, порядок и формы обмена информацией и документами между Сторонами определяется </w:t>
      </w:r>
      <w:r w:rsidR="00B848A6">
        <w:rPr>
          <w:rFonts w:ascii="Times New Roman" w:hAnsi="Times New Roman"/>
          <w:sz w:val="24"/>
          <w:szCs w:val="24"/>
        </w:rPr>
        <w:t xml:space="preserve">Регламентом взаимодействия сторон в процессе оказания услуг </w:t>
      </w:r>
      <w:r w:rsidRPr="00F77758">
        <w:rPr>
          <w:rFonts w:ascii="Times New Roman" w:hAnsi="Times New Roman"/>
          <w:sz w:val="24"/>
          <w:szCs w:val="24"/>
        </w:rPr>
        <w:t>(</w:t>
      </w:r>
      <w:r w:rsidR="00683B27">
        <w:rPr>
          <w:rFonts w:ascii="Times New Roman" w:hAnsi="Times New Roman"/>
          <w:sz w:val="24"/>
          <w:szCs w:val="24"/>
        </w:rPr>
        <w:t>Приложение №2 к Техническим требованиям на оказание услуг</w:t>
      </w:r>
      <w:r w:rsidRPr="00F77758">
        <w:rPr>
          <w:rFonts w:ascii="Times New Roman" w:hAnsi="Times New Roman"/>
          <w:sz w:val="24"/>
          <w:szCs w:val="24"/>
        </w:rPr>
        <w:t>) и условиями Договора.</w:t>
      </w:r>
    </w:p>
    <w:p w:rsidR="00F77758" w:rsidRPr="008F722A" w:rsidRDefault="00F77758" w:rsidP="002C30F0">
      <w:pPr>
        <w:pStyle w:val="a7"/>
        <w:keepNext/>
        <w:numPr>
          <w:ilvl w:val="0"/>
          <w:numId w:val="3"/>
        </w:numPr>
        <w:spacing w:before="240" w:after="0" w:line="240" w:lineRule="auto"/>
        <w:contextualSpacing w:val="0"/>
        <w:jc w:val="center"/>
        <w:rPr>
          <w:rFonts w:ascii="Times New Roman" w:hAnsi="Times New Roman"/>
          <w:b/>
          <w:sz w:val="24"/>
          <w:szCs w:val="24"/>
        </w:rPr>
      </w:pPr>
      <w:r w:rsidRPr="008F722A">
        <w:rPr>
          <w:rFonts w:ascii="Times New Roman" w:hAnsi="Times New Roman"/>
          <w:b/>
          <w:sz w:val="24"/>
          <w:szCs w:val="24"/>
        </w:rPr>
        <w:t>Стоимость услуг и порядок расчетов</w:t>
      </w:r>
    </w:p>
    <w:p w:rsidR="00286FC7" w:rsidRDefault="00286FC7" w:rsidP="002C30F0">
      <w:pPr>
        <w:pStyle w:val="a7"/>
        <w:numPr>
          <w:ilvl w:val="1"/>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Все цены Договора зафиксированы в рублях Российской Федерации. Все расчеты по Договору осуществляются в безналичной форме в рублях Российской Федерации.</w:t>
      </w:r>
    </w:p>
    <w:p w:rsidR="00F77758" w:rsidRDefault="00F77758" w:rsidP="006949BA">
      <w:pPr>
        <w:pStyle w:val="a7"/>
        <w:numPr>
          <w:ilvl w:val="1"/>
          <w:numId w:val="3"/>
        </w:numPr>
        <w:spacing w:after="0" w:line="240" w:lineRule="auto"/>
        <w:jc w:val="both"/>
        <w:rPr>
          <w:rFonts w:ascii="Times New Roman" w:hAnsi="Times New Roman"/>
          <w:sz w:val="24"/>
          <w:szCs w:val="24"/>
        </w:rPr>
      </w:pPr>
      <w:proofErr w:type="gramStart"/>
      <w:r w:rsidRPr="00B848A6">
        <w:rPr>
          <w:rFonts w:ascii="Times New Roman" w:hAnsi="Times New Roman"/>
          <w:sz w:val="24"/>
          <w:szCs w:val="24"/>
        </w:rPr>
        <w:t>Общая стоим</w:t>
      </w:r>
      <w:r w:rsidR="00B848A6">
        <w:rPr>
          <w:rFonts w:ascii="Times New Roman" w:hAnsi="Times New Roman"/>
          <w:sz w:val="24"/>
          <w:szCs w:val="24"/>
        </w:rPr>
        <w:t xml:space="preserve">ость оказываемых по </w:t>
      </w:r>
      <w:r w:rsidRPr="00B848A6">
        <w:rPr>
          <w:rFonts w:ascii="Times New Roman" w:hAnsi="Times New Roman"/>
          <w:sz w:val="24"/>
          <w:szCs w:val="24"/>
        </w:rPr>
        <w:t xml:space="preserve">Договору </w:t>
      </w:r>
      <w:r w:rsidR="00286FC7">
        <w:rPr>
          <w:rFonts w:ascii="Times New Roman" w:hAnsi="Times New Roman"/>
          <w:sz w:val="24"/>
          <w:szCs w:val="24"/>
        </w:rPr>
        <w:t>У</w:t>
      </w:r>
      <w:r w:rsidRPr="00B848A6">
        <w:rPr>
          <w:rFonts w:ascii="Times New Roman" w:hAnsi="Times New Roman"/>
          <w:sz w:val="24"/>
          <w:szCs w:val="24"/>
        </w:rPr>
        <w:t xml:space="preserve">слуг </w:t>
      </w:r>
      <w:r w:rsidR="006D3362">
        <w:rPr>
          <w:rFonts w:ascii="Times New Roman" w:hAnsi="Times New Roman"/>
          <w:sz w:val="24"/>
          <w:szCs w:val="24"/>
        </w:rPr>
        <w:t xml:space="preserve">за весь срок оказания Услуг </w:t>
      </w:r>
      <w:r w:rsidRPr="00B848A6">
        <w:rPr>
          <w:rFonts w:ascii="Times New Roman" w:hAnsi="Times New Roman"/>
          <w:sz w:val="24"/>
          <w:szCs w:val="24"/>
        </w:rPr>
        <w:t>составляет ______________________</w:t>
      </w:r>
      <w:r w:rsidR="006B3485" w:rsidRPr="006B3485">
        <w:rPr>
          <w:rFonts w:ascii="Times New Roman" w:hAnsi="Times New Roman"/>
          <w:sz w:val="24"/>
          <w:szCs w:val="24"/>
        </w:rPr>
        <w:t xml:space="preserve"> </w:t>
      </w:r>
      <w:r w:rsidRPr="00B848A6">
        <w:rPr>
          <w:rFonts w:ascii="Times New Roman" w:hAnsi="Times New Roman"/>
          <w:sz w:val="24"/>
          <w:szCs w:val="24"/>
        </w:rPr>
        <w:t xml:space="preserve">_______ (_____________________________________________) и включает в себя </w:t>
      </w:r>
      <w:r w:rsidR="006949BA" w:rsidRPr="006949BA">
        <w:rPr>
          <w:rFonts w:ascii="Times New Roman" w:hAnsi="Times New Roman"/>
          <w:sz w:val="24"/>
          <w:szCs w:val="24"/>
        </w:rPr>
        <w:t>компенсацию всех издержек Исполнителя связанных с подготовкой к оказанию услуг и с непосредственным оказ</w:t>
      </w:r>
      <w:r w:rsidR="006949BA">
        <w:rPr>
          <w:rFonts w:ascii="Times New Roman" w:hAnsi="Times New Roman"/>
          <w:sz w:val="24"/>
          <w:szCs w:val="24"/>
        </w:rPr>
        <w:t>анием услуг, в том числе расходов, связанных</w:t>
      </w:r>
      <w:r w:rsidR="006949BA" w:rsidRPr="006949BA">
        <w:rPr>
          <w:rFonts w:ascii="Times New Roman" w:hAnsi="Times New Roman"/>
          <w:sz w:val="24"/>
          <w:szCs w:val="24"/>
        </w:rPr>
        <w:t xml:space="preserve"> с электроснабжением Оборудования, поддержанием климатических условий, обеспечением физической безопасности Оборудования, с погрузкой-разгрузкой Оборудования</w:t>
      </w:r>
      <w:r w:rsidR="00711346">
        <w:rPr>
          <w:rFonts w:ascii="Times New Roman" w:hAnsi="Times New Roman"/>
          <w:sz w:val="24"/>
          <w:szCs w:val="24"/>
        </w:rPr>
        <w:t xml:space="preserve">, с организацией работы службы поддержки </w:t>
      </w:r>
      <w:r w:rsidR="00711346">
        <w:rPr>
          <w:rFonts w:ascii="Times New Roman" w:hAnsi="Times New Roman"/>
          <w:sz w:val="24"/>
          <w:szCs w:val="24"/>
          <w:lang w:val="en-US"/>
        </w:rPr>
        <w:t>Service</w:t>
      </w:r>
      <w:r w:rsidR="00711346" w:rsidRPr="00683B27">
        <w:rPr>
          <w:rFonts w:ascii="Times New Roman" w:hAnsi="Times New Roman"/>
          <w:sz w:val="24"/>
          <w:szCs w:val="24"/>
        </w:rPr>
        <w:t xml:space="preserve"> </w:t>
      </w:r>
      <w:r w:rsidR="00711346">
        <w:rPr>
          <w:rFonts w:ascii="Times New Roman" w:hAnsi="Times New Roman"/>
          <w:sz w:val="24"/>
          <w:szCs w:val="24"/>
          <w:lang w:val="en-US"/>
        </w:rPr>
        <w:t>Desk</w:t>
      </w:r>
      <w:r w:rsidR="006949BA" w:rsidRPr="006949BA">
        <w:rPr>
          <w:rFonts w:ascii="Times New Roman" w:hAnsi="Times New Roman"/>
          <w:sz w:val="24"/>
          <w:szCs w:val="24"/>
        </w:rPr>
        <w:t xml:space="preserve">, уплатой налогов и </w:t>
      </w:r>
      <w:r w:rsidR="006949BA" w:rsidRPr="006949BA">
        <w:rPr>
          <w:rFonts w:ascii="Times New Roman" w:hAnsi="Times New Roman"/>
          <w:sz w:val="24"/>
          <w:szCs w:val="24"/>
        </w:rPr>
        <w:lastRenderedPageBreak/>
        <w:t>других</w:t>
      </w:r>
      <w:proofErr w:type="gramEnd"/>
      <w:r w:rsidR="006949BA" w:rsidRPr="006949BA">
        <w:rPr>
          <w:rFonts w:ascii="Times New Roman" w:hAnsi="Times New Roman"/>
          <w:sz w:val="24"/>
          <w:szCs w:val="24"/>
        </w:rPr>
        <w:t xml:space="preserve"> обязательных платежей, а так же причитающееся Исполнителю вознаграждение</w:t>
      </w:r>
      <w:r w:rsidR="006949BA">
        <w:rPr>
          <w:rFonts w:ascii="Times New Roman" w:hAnsi="Times New Roman"/>
          <w:sz w:val="24"/>
          <w:szCs w:val="24"/>
        </w:rPr>
        <w:t>.</w:t>
      </w:r>
      <w:r w:rsidR="006949BA">
        <w:rPr>
          <w:rFonts w:ascii="Times New Roman" w:hAnsi="Times New Roman"/>
          <w:sz w:val="24"/>
          <w:szCs w:val="24"/>
        </w:rPr>
        <w:tab/>
      </w:r>
    </w:p>
    <w:p w:rsidR="006D3362" w:rsidRDefault="006D3362" w:rsidP="002C30F0">
      <w:pPr>
        <w:pStyle w:val="a7"/>
        <w:numPr>
          <w:ilvl w:val="1"/>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Отчетным периодом </w:t>
      </w:r>
      <w:r w:rsidR="00604391">
        <w:rPr>
          <w:rFonts w:ascii="Times New Roman" w:hAnsi="Times New Roman"/>
          <w:sz w:val="24"/>
          <w:szCs w:val="24"/>
        </w:rPr>
        <w:t xml:space="preserve">по Договору считается </w:t>
      </w:r>
      <w:r>
        <w:rPr>
          <w:rFonts w:ascii="Times New Roman" w:hAnsi="Times New Roman"/>
          <w:sz w:val="24"/>
          <w:szCs w:val="24"/>
        </w:rPr>
        <w:t>квартал.</w:t>
      </w:r>
    </w:p>
    <w:p w:rsidR="006D3362" w:rsidRPr="006D3362" w:rsidRDefault="006D3362" w:rsidP="002C30F0">
      <w:pPr>
        <w:pStyle w:val="a7"/>
        <w:numPr>
          <w:ilvl w:val="1"/>
          <w:numId w:val="3"/>
        </w:numPr>
        <w:spacing w:after="0" w:line="240" w:lineRule="auto"/>
        <w:ind w:left="0" w:firstLine="0"/>
        <w:jc w:val="both"/>
        <w:rPr>
          <w:rFonts w:ascii="Times New Roman" w:hAnsi="Times New Roman"/>
          <w:sz w:val="24"/>
          <w:szCs w:val="24"/>
        </w:rPr>
      </w:pPr>
      <w:r w:rsidRPr="00234071">
        <w:rPr>
          <w:rFonts w:ascii="Times New Roman" w:hAnsi="Times New Roman"/>
          <w:sz w:val="24"/>
          <w:szCs w:val="24"/>
        </w:rPr>
        <w:t xml:space="preserve">Стоимость Услуг, оказанных Исполнителем за неполный </w:t>
      </w:r>
      <w:r>
        <w:rPr>
          <w:rFonts w:ascii="Times New Roman" w:hAnsi="Times New Roman"/>
          <w:sz w:val="24"/>
          <w:szCs w:val="24"/>
        </w:rPr>
        <w:t>о</w:t>
      </w:r>
      <w:r w:rsidRPr="00234071">
        <w:rPr>
          <w:rFonts w:ascii="Times New Roman" w:hAnsi="Times New Roman"/>
          <w:sz w:val="24"/>
          <w:szCs w:val="24"/>
        </w:rPr>
        <w:t>тчетный период, рассчитывается Исполнителем в соответствии со стоимостью Услуг</w:t>
      </w:r>
      <w:r>
        <w:rPr>
          <w:rFonts w:ascii="Times New Roman" w:hAnsi="Times New Roman"/>
          <w:sz w:val="24"/>
          <w:szCs w:val="24"/>
        </w:rPr>
        <w:t>, указанной в</w:t>
      </w:r>
      <w:r w:rsidRPr="00234071">
        <w:rPr>
          <w:rFonts w:ascii="Times New Roman" w:hAnsi="Times New Roman"/>
          <w:sz w:val="24"/>
          <w:szCs w:val="24"/>
        </w:rPr>
        <w:t xml:space="preserve"> Спецификаци</w:t>
      </w:r>
      <w:r>
        <w:rPr>
          <w:rFonts w:ascii="Times New Roman" w:hAnsi="Times New Roman"/>
          <w:sz w:val="24"/>
          <w:szCs w:val="24"/>
        </w:rPr>
        <w:t>и</w:t>
      </w:r>
      <w:r w:rsidRPr="00234071">
        <w:rPr>
          <w:rFonts w:ascii="Times New Roman" w:hAnsi="Times New Roman"/>
          <w:sz w:val="24"/>
          <w:szCs w:val="24"/>
        </w:rPr>
        <w:t xml:space="preserve"> (</w:t>
      </w:r>
      <w:r w:rsidR="0059087B">
        <w:fldChar w:fldCharType="begin"/>
      </w:r>
      <w:r w:rsidR="0059087B">
        <w:instrText xml:space="preserve"> REF _Ref395880440 \r \h  \* MERGEFORMAT </w:instrText>
      </w:r>
      <w:r w:rsidR="0059087B">
        <w:fldChar w:fldCharType="separate"/>
      </w:r>
      <w:r w:rsidR="00D953EA">
        <w:rPr>
          <w:rFonts w:ascii="Times New Roman" w:hAnsi="Times New Roman"/>
          <w:sz w:val="24"/>
          <w:szCs w:val="24"/>
        </w:rPr>
        <w:t>Приложение №1</w:t>
      </w:r>
      <w:r w:rsidR="0059087B">
        <w:fldChar w:fldCharType="end"/>
      </w:r>
      <w:r>
        <w:rPr>
          <w:rFonts w:ascii="Times New Roman" w:hAnsi="Times New Roman"/>
          <w:sz w:val="24"/>
          <w:szCs w:val="24"/>
        </w:rPr>
        <w:t xml:space="preserve"> к </w:t>
      </w:r>
      <w:r w:rsidRPr="00234071">
        <w:rPr>
          <w:rFonts w:ascii="Times New Roman" w:hAnsi="Times New Roman"/>
          <w:sz w:val="24"/>
          <w:szCs w:val="24"/>
        </w:rPr>
        <w:t>До</w:t>
      </w:r>
      <w:r>
        <w:rPr>
          <w:rFonts w:ascii="Times New Roman" w:hAnsi="Times New Roman"/>
          <w:sz w:val="24"/>
          <w:szCs w:val="24"/>
        </w:rPr>
        <w:t xml:space="preserve">говору) пропорционально фактической продолжительности </w:t>
      </w:r>
      <w:r w:rsidRPr="00234071">
        <w:rPr>
          <w:rFonts w:ascii="Times New Roman" w:hAnsi="Times New Roman"/>
          <w:sz w:val="24"/>
          <w:szCs w:val="24"/>
        </w:rPr>
        <w:t>оказания Услуг</w:t>
      </w:r>
      <w:r>
        <w:rPr>
          <w:rFonts w:ascii="Times New Roman" w:hAnsi="Times New Roman"/>
          <w:sz w:val="24"/>
          <w:szCs w:val="24"/>
        </w:rPr>
        <w:t xml:space="preserve"> за отчетный период.</w:t>
      </w:r>
    </w:p>
    <w:p w:rsidR="00F77758" w:rsidRDefault="00F77758" w:rsidP="002C30F0">
      <w:pPr>
        <w:pStyle w:val="a7"/>
        <w:numPr>
          <w:ilvl w:val="1"/>
          <w:numId w:val="3"/>
        </w:numPr>
        <w:spacing w:after="0" w:line="240" w:lineRule="auto"/>
        <w:ind w:left="0" w:firstLine="0"/>
        <w:jc w:val="both"/>
        <w:rPr>
          <w:rFonts w:ascii="Times New Roman" w:hAnsi="Times New Roman"/>
          <w:sz w:val="24"/>
          <w:szCs w:val="24"/>
        </w:rPr>
      </w:pPr>
      <w:r w:rsidRPr="00B848A6">
        <w:rPr>
          <w:rFonts w:ascii="Times New Roman" w:hAnsi="Times New Roman"/>
          <w:sz w:val="24"/>
          <w:szCs w:val="24"/>
        </w:rPr>
        <w:t xml:space="preserve">Оплата за </w:t>
      </w:r>
      <w:r w:rsidR="00286FC7">
        <w:rPr>
          <w:rFonts w:ascii="Times New Roman" w:hAnsi="Times New Roman"/>
          <w:sz w:val="24"/>
          <w:szCs w:val="24"/>
        </w:rPr>
        <w:t>У</w:t>
      </w:r>
      <w:r w:rsidR="00881D87">
        <w:rPr>
          <w:rFonts w:ascii="Times New Roman" w:hAnsi="Times New Roman"/>
          <w:sz w:val="24"/>
          <w:szCs w:val="24"/>
        </w:rPr>
        <w:t xml:space="preserve">слуги осуществляется Заказчиком </w:t>
      </w:r>
      <w:r w:rsidRPr="00B848A6">
        <w:rPr>
          <w:rFonts w:ascii="Times New Roman" w:hAnsi="Times New Roman"/>
          <w:sz w:val="24"/>
          <w:szCs w:val="24"/>
        </w:rPr>
        <w:t xml:space="preserve">путём перечисления денежных средств </w:t>
      </w:r>
      <w:r w:rsidR="00286FC7">
        <w:rPr>
          <w:rFonts w:ascii="Times New Roman" w:hAnsi="Times New Roman"/>
          <w:sz w:val="24"/>
          <w:szCs w:val="24"/>
        </w:rPr>
        <w:t>по реквизитам</w:t>
      </w:r>
      <w:r w:rsidR="009C0484">
        <w:rPr>
          <w:rFonts w:ascii="Times New Roman" w:hAnsi="Times New Roman"/>
          <w:sz w:val="24"/>
          <w:szCs w:val="24"/>
        </w:rPr>
        <w:t xml:space="preserve"> расчетного счета Исполнителя</w:t>
      </w:r>
      <w:r w:rsidR="00286FC7">
        <w:rPr>
          <w:rFonts w:ascii="Times New Roman" w:hAnsi="Times New Roman"/>
          <w:sz w:val="24"/>
          <w:szCs w:val="24"/>
        </w:rPr>
        <w:t xml:space="preserve">, указанным в </w:t>
      </w:r>
      <w:r w:rsidR="00FB5A33">
        <w:rPr>
          <w:rFonts w:ascii="Times New Roman" w:hAnsi="Times New Roman"/>
          <w:sz w:val="24"/>
          <w:szCs w:val="24"/>
        </w:rPr>
        <w:t>статье</w:t>
      </w:r>
      <w:r w:rsidR="00286FC7">
        <w:rPr>
          <w:rFonts w:ascii="Times New Roman" w:hAnsi="Times New Roman"/>
          <w:sz w:val="24"/>
          <w:szCs w:val="24"/>
        </w:rPr>
        <w:t xml:space="preserve"> </w:t>
      </w:r>
      <w:r w:rsidR="00A743A3">
        <w:rPr>
          <w:rFonts w:ascii="Times New Roman" w:hAnsi="Times New Roman"/>
          <w:sz w:val="24"/>
          <w:szCs w:val="24"/>
        </w:rPr>
        <w:fldChar w:fldCharType="begin"/>
      </w:r>
      <w:r w:rsidR="00FB5A33">
        <w:rPr>
          <w:rFonts w:ascii="Times New Roman" w:hAnsi="Times New Roman"/>
          <w:sz w:val="24"/>
          <w:szCs w:val="24"/>
        </w:rPr>
        <w:instrText xml:space="preserve"> REF _Ref394912292 \r \h </w:instrText>
      </w:r>
      <w:r w:rsidR="00A743A3">
        <w:rPr>
          <w:rFonts w:ascii="Times New Roman" w:hAnsi="Times New Roman"/>
          <w:sz w:val="24"/>
          <w:szCs w:val="24"/>
        </w:rPr>
      </w:r>
      <w:r w:rsidR="00A743A3">
        <w:rPr>
          <w:rFonts w:ascii="Times New Roman" w:hAnsi="Times New Roman"/>
          <w:sz w:val="24"/>
          <w:szCs w:val="24"/>
        </w:rPr>
        <w:fldChar w:fldCharType="separate"/>
      </w:r>
      <w:r w:rsidR="00282426">
        <w:rPr>
          <w:rFonts w:ascii="Times New Roman" w:hAnsi="Times New Roman"/>
          <w:sz w:val="24"/>
          <w:szCs w:val="24"/>
        </w:rPr>
        <w:t>13</w:t>
      </w:r>
      <w:r w:rsidR="00A743A3">
        <w:rPr>
          <w:rFonts w:ascii="Times New Roman" w:hAnsi="Times New Roman"/>
          <w:sz w:val="24"/>
          <w:szCs w:val="24"/>
        </w:rPr>
        <w:fldChar w:fldCharType="end"/>
      </w:r>
      <w:r w:rsidR="00286FC7">
        <w:rPr>
          <w:rFonts w:ascii="Times New Roman" w:hAnsi="Times New Roman"/>
          <w:sz w:val="24"/>
          <w:szCs w:val="24"/>
        </w:rPr>
        <w:t xml:space="preserve"> Договора, на основании </w:t>
      </w:r>
      <w:r w:rsidR="009C0484">
        <w:rPr>
          <w:rFonts w:ascii="Times New Roman" w:hAnsi="Times New Roman"/>
          <w:sz w:val="24"/>
          <w:szCs w:val="24"/>
        </w:rPr>
        <w:t>документов, указанных в п.</w:t>
      </w:r>
      <w:r w:rsidR="00A743A3">
        <w:rPr>
          <w:rFonts w:ascii="Times New Roman" w:hAnsi="Times New Roman"/>
          <w:sz w:val="24"/>
          <w:szCs w:val="24"/>
        </w:rPr>
        <w:fldChar w:fldCharType="begin"/>
      </w:r>
      <w:r w:rsidR="009C0484">
        <w:rPr>
          <w:rFonts w:ascii="Times New Roman" w:hAnsi="Times New Roman"/>
          <w:sz w:val="24"/>
          <w:szCs w:val="24"/>
        </w:rPr>
        <w:instrText xml:space="preserve"> REF _Ref394860124 \r \h </w:instrText>
      </w:r>
      <w:r w:rsidR="00A743A3">
        <w:rPr>
          <w:rFonts w:ascii="Times New Roman" w:hAnsi="Times New Roman"/>
          <w:sz w:val="24"/>
          <w:szCs w:val="24"/>
        </w:rPr>
      </w:r>
      <w:r w:rsidR="00A743A3">
        <w:rPr>
          <w:rFonts w:ascii="Times New Roman" w:hAnsi="Times New Roman"/>
          <w:sz w:val="24"/>
          <w:szCs w:val="24"/>
        </w:rPr>
        <w:fldChar w:fldCharType="separate"/>
      </w:r>
      <w:r w:rsidR="00604391">
        <w:rPr>
          <w:rFonts w:ascii="Times New Roman" w:hAnsi="Times New Roman"/>
          <w:sz w:val="24"/>
          <w:szCs w:val="24"/>
        </w:rPr>
        <w:t>2.6</w:t>
      </w:r>
      <w:r w:rsidR="00A743A3">
        <w:rPr>
          <w:rFonts w:ascii="Times New Roman" w:hAnsi="Times New Roman"/>
          <w:sz w:val="24"/>
          <w:szCs w:val="24"/>
        </w:rPr>
        <w:fldChar w:fldCharType="end"/>
      </w:r>
      <w:r w:rsidR="009C0484">
        <w:rPr>
          <w:rFonts w:ascii="Times New Roman" w:hAnsi="Times New Roman"/>
          <w:sz w:val="24"/>
          <w:szCs w:val="24"/>
        </w:rPr>
        <w:t xml:space="preserve">, </w:t>
      </w:r>
      <w:r w:rsidR="009C0484" w:rsidRPr="001B7C25">
        <w:rPr>
          <w:rFonts w:ascii="Times New Roman" w:hAnsi="Times New Roman"/>
          <w:sz w:val="24"/>
          <w:szCs w:val="24"/>
        </w:rPr>
        <w:t xml:space="preserve">не позднее </w:t>
      </w:r>
      <w:r w:rsidR="002C653A" w:rsidRPr="001B7C25">
        <w:rPr>
          <w:rFonts w:ascii="Times New Roman" w:hAnsi="Times New Roman"/>
          <w:sz w:val="24"/>
          <w:szCs w:val="24"/>
        </w:rPr>
        <w:t>5 (</w:t>
      </w:r>
      <w:r w:rsidR="009C0484" w:rsidRPr="001B7C25">
        <w:rPr>
          <w:rFonts w:ascii="Times New Roman" w:hAnsi="Times New Roman"/>
          <w:sz w:val="24"/>
          <w:szCs w:val="24"/>
        </w:rPr>
        <w:t>пяти</w:t>
      </w:r>
      <w:r w:rsidR="002C653A" w:rsidRPr="001B7C25">
        <w:rPr>
          <w:rFonts w:ascii="Times New Roman" w:hAnsi="Times New Roman"/>
          <w:sz w:val="24"/>
          <w:szCs w:val="24"/>
        </w:rPr>
        <w:t>)</w:t>
      </w:r>
      <w:r w:rsidR="009C0484" w:rsidRPr="001B7C25">
        <w:rPr>
          <w:rFonts w:ascii="Times New Roman" w:hAnsi="Times New Roman"/>
          <w:sz w:val="24"/>
          <w:szCs w:val="24"/>
        </w:rPr>
        <w:t xml:space="preserve"> рабочих дней с момента  </w:t>
      </w:r>
      <w:r w:rsidR="003B7C3B">
        <w:rPr>
          <w:rFonts w:ascii="Times New Roman" w:hAnsi="Times New Roman"/>
          <w:sz w:val="24"/>
          <w:szCs w:val="24"/>
        </w:rPr>
        <w:t>подписания указанных документов</w:t>
      </w:r>
      <w:r w:rsidR="009C0484">
        <w:rPr>
          <w:rFonts w:ascii="Times New Roman" w:hAnsi="Times New Roman"/>
          <w:sz w:val="24"/>
          <w:szCs w:val="24"/>
        </w:rPr>
        <w:t>. Все расходы, связанные с переводом денежных средств на расчетный счет Исполнителя, принимает на себя Заказчик</w:t>
      </w:r>
      <w:r w:rsidRPr="00B848A6">
        <w:rPr>
          <w:rFonts w:ascii="Times New Roman" w:hAnsi="Times New Roman"/>
          <w:sz w:val="24"/>
          <w:szCs w:val="24"/>
        </w:rPr>
        <w:t>.</w:t>
      </w:r>
    </w:p>
    <w:p w:rsidR="004B6611" w:rsidRPr="00EC17CE" w:rsidRDefault="00F77758" w:rsidP="00EC17CE">
      <w:pPr>
        <w:pStyle w:val="a7"/>
        <w:numPr>
          <w:ilvl w:val="1"/>
          <w:numId w:val="3"/>
        </w:numPr>
        <w:ind w:left="0" w:firstLine="0"/>
        <w:jc w:val="both"/>
        <w:rPr>
          <w:rFonts w:ascii="Times New Roman" w:hAnsi="Times New Roman"/>
          <w:sz w:val="24"/>
          <w:szCs w:val="24"/>
        </w:rPr>
      </w:pPr>
      <w:bookmarkStart w:id="2" w:name="_Ref394860124"/>
      <w:bookmarkStart w:id="3" w:name="_Ref395883907"/>
      <w:r w:rsidRPr="00B848A6">
        <w:rPr>
          <w:rFonts w:ascii="Times New Roman" w:hAnsi="Times New Roman"/>
          <w:sz w:val="24"/>
          <w:szCs w:val="24"/>
        </w:rPr>
        <w:t xml:space="preserve">Основанием для оплаты оказанных </w:t>
      </w:r>
      <w:r w:rsidR="009C0484">
        <w:rPr>
          <w:rFonts w:ascii="Times New Roman" w:hAnsi="Times New Roman"/>
          <w:sz w:val="24"/>
          <w:szCs w:val="24"/>
        </w:rPr>
        <w:t xml:space="preserve">Исполнителем </w:t>
      </w:r>
      <w:r w:rsidRPr="00B848A6">
        <w:rPr>
          <w:rFonts w:ascii="Times New Roman" w:hAnsi="Times New Roman"/>
          <w:sz w:val="24"/>
          <w:szCs w:val="24"/>
        </w:rPr>
        <w:t xml:space="preserve">и принятых </w:t>
      </w:r>
      <w:r w:rsidR="009C0484">
        <w:rPr>
          <w:rFonts w:ascii="Times New Roman" w:hAnsi="Times New Roman"/>
          <w:sz w:val="24"/>
          <w:szCs w:val="24"/>
        </w:rPr>
        <w:t>З</w:t>
      </w:r>
      <w:r w:rsidRPr="00B848A6">
        <w:rPr>
          <w:rFonts w:ascii="Times New Roman" w:hAnsi="Times New Roman"/>
          <w:sz w:val="24"/>
          <w:szCs w:val="24"/>
        </w:rPr>
        <w:t xml:space="preserve">аказчиком </w:t>
      </w:r>
      <w:r w:rsidR="009C0484">
        <w:rPr>
          <w:rFonts w:ascii="Times New Roman" w:hAnsi="Times New Roman"/>
          <w:sz w:val="24"/>
          <w:szCs w:val="24"/>
        </w:rPr>
        <w:t>У</w:t>
      </w:r>
      <w:r w:rsidRPr="00B848A6">
        <w:rPr>
          <w:rFonts w:ascii="Times New Roman" w:hAnsi="Times New Roman"/>
          <w:sz w:val="24"/>
          <w:szCs w:val="24"/>
        </w:rPr>
        <w:t xml:space="preserve">слуг являются </w:t>
      </w:r>
      <w:r w:rsidR="00604391">
        <w:rPr>
          <w:rFonts w:ascii="Times New Roman" w:hAnsi="Times New Roman"/>
          <w:sz w:val="24"/>
          <w:szCs w:val="24"/>
        </w:rPr>
        <w:t xml:space="preserve">оформляемые </w:t>
      </w:r>
      <w:r w:rsidRPr="00B848A6">
        <w:rPr>
          <w:rFonts w:ascii="Times New Roman" w:hAnsi="Times New Roman"/>
          <w:sz w:val="24"/>
          <w:szCs w:val="24"/>
        </w:rPr>
        <w:t>Исполнителем в соответствии с требованиями законодательства следующие</w:t>
      </w:r>
      <w:r w:rsidR="009C0484">
        <w:rPr>
          <w:rFonts w:ascii="Times New Roman" w:hAnsi="Times New Roman"/>
          <w:sz w:val="24"/>
          <w:szCs w:val="24"/>
        </w:rPr>
        <w:t xml:space="preserve"> </w:t>
      </w:r>
      <w:r w:rsidRPr="00B848A6">
        <w:rPr>
          <w:rFonts w:ascii="Times New Roman" w:hAnsi="Times New Roman"/>
          <w:sz w:val="24"/>
          <w:szCs w:val="24"/>
        </w:rPr>
        <w:t>документы:</w:t>
      </w:r>
      <w:bookmarkEnd w:id="2"/>
      <w:r w:rsidR="009C0484">
        <w:rPr>
          <w:rFonts w:ascii="Times New Roman" w:hAnsi="Times New Roman"/>
          <w:sz w:val="24"/>
          <w:szCs w:val="24"/>
        </w:rPr>
        <w:t xml:space="preserve"> подписанный Сторонами Акт приёмки услуг (</w:t>
      </w:r>
      <w:r w:rsidR="00A743A3">
        <w:rPr>
          <w:rFonts w:ascii="Times New Roman" w:hAnsi="Times New Roman"/>
          <w:sz w:val="24"/>
          <w:szCs w:val="24"/>
        </w:rPr>
        <w:fldChar w:fldCharType="begin"/>
      </w:r>
      <w:r w:rsidR="005241EB">
        <w:rPr>
          <w:rFonts w:ascii="Times New Roman" w:hAnsi="Times New Roman"/>
          <w:sz w:val="24"/>
          <w:szCs w:val="24"/>
        </w:rPr>
        <w:instrText xml:space="preserve"> REF _Ref394912863 \r \h </w:instrText>
      </w:r>
      <w:r w:rsidR="00A743A3">
        <w:rPr>
          <w:rFonts w:ascii="Times New Roman" w:hAnsi="Times New Roman"/>
          <w:sz w:val="24"/>
          <w:szCs w:val="24"/>
        </w:rPr>
      </w:r>
      <w:r w:rsidR="00A743A3">
        <w:rPr>
          <w:rFonts w:ascii="Times New Roman" w:hAnsi="Times New Roman"/>
          <w:sz w:val="24"/>
          <w:szCs w:val="24"/>
        </w:rPr>
        <w:fldChar w:fldCharType="separate"/>
      </w:r>
      <w:r w:rsidR="00AB357D">
        <w:rPr>
          <w:rFonts w:ascii="Times New Roman" w:hAnsi="Times New Roman"/>
          <w:sz w:val="24"/>
          <w:szCs w:val="24"/>
        </w:rPr>
        <w:t>Приложение №5</w:t>
      </w:r>
      <w:r w:rsidR="00A743A3">
        <w:rPr>
          <w:rFonts w:ascii="Times New Roman" w:hAnsi="Times New Roman"/>
          <w:sz w:val="24"/>
          <w:szCs w:val="24"/>
        </w:rPr>
        <w:fldChar w:fldCharType="end"/>
      </w:r>
      <w:r w:rsidR="005241EB">
        <w:rPr>
          <w:rFonts w:ascii="Times New Roman" w:hAnsi="Times New Roman"/>
          <w:sz w:val="24"/>
          <w:szCs w:val="24"/>
        </w:rPr>
        <w:t xml:space="preserve"> к Договору</w:t>
      </w:r>
      <w:r w:rsidR="009C0484">
        <w:rPr>
          <w:rFonts w:ascii="Times New Roman" w:hAnsi="Times New Roman"/>
          <w:sz w:val="24"/>
          <w:szCs w:val="24"/>
        </w:rPr>
        <w:t>), счет, счет-фактура.</w:t>
      </w:r>
      <w:bookmarkEnd w:id="3"/>
      <w:r w:rsidR="001A4F39" w:rsidRPr="004B6611">
        <w:rPr>
          <w:rFonts w:ascii="Times New Roman" w:hAnsi="Times New Roman"/>
          <w:sz w:val="24"/>
          <w:szCs w:val="24"/>
        </w:rPr>
        <w:t xml:space="preserve"> </w:t>
      </w:r>
      <w:r w:rsidR="004B6611" w:rsidRPr="00EC17CE">
        <w:rPr>
          <w:rFonts w:ascii="Times New Roman" w:hAnsi="Times New Roman"/>
          <w:sz w:val="24"/>
          <w:szCs w:val="24"/>
        </w:rPr>
        <w:t xml:space="preserve">Исполнитель передает подписанные со своей стороны документы </w:t>
      </w:r>
      <w:r w:rsidR="001A4F39" w:rsidRPr="00EC17CE">
        <w:rPr>
          <w:rFonts w:ascii="Times New Roman" w:hAnsi="Times New Roman"/>
          <w:sz w:val="24"/>
          <w:szCs w:val="24"/>
        </w:rPr>
        <w:t>в срок не позднее 2 (</w:t>
      </w:r>
      <w:r w:rsidR="004B6611" w:rsidRPr="00EC17CE">
        <w:rPr>
          <w:rFonts w:ascii="Times New Roman" w:hAnsi="Times New Roman"/>
          <w:sz w:val="24"/>
          <w:szCs w:val="24"/>
        </w:rPr>
        <w:t>второго) рабочего дня</w:t>
      </w:r>
      <w:r w:rsidR="001A4F39" w:rsidRPr="00EC17CE">
        <w:rPr>
          <w:rFonts w:ascii="Times New Roman" w:hAnsi="Times New Roman"/>
          <w:sz w:val="24"/>
          <w:szCs w:val="24"/>
        </w:rPr>
        <w:t xml:space="preserve"> </w:t>
      </w:r>
      <w:r w:rsidR="004B6611" w:rsidRPr="00EC17CE">
        <w:rPr>
          <w:rFonts w:ascii="Times New Roman" w:hAnsi="Times New Roman"/>
          <w:sz w:val="24"/>
          <w:szCs w:val="24"/>
        </w:rPr>
        <w:t>после окончания отчетного периода. После получения от Исполнителя документов, указанных в настоящем пункте,  Заказчик принимает оказанные услуги.</w:t>
      </w:r>
    </w:p>
    <w:p w:rsidR="004B6611" w:rsidRPr="00EC17CE" w:rsidRDefault="004B6611" w:rsidP="00EC17CE">
      <w:pPr>
        <w:pStyle w:val="a7"/>
        <w:ind w:left="0"/>
        <w:jc w:val="both"/>
        <w:rPr>
          <w:rFonts w:ascii="Times New Roman" w:hAnsi="Times New Roman"/>
          <w:sz w:val="24"/>
          <w:szCs w:val="24"/>
        </w:rPr>
      </w:pPr>
      <w:r w:rsidRPr="00EC17CE">
        <w:rPr>
          <w:rFonts w:ascii="Times New Roman" w:hAnsi="Times New Roman"/>
          <w:sz w:val="24"/>
          <w:szCs w:val="24"/>
        </w:rPr>
        <w:t xml:space="preserve">По результатам проведения приемки оказанных услуг за период, Заказчик вправе принять данные услуги, подписать предоставленные Исполнителем Акты сдачи-приемки услуг и возвратить Исполнителю один экземпляр подписанного со своей стороны Акта сдачи-приемки </w:t>
      </w:r>
      <w:r w:rsidR="0096718C">
        <w:rPr>
          <w:rFonts w:ascii="Times New Roman" w:hAnsi="Times New Roman"/>
          <w:sz w:val="24"/>
          <w:szCs w:val="24"/>
        </w:rPr>
        <w:t>услуг</w:t>
      </w:r>
      <w:r w:rsidRPr="00EC17CE">
        <w:rPr>
          <w:rFonts w:ascii="Times New Roman" w:hAnsi="Times New Roman"/>
          <w:sz w:val="24"/>
          <w:szCs w:val="24"/>
        </w:rPr>
        <w:t>, либо составить и направить исполнителю письменный мотивированный отказ от приемки услуг  за период, с указанием перечня обнаруженных существенных недостатков.</w:t>
      </w:r>
    </w:p>
    <w:p w:rsidR="004B6611" w:rsidRPr="00EC17CE" w:rsidRDefault="004B6611" w:rsidP="00EC17CE">
      <w:pPr>
        <w:pStyle w:val="a7"/>
        <w:ind w:left="0"/>
        <w:jc w:val="both"/>
        <w:rPr>
          <w:rFonts w:ascii="Times New Roman" w:hAnsi="Times New Roman"/>
          <w:sz w:val="24"/>
          <w:szCs w:val="24"/>
        </w:rPr>
      </w:pPr>
      <w:r w:rsidRPr="00EC17CE">
        <w:rPr>
          <w:rFonts w:ascii="Times New Roman" w:hAnsi="Times New Roman"/>
          <w:sz w:val="24"/>
          <w:szCs w:val="24"/>
        </w:rPr>
        <w:t>Подписанный со стороны Заказчика Акт сдачи-приемки услуг, мотивированный отказ от приемки услуг за период подписывается Заказчиком и передается Исполнителю не позднее 20 (двадцати) рабочих дней со дня передачи Исполнителем документов, указанных в настоящем пункте.</w:t>
      </w:r>
    </w:p>
    <w:p w:rsidR="004B6611" w:rsidRPr="00EC17CE" w:rsidRDefault="004B6611" w:rsidP="00EC17CE">
      <w:pPr>
        <w:pStyle w:val="a7"/>
        <w:ind w:left="0"/>
        <w:jc w:val="both"/>
        <w:rPr>
          <w:rFonts w:ascii="Times New Roman" w:hAnsi="Times New Roman"/>
          <w:sz w:val="24"/>
          <w:szCs w:val="24"/>
        </w:rPr>
      </w:pPr>
      <w:r w:rsidRPr="00EC17CE">
        <w:rPr>
          <w:rFonts w:ascii="Times New Roman" w:hAnsi="Times New Roman"/>
          <w:sz w:val="24"/>
          <w:szCs w:val="24"/>
        </w:rPr>
        <w:t>В случае непредставления Заказчиком мотивированного отказа от приемки услуг за период в сроки установленные настоящим пунктом, услуги за данный период будут считаться принятыми, оказанными в срок, надлежащим образом, в полном объеме и подлежащими оплате.</w:t>
      </w:r>
    </w:p>
    <w:p w:rsidR="004B6611" w:rsidRPr="00EC17CE" w:rsidRDefault="004B6611" w:rsidP="00EC17CE">
      <w:pPr>
        <w:jc w:val="both"/>
        <w:rPr>
          <w:rFonts w:eastAsia="Calibri"/>
          <w:lang w:eastAsia="en-US"/>
        </w:rPr>
      </w:pPr>
      <w:r w:rsidRPr="00EC17CE">
        <w:rPr>
          <w:rFonts w:eastAsia="Calibri"/>
          <w:lang w:eastAsia="en-US"/>
        </w:rPr>
        <w:t xml:space="preserve">При наличии мотивированного отказа от приемки услуг за период, стороны в срок не позднее 3 (трех) рабочих дней </w:t>
      </w:r>
      <w:proofErr w:type="gramStart"/>
      <w:r w:rsidRPr="00EC17CE">
        <w:rPr>
          <w:rFonts w:eastAsia="Calibri"/>
          <w:lang w:eastAsia="en-US"/>
        </w:rPr>
        <w:t>с даты</w:t>
      </w:r>
      <w:proofErr w:type="gramEnd"/>
      <w:r w:rsidRPr="00EC17CE">
        <w:rPr>
          <w:rFonts w:eastAsia="Calibri"/>
          <w:lang w:eastAsia="en-US"/>
        </w:rPr>
        <w:t xml:space="preserve"> его получения Исполнителем, подписывают протокол, содержащий перечень существенных недостатков и сроков их устранения.</w:t>
      </w:r>
    </w:p>
    <w:p w:rsidR="008A6BA2" w:rsidRPr="00EC17CE" w:rsidRDefault="005C439B" w:rsidP="00EC17CE">
      <w:pPr>
        <w:pStyle w:val="a7"/>
        <w:numPr>
          <w:ilvl w:val="1"/>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Исполнитель</w:t>
      </w:r>
      <w:r w:rsidR="008A6BA2" w:rsidRPr="00EC17CE">
        <w:rPr>
          <w:rFonts w:ascii="Times New Roman" w:hAnsi="Times New Roman"/>
          <w:sz w:val="24"/>
          <w:szCs w:val="24"/>
        </w:rPr>
        <w:t xml:space="preserve"> обязан предоставить обеспечение исполнения договора в следующей форме:</w:t>
      </w:r>
    </w:p>
    <w:p w:rsidR="008A6BA2" w:rsidRPr="00EC17CE" w:rsidRDefault="008A6BA2" w:rsidP="008A6BA2">
      <w:pPr>
        <w:pStyle w:val="a7"/>
        <w:numPr>
          <w:ilvl w:val="0"/>
          <w:numId w:val="73"/>
        </w:numPr>
        <w:tabs>
          <w:tab w:val="left" w:pos="1080"/>
        </w:tabs>
        <w:jc w:val="both"/>
        <w:rPr>
          <w:rFonts w:ascii="Times New Roman" w:hAnsi="Times New Roman"/>
          <w:sz w:val="24"/>
          <w:szCs w:val="24"/>
        </w:rPr>
      </w:pPr>
      <w:r w:rsidRPr="00EC17CE">
        <w:rPr>
          <w:rFonts w:ascii="Times New Roman" w:hAnsi="Times New Roman"/>
          <w:sz w:val="24"/>
          <w:szCs w:val="24"/>
        </w:rPr>
        <w:t>безотзывная банковская гарантия, выданная банком;</w:t>
      </w:r>
    </w:p>
    <w:p w:rsidR="008A6BA2" w:rsidRPr="00EC17CE" w:rsidRDefault="008A6BA2" w:rsidP="008A6BA2">
      <w:pPr>
        <w:pStyle w:val="a7"/>
        <w:numPr>
          <w:ilvl w:val="0"/>
          <w:numId w:val="73"/>
        </w:numPr>
        <w:tabs>
          <w:tab w:val="left" w:pos="1080"/>
        </w:tabs>
        <w:jc w:val="both"/>
        <w:rPr>
          <w:rFonts w:ascii="Times New Roman" w:hAnsi="Times New Roman"/>
          <w:sz w:val="24"/>
          <w:szCs w:val="24"/>
        </w:rPr>
      </w:pPr>
      <w:r w:rsidRPr="00EC17CE">
        <w:rPr>
          <w:rFonts w:ascii="Times New Roman" w:hAnsi="Times New Roman"/>
          <w:sz w:val="24"/>
          <w:szCs w:val="24"/>
        </w:rPr>
        <w:t>поручительство;</w:t>
      </w:r>
    </w:p>
    <w:p w:rsidR="008A6BA2" w:rsidRPr="00EC17CE" w:rsidRDefault="008A6BA2" w:rsidP="008A6BA2">
      <w:pPr>
        <w:pStyle w:val="a7"/>
        <w:numPr>
          <w:ilvl w:val="0"/>
          <w:numId w:val="73"/>
        </w:numPr>
        <w:tabs>
          <w:tab w:val="left" w:pos="1080"/>
        </w:tabs>
        <w:jc w:val="both"/>
        <w:rPr>
          <w:rFonts w:ascii="Times New Roman" w:hAnsi="Times New Roman"/>
          <w:sz w:val="24"/>
          <w:szCs w:val="24"/>
        </w:rPr>
      </w:pPr>
      <w:r w:rsidRPr="00EC17CE">
        <w:rPr>
          <w:rFonts w:ascii="Times New Roman" w:hAnsi="Times New Roman"/>
          <w:sz w:val="24"/>
          <w:szCs w:val="24"/>
        </w:rPr>
        <w:t xml:space="preserve">в форме денежных средств путем их перечисления </w:t>
      </w:r>
      <w:r w:rsidR="005C439B">
        <w:rPr>
          <w:rFonts w:ascii="Times New Roman" w:hAnsi="Times New Roman"/>
          <w:sz w:val="24"/>
          <w:szCs w:val="24"/>
        </w:rPr>
        <w:t>Заказчику</w:t>
      </w:r>
      <w:r w:rsidRPr="00EC17CE">
        <w:rPr>
          <w:rFonts w:ascii="Times New Roman" w:hAnsi="Times New Roman"/>
          <w:sz w:val="24"/>
          <w:szCs w:val="24"/>
        </w:rPr>
        <w:t>.</w:t>
      </w:r>
    </w:p>
    <w:p w:rsidR="008A6BA2" w:rsidRPr="00EC17CE" w:rsidRDefault="008A6BA2" w:rsidP="008A6BA2">
      <w:pPr>
        <w:jc w:val="both"/>
        <w:rPr>
          <w:rFonts w:eastAsia="Calibri"/>
          <w:lang w:eastAsia="en-US"/>
        </w:rPr>
      </w:pPr>
      <w:r w:rsidRPr="00EC17CE">
        <w:rPr>
          <w:rFonts w:eastAsia="Calibri"/>
          <w:lang w:eastAsia="en-US"/>
        </w:rPr>
        <w:t xml:space="preserve">Выбор формы обеспечения исполнения Договора, </w:t>
      </w:r>
      <w:proofErr w:type="gramStart"/>
      <w:r w:rsidRPr="00EC17CE">
        <w:rPr>
          <w:rFonts w:eastAsia="Calibri"/>
          <w:lang w:eastAsia="en-US"/>
        </w:rPr>
        <w:t>указанных</w:t>
      </w:r>
      <w:proofErr w:type="gramEnd"/>
      <w:r w:rsidRPr="00EC17CE">
        <w:rPr>
          <w:rFonts w:eastAsia="Calibri"/>
          <w:lang w:eastAsia="en-US"/>
        </w:rPr>
        <w:t xml:space="preserve"> в настоящем пункте, определяется </w:t>
      </w:r>
      <w:r w:rsidR="00AA2B71">
        <w:rPr>
          <w:rFonts w:eastAsia="Calibri"/>
          <w:lang w:eastAsia="en-US"/>
        </w:rPr>
        <w:t>Исполнителем</w:t>
      </w:r>
      <w:r w:rsidRPr="00EC17CE">
        <w:rPr>
          <w:rFonts w:eastAsia="Calibri"/>
          <w:lang w:eastAsia="en-US"/>
        </w:rPr>
        <w:t xml:space="preserve"> самостоятельно.</w:t>
      </w:r>
    </w:p>
    <w:p w:rsidR="008A6BA2" w:rsidRPr="00EC17CE" w:rsidRDefault="008A6BA2" w:rsidP="008A6BA2">
      <w:pPr>
        <w:shd w:val="clear" w:color="auto" w:fill="FFFFFF"/>
        <w:jc w:val="both"/>
        <w:rPr>
          <w:rFonts w:eastAsia="Calibri"/>
          <w:lang w:eastAsia="en-US"/>
        </w:rPr>
      </w:pPr>
    </w:p>
    <w:p w:rsidR="008A6BA2" w:rsidRPr="00EC17CE" w:rsidRDefault="008A6BA2" w:rsidP="008A6BA2">
      <w:pPr>
        <w:jc w:val="both"/>
        <w:rPr>
          <w:rFonts w:eastAsia="Calibri"/>
          <w:lang w:eastAsia="en-US"/>
        </w:rPr>
      </w:pPr>
      <w:r w:rsidRPr="00EC17CE">
        <w:rPr>
          <w:rFonts w:eastAsia="Calibri"/>
          <w:lang w:eastAsia="en-US"/>
        </w:rPr>
        <w:t xml:space="preserve">2.8. </w:t>
      </w:r>
      <w:proofErr w:type="gramStart"/>
      <w:r w:rsidRPr="00EC17CE">
        <w:rPr>
          <w:rFonts w:eastAsia="Calibri"/>
          <w:lang w:eastAsia="en-US"/>
        </w:rPr>
        <w:t xml:space="preserve">В срок, не ранее 10 дней со дня размещения на официальном сайте протокола, на основании которого заключается договор,  либо после заключения договора, в срок не позднее 15 (пятнадцати) календарных дней с даты заключения, </w:t>
      </w:r>
      <w:r w:rsidR="00AA2B71">
        <w:rPr>
          <w:rFonts w:eastAsia="Calibri"/>
          <w:lang w:eastAsia="en-US"/>
        </w:rPr>
        <w:t>Исполнитель</w:t>
      </w:r>
      <w:r w:rsidRPr="00EC17CE">
        <w:rPr>
          <w:rFonts w:eastAsia="Calibri"/>
          <w:lang w:eastAsia="en-US"/>
        </w:rPr>
        <w:t xml:space="preserve"> обязан предоставить </w:t>
      </w:r>
      <w:r w:rsidR="00AA2B71">
        <w:rPr>
          <w:rFonts w:eastAsia="Calibri"/>
          <w:lang w:eastAsia="en-US"/>
        </w:rPr>
        <w:t>Заказчику</w:t>
      </w:r>
      <w:r w:rsidRPr="00EC17CE">
        <w:rPr>
          <w:rFonts w:eastAsia="Calibri"/>
          <w:lang w:eastAsia="en-US"/>
        </w:rPr>
        <w:t xml:space="preserve"> обеспечение в форме безотзывной банковской гарантии, поручительства на обеспечение исполнения обязательств по Договору или в форме денежных средств, путем их перечисления </w:t>
      </w:r>
      <w:r w:rsidR="00AA2B71">
        <w:rPr>
          <w:rFonts w:eastAsia="Calibri"/>
          <w:lang w:eastAsia="en-US"/>
        </w:rPr>
        <w:t>Заказчику</w:t>
      </w:r>
      <w:r w:rsidRPr="00EC17CE">
        <w:rPr>
          <w:rFonts w:eastAsia="Calibri"/>
          <w:lang w:eastAsia="en-US"/>
        </w:rPr>
        <w:t>, в</w:t>
      </w:r>
      <w:proofErr w:type="gramEnd"/>
      <w:r w:rsidRPr="00EC17CE">
        <w:rPr>
          <w:rFonts w:eastAsia="Calibri"/>
          <w:lang w:eastAsia="en-US"/>
        </w:rPr>
        <w:t xml:space="preserve"> </w:t>
      </w:r>
      <w:proofErr w:type="gramStart"/>
      <w:r w:rsidRPr="00EC17CE">
        <w:rPr>
          <w:rFonts w:eastAsia="Calibri"/>
          <w:lang w:eastAsia="en-US"/>
        </w:rPr>
        <w:t>размере</w:t>
      </w:r>
      <w:proofErr w:type="gramEnd"/>
      <w:r w:rsidRPr="00EC17CE">
        <w:rPr>
          <w:rFonts w:eastAsia="Calibri"/>
          <w:lang w:eastAsia="en-US"/>
        </w:rPr>
        <w:t xml:space="preserve"> 5% (пяти процентов) от стоимости  Договора.</w:t>
      </w:r>
    </w:p>
    <w:p w:rsidR="008A6BA2" w:rsidRPr="00EC17CE" w:rsidRDefault="008A6BA2" w:rsidP="008A6BA2">
      <w:pPr>
        <w:ind w:firstLine="708"/>
        <w:jc w:val="both"/>
        <w:rPr>
          <w:rFonts w:eastAsia="Calibri"/>
          <w:lang w:eastAsia="en-US"/>
        </w:rPr>
      </w:pPr>
      <w:r w:rsidRPr="00EC17CE">
        <w:rPr>
          <w:rFonts w:eastAsia="Calibri"/>
          <w:lang w:eastAsia="en-US"/>
        </w:rPr>
        <w:lastRenderedPageBreak/>
        <w:t xml:space="preserve">Срок обеспечения исполнения Договора должен составлять срок выполнения всех обязательств </w:t>
      </w:r>
      <w:r w:rsidR="00EF5CBC">
        <w:rPr>
          <w:rFonts w:eastAsia="Calibri"/>
          <w:lang w:eastAsia="en-US"/>
        </w:rPr>
        <w:t xml:space="preserve">по договору </w:t>
      </w:r>
      <w:r w:rsidR="00AA2B71">
        <w:rPr>
          <w:rFonts w:eastAsia="Calibri"/>
          <w:lang w:eastAsia="en-US"/>
        </w:rPr>
        <w:t>Исполнителем</w:t>
      </w:r>
      <w:r w:rsidRPr="00EC17CE">
        <w:rPr>
          <w:rFonts w:eastAsia="Calibri"/>
          <w:lang w:eastAsia="en-US"/>
        </w:rPr>
        <w:t>, плюс 60 (шестьдесят) дней.</w:t>
      </w:r>
    </w:p>
    <w:p w:rsidR="008A6BA2" w:rsidRPr="00EC17CE" w:rsidRDefault="008A6BA2" w:rsidP="008A6BA2">
      <w:pPr>
        <w:ind w:firstLine="708"/>
        <w:jc w:val="both"/>
        <w:rPr>
          <w:rFonts w:eastAsia="Calibri"/>
          <w:lang w:eastAsia="en-US"/>
        </w:rPr>
      </w:pPr>
    </w:p>
    <w:p w:rsidR="008A6BA2" w:rsidRPr="00EC17CE" w:rsidRDefault="00AA2B71" w:rsidP="008A6BA2">
      <w:pPr>
        <w:ind w:firstLine="708"/>
        <w:jc w:val="both"/>
        <w:rPr>
          <w:rFonts w:eastAsia="Calibri"/>
          <w:lang w:eastAsia="en-US"/>
        </w:rPr>
      </w:pPr>
      <w:r>
        <w:rPr>
          <w:rFonts w:eastAsia="Calibri"/>
          <w:lang w:eastAsia="en-US"/>
        </w:rPr>
        <w:t>Исполнитель</w:t>
      </w:r>
      <w:r w:rsidR="008A6BA2" w:rsidRPr="00EC17CE">
        <w:rPr>
          <w:rFonts w:eastAsia="Calibri"/>
          <w:lang w:eastAsia="en-US"/>
        </w:rPr>
        <w:t xml:space="preserve"> несет все расходы по получению обеспечения исполнения Договора.</w:t>
      </w:r>
    </w:p>
    <w:p w:rsidR="008A6BA2" w:rsidRPr="00EC17CE" w:rsidRDefault="008A6BA2" w:rsidP="008A6BA2">
      <w:pPr>
        <w:ind w:firstLine="708"/>
        <w:jc w:val="both"/>
        <w:rPr>
          <w:rFonts w:eastAsia="Calibri"/>
          <w:lang w:eastAsia="en-US"/>
        </w:rPr>
      </w:pPr>
    </w:p>
    <w:p w:rsidR="008A6BA2" w:rsidRPr="00EC17CE" w:rsidRDefault="008A6BA2" w:rsidP="008A6BA2">
      <w:pPr>
        <w:jc w:val="both"/>
        <w:rPr>
          <w:rFonts w:eastAsia="Calibri"/>
          <w:lang w:eastAsia="en-US"/>
        </w:rPr>
      </w:pPr>
      <w:r w:rsidRPr="00EC17CE">
        <w:rPr>
          <w:rFonts w:eastAsia="Calibri"/>
          <w:lang w:eastAsia="en-US"/>
        </w:rPr>
        <w:t>2.9. Обеспечение исполнения обязательств по Договору в форме банковской гарантии должно быть представлено в следующем виде:</w:t>
      </w:r>
    </w:p>
    <w:p w:rsidR="008A6BA2" w:rsidRPr="00EC17CE" w:rsidRDefault="008A6BA2" w:rsidP="008A6BA2">
      <w:pPr>
        <w:shd w:val="clear" w:color="auto" w:fill="FFFFFF"/>
        <w:ind w:firstLine="708"/>
        <w:jc w:val="both"/>
        <w:rPr>
          <w:rFonts w:eastAsia="Calibri"/>
          <w:lang w:eastAsia="en-US"/>
        </w:rPr>
      </w:pPr>
      <w:r w:rsidRPr="00EC17CE">
        <w:rPr>
          <w:rFonts w:eastAsia="Calibri"/>
          <w:lang w:eastAsia="en-US"/>
        </w:rPr>
        <w:t xml:space="preserve">2.9.1.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EC17CE">
        <w:rPr>
          <w:rFonts w:eastAsia="Calibri"/>
          <w:lang w:eastAsia="en-US"/>
        </w:rPr>
        <w:t xml:space="preserve">При этом гарантия должна сопровождаться инструкцией Банка-гаранта по системе SWIFT в банк Бенефициара об </w:t>
      </w:r>
      <w:proofErr w:type="spellStart"/>
      <w:r w:rsidRPr="00EC17CE">
        <w:rPr>
          <w:rFonts w:eastAsia="Calibri"/>
          <w:lang w:eastAsia="en-US"/>
        </w:rPr>
        <w:t>авизовании</w:t>
      </w:r>
      <w:proofErr w:type="spellEnd"/>
      <w:r w:rsidRPr="00EC17CE">
        <w:rPr>
          <w:rFonts w:eastAsia="Calibri"/>
          <w:lang w:eastAsia="en-U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A6BA2" w:rsidRPr="00EC17CE" w:rsidRDefault="008A6BA2" w:rsidP="008A6BA2">
      <w:pPr>
        <w:shd w:val="clear" w:color="auto" w:fill="FFFFFF"/>
        <w:ind w:firstLine="708"/>
        <w:jc w:val="both"/>
        <w:rPr>
          <w:rFonts w:eastAsia="Calibri"/>
          <w:lang w:eastAsia="en-US"/>
        </w:rPr>
      </w:pPr>
      <w:r w:rsidRPr="00EC17CE">
        <w:rPr>
          <w:rFonts w:eastAsia="Calibri"/>
          <w:lang w:eastAsia="en-US"/>
        </w:rPr>
        <w:t>2.9.2.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8A6BA2" w:rsidRPr="00EC17CE" w:rsidRDefault="008A6BA2" w:rsidP="008A6BA2">
      <w:pPr>
        <w:jc w:val="both"/>
        <w:rPr>
          <w:rFonts w:eastAsia="Calibri"/>
          <w:lang w:eastAsia="en-US"/>
        </w:rPr>
      </w:pPr>
      <w:r w:rsidRPr="00EC17CE">
        <w:rPr>
          <w:rFonts w:eastAsia="Calibri"/>
          <w:lang w:eastAsia="en-US"/>
        </w:rPr>
        <w:tab/>
        <w:t>2.9.3. Безотзывной банковской гарантии на бланке банка-гаранта, подписанной уполномоченным лицом банка-гаранта, с печатью банка-гаранта</w:t>
      </w:r>
    </w:p>
    <w:p w:rsidR="008A6BA2" w:rsidRPr="00EC17CE" w:rsidRDefault="008A6BA2" w:rsidP="008A6BA2">
      <w:pPr>
        <w:ind w:firstLine="708"/>
        <w:jc w:val="both"/>
        <w:rPr>
          <w:rFonts w:eastAsia="Calibri"/>
          <w:lang w:eastAsia="en-US"/>
        </w:rPr>
      </w:pPr>
      <w:r w:rsidRPr="00EC17CE">
        <w:rPr>
          <w:rFonts w:eastAsia="Calibri"/>
          <w:lang w:eastAsia="en-US"/>
        </w:rPr>
        <w:t>2.9.4. Договор поручительства с подписью уполномоченного лица Поручителя и печатью Поручителя.</w:t>
      </w:r>
    </w:p>
    <w:p w:rsidR="008A6BA2" w:rsidRPr="00EC17CE" w:rsidRDefault="008A6BA2" w:rsidP="008A6BA2">
      <w:pPr>
        <w:shd w:val="clear" w:color="auto" w:fill="FFFFFF"/>
        <w:ind w:firstLine="708"/>
        <w:jc w:val="both"/>
        <w:rPr>
          <w:rFonts w:eastAsia="Calibri"/>
          <w:lang w:eastAsia="en-US"/>
        </w:rPr>
      </w:pPr>
      <w:r w:rsidRPr="00EC17CE">
        <w:rPr>
          <w:rFonts w:eastAsia="Calibri"/>
          <w:lang w:eastAsia="en-US"/>
        </w:rPr>
        <w:t>В случае</w:t>
      </w:r>
      <w:proofErr w:type="gramStart"/>
      <w:r w:rsidRPr="00EC17CE">
        <w:rPr>
          <w:rFonts w:eastAsia="Calibri"/>
          <w:lang w:eastAsia="en-US"/>
        </w:rPr>
        <w:t>,</w:t>
      </w:r>
      <w:proofErr w:type="gramEnd"/>
      <w:r w:rsidRPr="00EC17CE">
        <w:rPr>
          <w:rFonts w:eastAsia="Calibri"/>
          <w:lang w:eastAsia="en-US"/>
        </w:rPr>
        <w:t xml:space="preserve">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2.9.1. и/или 2.9.2.</w:t>
      </w:r>
    </w:p>
    <w:p w:rsidR="008A6BA2" w:rsidRPr="00EC17CE" w:rsidRDefault="008A6BA2" w:rsidP="008A6BA2">
      <w:pPr>
        <w:jc w:val="both"/>
        <w:rPr>
          <w:rFonts w:eastAsia="Calibri"/>
          <w:lang w:eastAsia="en-US"/>
        </w:rPr>
      </w:pPr>
      <w:r w:rsidRPr="00EC17CE">
        <w:rPr>
          <w:rFonts w:eastAsia="Calibri"/>
          <w:lang w:eastAsia="en-US"/>
        </w:rPr>
        <w:t xml:space="preserve">2.10. Банк, предоставляющий в пользу </w:t>
      </w:r>
      <w:r w:rsidR="00AA2B71">
        <w:rPr>
          <w:rFonts w:eastAsia="Calibri"/>
          <w:lang w:eastAsia="en-US"/>
        </w:rPr>
        <w:t>Заказчика</w:t>
      </w:r>
      <w:r w:rsidRPr="00EC17CE">
        <w:rPr>
          <w:rFonts w:eastAsia="Calibri"/>
          <w:lang w:eastAsia="en-US"/>
        </w:rPr>
        <w:t xml:space="preserve"> банковские гарантии (в соответствии с пп.2.8), должен быть предварительно согласован с </w:t>
      </w:r>
      <w:r w:rsidR="00AA2B71">
        <w:rPr>
          <w:rFonts w:eastAsia="Calibri"/>
          <w:lang w:eastAsia="en-US"/>
        </w:rPr>
        <w:t>Заказчиком</w:t>
      </w:r>
      <w:r w:rsidRPr="00EC17CE">
        <w:rPr>
          <w:rFonts w:eastAsia="Calibri"/>
          <w:lang w:eastAsia="en-US"/>
        </w:rPr>
        <w:t>.</w:t>
      </w:r>
    </w:p>
    <w:p w:rsidR="008A6BA2" w:rsidRPr="00EC17CE" w:rsidRDefault="008A6BA2" w:rsidP="008A6BA2">
      <w:pPr>
        <w:jc w:val="both"/>
        <w:rPr>
          <w:rFonts w:eastAsia="Calibri"/>
          <w:lang w:eastAsia="en-US"/>
        </w:rPr>
      </w:pPr>
      <w:r w:rsidRPr="00EC17CE">
        <w:rPr>
          <w:rFonts w:eastAsia="Calibri"/>
          <w:lang w:eastAsia="en-US"/>
        </w:rPr>
        <w:t>2.11.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8A6BA2" w:rsidRPr="00EC17CE" w:rsidRDefault="008A6BA2" w:rsidP="008A6BA2">
      <w:pPr>
        <w:jc w:val="both"/>
        <w:rPr>
          <w:rFonts w:eastAsia="Calibri"/>
          <w:lang w:eastAsia="en-US"/>
        </w:rPr>
      </w:pPr>
      <w:r w:rsidRPr="00EC17CE">
        <w:rPr>
          <w:rFonts w:eastAsia="Calibri"/>
          <w:lang w:eastAsia="en-US"/>
        </w:rPr>
        <w:t xml:space="preserve">2.12. Если в течение 30 (тридцати) рабочих дней </w:t>
      </w:r>
      <w:proofErr w:type="gramStart"/>
      <w:r w:rsidRPr="00EC17CE">
        <w:rPr>
          <w:rFonts w:eastAsia="Calibri"/>
          <w:lang w:eastAsia="en-US"/>
        </w:rPr>
        <w:t>с даты окончания</w:t>
      </w:r>
      <w:proofErr w:type="gramEnd"/>
      <w:r w:rsidRPr="00EC17CE">
        <w:rPr>
          <w:rFonts w:eastAsia="Calibri"/>
          <w:lang w:eastAsia="en-US"/>
        </w:rPr>
        <w:t xml:space="preserve"> срока действия банковской гарантии </w:t>
      </w:r>
      <w:r w:rsidR="00AA2B71">
        <w:rPr>
          <w:rFonts w:eastAsia="Calibri"/>
          <w:lang w:eastAsia="en-US"/>
        </w:rPr>
        <w:t>Исполнитель</w:t>
      </w:r>
      <w:r w:rsidRPr="00EC17CE">
        <w:rPr>
          <w:rFonts w:eastAsia="Calibri"/>
          <w:lang w:eastAsia="en-US"/>
        </w:rPr>
        <w:t xml:space="preserve"> не потребует от </w:t>
      </w:r>
      <w:r w:rsidR="00AA2B71">
        <w:rPr>
          <w:rFonts w:eastAsia="Calibri"/>
          <w:lang w:eastAsia="en-US"/>
        </w:rPr>
        <w:t>Заказчика</w:t>
      </w:r>
      <w:r w:rsidRPr="00EC17CE">
        <w:rPr>
          <w:rFonts w:eastAsia="Calibri"/>
          <w:lang w:eastAsia="en-US"/>
        </w:rPr>
        <w:t xml:space="preserve"> возврата банковской гарантии в письменной форме, то возврат </w:t>
      </w:r>
      <w:r w:rsidR="00AA2B71">
        <w:rPr>
          <w:rFonts w:eastAsia="Calibri"/>
          <w:lang w:eastAsia="en-US"/>
        </w:rPr>
        <w:t>Исполнителю</w:t>
      </w:r>
      <w:r w:rsidRPr="00EC17CE">
        <w:rPr>
          <w:rFonts w:eastAsia="Calibri"/>
          <w:lang w:eastAsia="en-US"/>
        </w:rPr>
        <w:t xml:space="preserve"> банковской гарантии с истекшим сроком действия не производится.</w:t>
      </w:r>
    </w:p>
    <w:p w:rsidR="008A6BA2" w:rsidRPr="00EC17CE" w:rsidRDefault="008A6BA2" w:rsidP="008A6BA2">
      <w:pPr>
        <w:jc w:val="both"/>
        <w:rPr>
          <w:rFonts w:eastAsia="Calibri"/>
          <w:lang w:eastAsia="en-US"/>
        </w:rPr>
      </w:pPr>
      <w:r w:rsidRPr="00EC17CE">
        <w:rPr>
          <w:rFonts w:eastAsia="Calibri"/>
          <w:lang w:eastAsia="en-US"/>
        </w:rPr>
        <w:t>2.13.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8A6BA2" w:rsidRPr="00EC17CE" w:rsidRDefault="008A6BA2" w:rsidP="008A6BA2">
      <w:pPr>
        <w:ind w:firstLine="708"/>
        <w:jc w:val="both"/>
        <w:rPr>
          <w:rFonts w:eastAsia="Calibri"/>
          <w:lang w:eastAsia="en-US"/>
        </w:rPr>
      </w:pPr>
      <w:r w:rsidRPr="00EC17CE">
        <w:rPr>
          <w:rFonts w:eastAsia="Calibri"/>
          <w:lang w:eastAsia="en-US"/>
        </w:rPr>
        <w:t xml:space="preserve">- бенефициаром в банковской гарантии должен быть указан </w:t>
      </w:r>
      <w:r w:rsidR="00AA2B71">
        <w:rPr>
          <w:rFonts w:eastAsia="Calibri"/>
          <w:lang w:eastAsia="en-US"/>
        </w:rPr>
        <w:t>Заказчик</w:t>
      </w:r>
      <w:r w:rsidRPr="00EC17CE">
        <w:rPr>
          <w:rFonts w:eastAsia="Calibri"/>
          <w:lang w:eastAsia="en-US"/>
        </w:rPr>
        <w:t xml:space="preserve">, принципалом – </w:t>
      </w:r>
      <w:proofErr w:type="spellStart"/>
      <w:r w:rsidR="00AA2B71">
        <w:rPr>
          <w:rFonts w:eastAsia="Calibri"/>
          <w:lang w:eastAsia="en-US"/>
        </w:rPr>
        <w:t>Исполинтель</w:t>
      </w:r>
      <w:proofErr w:type="spellEnd"/>
      <w:r w:rsidRPr="00EC17CE">
        <w:rPr>
          <w:rFonts w:eastAsia="Calibri"/>
          <w:lang w:eastAsia="en-US"/>
        </w:rPr>
        <w:t>, гарантом – банк, выдавший банковскую гарантию;</w:t>
      </w:r>
    </w:p>
    <w:p w:rsidR="008A6BA2" w:rsidRPr="00EC17CE" w:rsidRDefault="008A6BA2" w:rsidP="008A6BA2">
      <w:pPr>
        <w:ind w:firstLine="708"/>
        <w:jc w:val="both"/>
        <w:rPr>
          <w:rFonts w:eastAsia="Calibri"/>
          <w:lang w:eastAsia="en-US"/>
        </w:rPr>
      </w:pPr>
      <w:r w:rsidRPr="00EC17CE">
        <w:rPr>
          <w:rFonts w:eastAsia="Calibri"/>
          <w:lang w:eastAsia="en-US"/>
        </w:rPr>
        <w:t xml:space="preserve">-  в банковской гарантии в обязательном порядке указывается сумма, в пределах которой гарант гарантирует исполнение соответствующих обязательств </w:t>
      </w:r>
      <w:r w:rsidR="00AA2B71">
        <w:rPr>
          <w:rFonts w:eastAsia="Calibri"/>
          <w:lang w:eastAsia="en-US"/>
        </w:rPr>
        <w:t>Исполнителя</w:t>
      </w:r>
      <w:r w:rsidRPr="00EC17CE">
        <w:rPr>
          <w:rFonts w:eastAsia="Calibri"/>
          <w:lang w:eastAsia="en-US"/>
        </w:rPr>
        <w:t>;</w:t>
      </w:r>
    </w:p>
    <w:p w:rsidR="008A6BA2" w:rsidRPr="00EC17CE" w:rsidRDefault="008A6BA2" w:rsidP="008A6BA2">
      <w:pPr>
        <w:ind w:firstLine="708"/>
        <w:jc w:val="both"/>
        <w:rPr>
          <w:rFonts w:eastAsia="Calibri"/>
          <w:lang w:eastAsia="en-US"/>
        </w:rPr>
      </w:pPr>
      <w:r w:rsidRPr="00EC17CE">
        <w:rPr>
          <w:rFonts w:eastAsia="Calibri"/>
          <w:lang w:eastAsia="en-US"/>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8A6BA2" w:rsidRPr="00EC17CE" w:rsidRDefault="008A6BA2" w:rsidP="008A6BA2">
      <w:pPr>
        <w:ind w:firstLine="708"/>
        <w:jc w:val="both"/>
        <w:rPr>
          <w:rFonts w:eastAsia="Calibri"/>
          <w:lang w:eastAsia="en-US"/>
        </w:rPr>
      </w:pPr>
      <w:r w:rsidRPr="00EC17CE">
        <w:rPr>
          <w:rFonts w:eastAsia="Calibri"/>
          <w:lang w:eastAsia="en-US"/>
        </w:rPr>
        <w:t xml:space="preserve">-  в банковской гарантии должно быть предусмотрено, что для истребования суммы обеспечения </w:t>
      </w:r>
      <w:r w:rsidR="00DB3BBF">
        <w:rPr>
          <w:rFonts w:eastAsia="Calibri"/>
          <w:lang w:eastAsia="en-US"/>
        </w:rPr>
        <w:t>Заказчик</w:t>
      </w:r>
      <w:r w:rsidRPr="00EC17CE">
        <w:rPr>
          <w:rFonts w:eastAsia="Calibri"/>
          <w:lang w:eastAsia="en-US"/>
        </w:rPr>
        <w:t xml:space="preserve"> направляет гаранту только письменное требование или требование с использованием системы SWIFT, в котором </w:t>
      </w:r>
      <w:r w:rsidR="00AA2B71">
        <w:rPr>
          <w:rFonts w:eastAsia="Calibri"/>
          <w:lang w:eastAsia="en-US"/>
        </w:rPr>
        <w:t>Заказчик</w:t>
      </w:r>
      <w:r w:rsidRPr="00EC17CE">
        <w:rPr>
          <w:rFonts w:eastAsia="Calibri"/>
          <w:lang w:eastAsia="en-US"/>
        </w:rPr>
        <w:t xml:space="preserve"> указывает, в чем состоит нарушение </w:t>
      </w:r>
      <w:r w:rsidR="00AA2B71">
        <w:rPr>
          <w:rFonts w:eastAsia="Calibri"/>
          <w:lang w:eastAsia="en-US"/>
        </w:rPr>
        <w:t>Исполнителем</w:t>
      </w:r>
      <w:r w:rsidRPr="00EC17CE">
        <w:rPr>
          <w:rFonts w:eastAsia="Calibri"/>
          <w:lang w:eastAsia="en-US"/>
        </w:rPr>
        <w:t xml:space="preserve"> обязательств, в обеспечение которых выдана гарантия;</w:t>
      </w:r>
    </w:p>
    <w:p w:rsidR="008A6BA2" w:rsidRPr="00EC17CE" w:rsidRDefault="008A6BA2" w:rsidP="008A6BA2">
      <w:pPr>
        <w:ind w:firstLine="708"/>
        <w:jc w:val="both"/>
        <w:rPr>
          <w:rFonts w:eastAsia="Calibri"/>
          <w:lang w:eastAsia="en-US"/>
        </w:rPr>
      </w:pPr>
      <w:r w:rsidRPr="00EC17CE">
        <w:rPr>
          <w:rFonts w:eastAsia="Calibri"/>
          <w:lang w:eastAsia="en-US"/>
        </w:rPr>
        <w:t>-   в банковской гарантии указывается срок ее действия (пункты 2.8, настоящего Договора);</w:t>
      </w:r>
    </w:p>
    <w:p w:rsidR="008A6BA2" w:rsidRPr="00EC17CE" w:rsidRDefault="008A6BA2" w:rsidP="008A6BA2">
      <w:pPr>
        <w:ind w:firstLine="708"/>
        <w:jc w:val="both"/>
        <w:rPr>
          <w:rFonts w:eastAsia="Calibri"/>
          <w:lang w:eastAsia="en-US"/>
        </w:rPr>
      </w:pPr>
      <w:r w:rsidRPr="00EC17CE">
        <w:rPr>
          <w:rFonts w:eastAsia="Calibri"/>
          <w:lang w:eastAsia="en-US"/>
        </w:rPr>
        <w:t>-   банковская гарантия должна быть безотзывной;</w:t>
      </w:r>
    </w:p>
    <w:p w:rsidR="008A6BA2" w:rsidRPr="00EC17CE" w:rsidRDefault="008A6BA2" w:rsidP="008A6BA2">
      <w:pPr>
        <w:ind w:firstLine="708"/>
        <w:jc w:val="both"/>
        <w:rPr>
          <w:rFonts w:eastAsia="Calibri"/>
          <w:lang w:eastAsia="en-US"/>
        </w:rPr>
      </w:pPr>
      <w:r w:rsidRPr="00EC17CE">
        <w:rPr>
          <w:rFonts w:eastAsia="Calibri"/>
          <w:lang w:eastAsia="en-US"/>
        </w:rPr>
        <w:t xml:space="preserve">- платеж по банковской гарантии должен быть осуществлен гарантом в течение 5 (пяти) банковских дней с момента получения письменного требования </w:t>
      </w:r>
      <w:r w:rsidR="00AA2B71">
        <w:rPr>
          <w:rFonts w:eastAsia="Calibri"/>
          <w:lang w:eastAsia="en-US"/>
        </w:rPr>
        <w:t>Заказчика</w:t>
      </w:r>
      <w:r w:rsidRPr="00EC17CE">
        <w:rPr>
          <w:rFonts w:eastAsia="Calibri"/>
          <w:lang w:eastAsia="en-US"/>
        </w:rPr>
        <w:t xml:space="preserve"> или требования </w:t>
      </w:r>
      <w:r w:rsidR="00AA2B71">
        <w:rPr>
          <w:rFonts w:eastAsia="Calibri"/>
          <w:lang w:eastAsia="en-US"/>
        </w:rPr>
        <w:t>Заказчика</w:t>
      </w:r>
      <w:r w:rsidRPr="00EC17CE">
        <w:rPr>
          <w:rFonts w:eastAsia="Calibri"/>
          <w:lang w:eastAsia="en-US"/>
        </w:rPr>
        <w:t xml:space="preserve"> с использованием системы SWIFT;</w:t>
      </w:r>
    </w:p>
    <w:p w:rsidR="008A6BA2" w:rsidRPr="00EC17CE" w:rsidRDefault="008A6BA2" w:rsidP="008A6BA2">
      <w:pPr>
        <w:ind w:firstLine="708"/>
        <w:jc w:val="both"/>
        <w:rPr>
          <w:rFonts w:eastAsia="Calibri"/>
          <w:lang w:eastAsia="en-US"/>
        </w:rPr>
      </w:pPr>
      <w:r w:rsidRPr="00EC17CE">
        <w:rPr>
          <w:rFonts w:eastAsia="Calibri"/>
          <w:lang w:eastAsia="en-US"/>
        </w:rPr>
        <w:lastRenderedPageBreak/>
        <w:t xml:space="preserve">- обязательство гаранта по выплате суммы гарантии считается исполненным надлежащим образом после зачисления денежных средств на расчетный счет </w:t>
      </w:r>
      <w:r w:rsidR="00AA2B71">
        <w:rPr>
          <w:rFonts w:eastAsia="Calibri"/>
          <w:lang w:eastAsia="en-US"/>
        </w:rPr>
        <w:t>Заказчика</w:t>
      </w:r>
      <w:r w:rsidRPr="00EC17CE">
        <w:rPr>
          <w:rFonts w:eastAsia="Calibri"/>
          <w:lang w:eastAsia="en-US"/>
        </w:rPr>
        <w:t>;</w:t>
      </w:r>
    </w:p>
    <w:p w:rsidR="008A6BA2" w:rsidRPr="00EC17CE" w:rsidRDefault="008A6BA2" w:rsidP="008A6BA2">
      <w:pPr>
        <w:ind w:firstLine="708"/>
        <w:jc w:val="both"/>
        <w:rPr>
          <w:rFonts w:eastAsia="Calibri"/>
          <w:lang w:eastAsia="en-US"/>
        </w:rPr>
      </w:pPr>
      <w:r w:rsidRPr="00EC17CE">
        <w:rPr>
          <w:rFonts w:eastAsia="Calibri"/>
          <w:lang w:eastAsia="en-US"/>
        </w:rPr>
        <w:t>- банковская гарантия должна содержать условие, что любые споры по данной гарантии подлежат разрешению в Арбитражном суде г. Москвы;</w:t>
      </w:r>
    </w:p>
    <w:p w:rsidR="008A6BA2" w:rsidRPr="00EC17CE" w:rsidRDefault="008A6BA2" w:rsidP="008A6BA2">
      <w:pPr>
        <w:tabs>
          <w:tab w:val="left" w:pos="1320"/>
        </w:tabs>
        <w:jc w:val="both"/>
        <w:rPr>
          <w:rFonts w:eastAsia="Calibri"/>
          <w:lang w:eastAsia="en-US"/>
        </w:rPr>
      </w:pPr>
    </w:p>
    <w:p w:rsidR="008A6BA2" w:rsidRPr="00EC17CE" w:rsidRDefault="008A6BA2" w:rsidP="008A6BA2">
      <w:pPr>
        <w:tabs>
          <w:tab w:val="left" w:pos="1320"/>
        </w:tabs>
        <w:jc w:val="both"/>
        <w:rPr>
          <w:rFonts w:eastAsia="Calibri"/>
          <w:lang w:eastAsia="en-US"/>
        </w:rPr>
      </w:pPr>
      <w:r w:rsidRPr="00EC17CE">
        <w:rPr>
          <w:rFonts w:eastAsia="Calibri"/>
          <w:lang w:eastAsia="en-US"/>
        </w:rPr>
        <w:t>2.14. Требования к гарантам, предоставляющим финансовое обеспечение договорных обязательств:</w:t>
      </w:r>
    </w:p>
    <w:p w:rsidR="008A6BA2" w:rsidRPr="00EC17CE" w:rsidRDefault="008A6BA2" w:rsidP="008A6BA2">
      <w:pPr>
        <w:pStyle w:val="Style7"/>
        <w:widowControl/>
        <w:tabs>
          <w:tab w:val="left" w:pos="1080"/>
        </w:tabs>
        <w:spacing w:line="240" w:lineRule="auto"/>
        <w:ind w:firstLine="706"/>
        <w:rPr>
          <w:rFonts w:eastAsia="Calibri"/>
          <w:lang w:eastAsia="en-US"/>
        </w:rPr>
      </w:pPr>
      <w:r w:rsidRPr="00EC17CE">
        <w:rPr>
          <w:rFonts w:eastAsia="Calibri"/>
          <w:lang w:eastAsia="en-US"/>
        </w:rPr>
        <w:t>1)</w:t>
      </w:r>
      <w:r w:rsidRPr="00EC17CE">
        <w:rPr>
          <w:rFonts w:eastAsia="Calibri"/>
          <w:lang w:eastAsia="en-US"/>
        </w:rPr>
        <w:tab/>
        <w:t>С целью снижения финансовых рисков Заказчик принимает от контрагентов банковские гарантии, выдаваемые банками, которые соответствуют перечисленным ниже требованиям:</w:t>
      </w:r>
    </w:p>
    <w:p w:rsidR="008A6BA2" w:rsidRPr="00EC17CE" w:rsidRDefault="008A6BA2" w:rsidP="008A6BA2">
      <w:pPr>
        <w:pStyle w:val="Style6"/>
        <w:widowControl/>
        <w:spacing w:line="240" w:lineRule="auto"/>
        <w:ind w:firstLine="696"/>
        <w:rPr>
          <w:rFonts w:eastAsia="Calibri"/>
          <w:lang w:eastAsia="en-US"/>
        </w:rPr>
      </w:pPr>
      <w:r w:rsidRPr="00EC17CE">
        <w:rPr>
          <w:rFonts w:eastAsia="Calibri"/>
          <w:lang w:eastAsia="en-U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8A6BA2" w:rsidRPr="00EC17CE" w:rsidRDefault="008A6BA2" w:rsidP="008A6BA2">
      <w:pPr>
        <w:pStyle w:val="Style6"/>
        <w:widowControl/>
        <w:spacing w:line="240" w:lineRule="auto"/>
        <w:ind w:firstLine="696"/>
        <w:rPr>
          <w:rFonts w:eastAsia="Calibri"/>
          <w:lang w:eastAsia="en-US"/>
        </w:rPr>
      </w:pPr>
      <w:r w:rsidRPr="00EC17CE">
        <w:rPr>
          <w:rFonts w:eastAsia="Calibri"/>
          <w:lang w:eastAsia="en-US"/>
        </w:rPr>
        <w:t>- наличие в системе страхования вкладов (в случае если банковскую гарантию предоставляет российский банк);</w:t>
      </w:r>
    </w:p>
    <w:p w:rsidR="008A6BA2" w:rsidRPr="00EC17CE" w:rsidRDefault="008A6BA2" w:rsidP="008A6BA2">
      <w:pPr>
        <w:pStyle w:val="Style6"/>
        <w:widowControl/>
        <w:spacing w:line="240" w:lineRule="auto"/>
        <w:ind w:firstLine="696"/>
        <w:rPr>
          <w:rFonts w:eastAsia="Calibri"/>
          <w:lang w:eastAsia="en-US"/>
        </w:rPr>
      </w:pPr>
      <w:r w:rsidRPr="00EC17CE">
        <w:rPr>
          <w:rFonts w:eastAsia="Calibri"/>
          <w:lang w:eastAsia="en-U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A6BA2" w:rsidRPr="00EC17CE" w:rsidRDefault="008A6BA2" w:rsidP="008A6BA2">
      <w:pPr>
        <w:ind w:firstLine="708"/>
        <w:jc w:val="both"/>
        <w:rPr>
          <w:rFonts w:eastAsia="Calibri"/>
          <w:lang w:eastAsia="en-US"/>
        </w:rPr>
      </w:pPr>
    </w:p>
    <w:p w:rsidR="008A6BA2" w:rsidRPr="00EC17CE" w:rsidRDefault="008A6BA2" w:rsidP="008A6BA2">
      <w:pPr>
        <w:ind w:firstLine="708"/>
        <w:jc w:val="both"/>
        <w:rPr>
          <w:rFonts w:eastAsia="Calibri"/>
          <w:lang w:eastAsia="en-US"/>
        </w:rPr>
      </w:pPr>
      <w:r w:rsidRPr="00EC17CE">
        <w:rPr>
          <w:rFonts w:eastAsia="Calibri"/>
          <w:lang w:eastAsia="en-US"/>
        </w:rPr>
        <w:t>2)</w:t>
      </w:r>
      <w:r w:rsidRPr="00EC17CE">
        <w:rPr>
          <w:rFonts w:eastAsia="Calibri"/>
          <w:lang w:eastAsia="en-US"/>
        </w:rPr>
        <w:tab/>
        <w:t>В дополнение к указанным требованиям банки-нерезиденты должны соответствовать следующим требованиям:</w:t>
      </w:r>
    </w:p>
    <w:p w:rsidR="008A6BA2" w:rsidRPr="00EC17CE" w:rsidRDefault="008A6BA2" w:rsidP="008A6BA2">
      <w:pPr>
        <w:ind w:firstLine="708"/>
        <w:jc w:val="both"/>
        <w:rPr>
          <w:rFonts w:eastAsia="Calibri"/>
          <w:lang w:eastAsia="en-US"/>
        </w:rPr>
      </w:pPr>
      <w:r w:rsidRPr="00EC17CE">
        <w:rPr>
          <w:rFonts w:eastAsia="Calibri"/>
          <w:lang w:eastAsia="en-U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EC17CE">
        <w:rPr>
          <w:rFonts w:eastAsia="Calibri"/>
          <w:lang w:eastAsia="en-US"/>
        </w:rPr>
        <w:t>Standart&amp;Poor’s</w:t>
      </w:r>
      <w:proofErr w:type="spellEnd"/>
      <w:r w:rsidRPr="00EC17CE">
        <w:rPr>
          <w:rFonts w:eastAsia="Calibri"/>
          <w:lang w:eastAsia="en-US"/>
        </w:rPr>
        <w:t xml:space="preserve">, </w:t>
      </w:r>
      <w:proofErr w:type="spellStart"/>
      <w:r w:rsidRPr="00EC17CE">
        <w:rPr>
          <w:rFonts w:eastAsia="Calibri"/>
          <w:lang w:eastAsia="en-US"/>
        </w:rPr>
        <w:t>Moody’s</w:t>
      </w:r>
      <w:proofErr w:type="spellEnd"/>
      <w:r w:rsidRPr="00EC17CE">
        <w:rPr>
          <w:rFonts w:eastAsia="Calibri"/>
          <w:lang w:eastAsia="en-US"/>
        </w:rPr>
        <w:t xml:space="preserve"> </w:t>
      </w:r>
      <w:proofErr w:type="spellStart"/>
      <w:r w:rsidRPr="00EC17CE">
        <w:rPr>
          <w:rFonts w:eastAsia="Calibri"/>
          <w:lang w:eastAsia="en-US"/>
        </w:rPr>
        <w:t>Investors</w:t>
      </w:r>
      <w:proofErr w:type="spellEnd"/>
      <w:r w:rsidRPr="00EC17CE">
        <w:rPr>
          <w:rFonts w:eastAsia="Calibri"/>
          <w:lang w:eastAsia="en-US"/>
        </w:rPr>
        <w:t xml:space="preserve"> </w:t>
      </w:r>
      <w:proofErr w:type="spellStart"/>
      <w:r w:rsidRPr="00EC17CE">
        <w:rPr>
          <w:rFonts w:eastAsia="Calibri"/>
          <w:lang w:eastAsia="en-US"/>
        </w:rPr>
        <w:t>Service</w:t>
      </w:r>
      <w:proofErr w:type="spellEnd"/>
      <w:r w:rsidRPr="00EC17CE">
        <w:rPr>
          <w:rFonts w:eastAsia="Calibri"/>
          <w:lang w:eastAsia="en-US"/>
        </w:rPr>
        <w:t xml:space="preserve">, </w:t>
      </w:r>
      <w:proofErr w:type="spellStart"/>
      <w:r w:rsidRPr="00EC17CE">
        <w:rPr>
          <w:rFonts w:eastAsia="Calibri"/>
          <w:lang w:eastAsia="en-US"/>
        </w:rPr>
        <w:t>Fitch</w:t>
      </w:r>
      <w:proofErr w:type="spellEnd"/>
      <w:r w:rsidRPr="00EC17CE">
        <w:rPr>
          <w:rFonts w:eastAsia="Calibri"/>
          <w:lang w:eastAsia="en-US"/>
        </w:rPr>
        <w:t xml:space="preserve"> </w:t>
      </w:r>
      <w:proofErr w:type="spellStart"/>
      <w:r w:rsidRPr="00EC17CE">
        <w:rPr>
          <w:rFonts w:eastAsia="Calibri"/>
          <w:lang w:eastAsia="en-US"/>
        </w:rPr>
        <w:t>Ratings</w:t>
      </w:r>
      <w:proofErr w:type="spellEnd"/>
      <w:r w:rsidRPr="00EC17CE">
        <w:rPr>
          <w:rFonts w:eastAsia="Calibri"/>
          <w:lang w:eastAsia="en-US"/>
        </w:rPr>
        <w:t>, - на уровне не ниже     «</w:t>
      </w:r>
      <w:proofErr w:type="gramStart"/>
      <w:r w:rsidRPr="00EC17CE">
        <w:rPr>
          <w:rFonts w:eastAsia="Calibri"/>
          <w:lang w:eastAsia="en-US"/>
        </w:rPr>
        <w:t>В-</w:t>
      </w:r>
      <w:proofErr w:type="gramEnd"/>
      <w:r w:rsidRPr="00EC17CE">
        <w:rPr>
          <w:rFonts w:eastAsia="Calibri"/>
          <w:lang w:eastAsia="en-US"/>
        </w:rPr>
        <w:t xml:space="preserve">» по шкале </w:t>
      </w:r>
      <w:proofErr w:type="spellStart"/>
      <w:r w:rsidRPr="00EC17CE">
        <w:rPr>
          <w:rFonts w:eastAsia="Calibri"/>
          <w:lang w:eastAsia="en-US"/>
        </w:rPr>
        <w:t>Standart</w:t>
      </w:r>
      <w:proofErr w:type="spellEnd"/>
      <w:r w:rsidRPr="00EC17CE">
        <w:rPr>
          <w:rFonts w:eastAsia="Calibri"/>
          <w:lang w:eastAsia="en-US"/>
        </w:rPr>
        <w:t xml:space="preserve"> &amp; </w:t>
      </w:r>
      <w:proofErr w:type="spellStart"/>
      <w:r w:rsidRPr="00EC17CE">
        <w:rPr>
          <w:rFonts w:eastAsia="Calibri"/>
          <w:lang w:eastAsia="en-US"/>
        </w:rPr>
        <w:t>Poor’s</w:t>
      </w:r>
      <w:proofErr w:type="spellEnd"/>
      <w:r w:rsidRPr="00EC17CE">
        <w:rPr>
          <w:rFonts w:eastAsia="Calibri"/>
          <w:lang w:eastAsia="en-US"/>
        </w:rPr>
        <w:t xml:space="preserve"> и </w:t>
      </w:r>
      <w:proofErr w:type="spellStart"/>
      <w:r w:rsidRPr="00EC17CE">
        <w:rPr>
          <w:rFonts w:eastAsia="Calibri"/>
          <w:lang w:eastAsia="en-US"/>
        </w:rPr>
        <w:t>Fitch</w:t>
      </w:r>
      <w:proofErr w:type="spellEnd"/>
      <w:r w:rsidRPr="00EC17CE">
        <w:rPr>
          <w:rFonts w:eastAsia="Calibri"/>
          <w:lang w:eastAsia="en-US"/>
        </w:rPr>
        <w:t xml:space="preserve"> </w:t>
      </w:r>
      <w:proofErr w:type="spellStart"/>
      <w:r w:rsidRPr="00EC17CE">
        <w:rPr>
          <w:rFonts w:eastAsia="Calibri"/>
          <w:lang w:eastAsia="en-US"/>
        </w:rPr>
        <w:t>Ratings</w:t>
      </w:r>
      <w:proofErr w:type="spellEnd"/>
      <w:r w:rsidRPr="00EC17CE">
        <w:rPr>
          <w:rFonts w:eastAsia="Calibri"/>
          <w:lang w:eastAsia="en-US"/>
        </w:rPr>
        <w:t xml:space="preserve">, не ниже «В3» по шкале </w:t>
      </w:r>
      <w:proofErr w:type="spellStart"/>
      <w:r w:rsidRPr="00EC17CE">
        <w:rPr>
          <w:rFonts w:eastAsia="Calibri"/>
          <w:lang w:eastAsia="en-US"/>
        </w:rPr>
        <w:t>Moody’s</w:t>
      </w:r>
      <w:proofErr w:type="spellEnd"/>
      <w:r w:rsidRPr="00EC17CE">
        <w:rPr>
          <w:rFonts w:eastAsia="Calibri"/>
          <w:lang w:eastAsia="en-US"/>
        </w:rPr>
        <w:t xml:space="preserve"> </w:t>
      </w:r>
      <w:proofErr w:type="spellStart"/>
      <w:r w:rsidRPr="00EC17CE">
        <w:rPr>
          <w:rFonts w:eastAsia="Calibri"/>
          <w:lang w:eastAsia="en-US"/>
        </w:rPr>
        <w:t>Investors</w:t>
      </w:r>
      <w:proofErr w:type="spellEnd"/>
      <w:r w:rsidRPr="00EC17CE">
        <w:rPr>
          <w:rFonts w:eastAsia="Calibri"/>
          <w:lang w:eastAsia="en-US"/>
        </w:rPr>
        <w:t xml:space="preserve"> </w:t>
      </w:r>
      <w:proofErr w:type="spellStart"/>
      <w:r w:rsidRPr="00EC17CE">
        <w:rPr>
          <w:rFonts w:eastAsia="Calibri"/>
          <w:lang w:eastAsia="en-US"/>
        </w:rPr>
        <w:t>Service</w:t>
      </w:r>
      <w:proofErr w:type="spellEnd"/>
      <w:r w:rsidRPr="00EC17CE">
        <w:rPr>
          <w:rFonts w:eastAsia="Calibri"/>
          <w:lang w:eastAsia="en-US"/>
        </w:rPr>
        <w:t xml:space="preserve">. Указанные рейтинги должны быть действительными и не могут </w:t>
      </w:r>
      <w:proofErr w:type="gramStart"/>
      <w:r w:rsidRPr="00EC17CE">
        <w:rPr>
          <w:rFonts w:eastAsia="Calibri"/>
          <w:lang w:eastAsia="en-US"/>
        </w:rPr>
        <w:t>находится</w:t>
      </w:r>
      <w:proofErr w:type="gramEnd"/>
      <w:r w:rsidRPr="00EC17CE">
        <w:rPr>
          <w:rFonts w:eastAsia="Calibri"/>
          <w:lang w:eastAsia="en-US"/>
        </w:rPr>
        <w:t xml:space="preserve"> в состоянии «отозван» или «приостановлен».</w:t>
      </w:r>
    </w:p>
    <w:p w:rsidR="008A6BA2" w:rsidRPr="00EC17CE" w:rsidRDefault="008A6BA2" w:rsidP="008A6BA2">
      <w:pPr>
        <w:ind w:firstLine="708"/>
        <w:jc w:val="both"/>
        <w:rPr>
          <w:rFonts w:eastAsia="Calibri"/>
          <w:lang w:eastAsia="en-US"/>
        </w:rPr>
      </w:pPr>
      <w:r w:rsidRPr="00EC17CE">
        <w:rPr>
          <w:rFonts w:eastAsia="Calibri"/>
          <w:lang w:eastAsia="en-U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EC17CE">
        <w:rPr>
          <w:rFonts w:eastAsia="Calibri"/>
          <w:lang w:eastAsia="en-US"/>
        </w:rPr>
        <w:t>Standart&amp;Poor’s</w:t>
      </w:r>
      <w:proofErr w:type="spellEnd"/>
      <w:r w:rsidRPr="00EC17CE">
        <w:rPr>
          <w:rFonts w:eastAsia="Calibri"/>
          <w:lang w:eastAsia="en-US"/>
        </w:rPr>
        <w:t xml:space="preserve">, </w:t>
      </w:r>
      <w:proofErr w:type="spellStart"/>
      <w:r w:rsidRPr="00EC17CE">
        <w:rPr>
          <w:rFonts w:eastAsia="Calibri"/>
          <w:lang w:eastAsia="en-US"/>
        </w:rPr>
        <w:t>Moody’s</w:t>
      </w:r>
      <w:proofErr w:type="spellEnd"/>
      <w:r w:rsidRPr="00EC17CE">
        <w:rPr>
          <w:rFonts w:eastAsia="Calibri"/>
          <w:lang w:eastAsia="en-US"/>
        </w:rPr>
        <w:t xml:space="preserve"> </w:t>
      </w:r>
      <w:proofErr w:type="spellStart"/>
      <w:r w:rsidRPr="00EC17CE">
        <w:rPr>
          <w:rFonts w:eastAsia="Calibri"/>
          <w:lang w:eastAsia="en-US"/>
        </w:rPr>
        <w:t>Investors</w:t>
      </w:r>
      <w:proofErr w:type="spellEnd"/>
      <w:r w:rsidRPr="00EC17CE">
        <w:rPr>
          <w:rFonts w:eastAsia="Calibri"/>
          <w:lang w:eastAsia="en-US"/>
        </w:rPr>
        <w:t xml:space="preserve"> </w:t>
      </w:r>
      <w:proofErr w:type="spellStart"/>
      <w:r w:rsidRPr="00EC17CE">
        <w:rPr>
          <w:rFonts w:eastAsia="Calibri"/>
          <w:lang w:eastAsia="en-US"/>
        </w:rPr>
        <w:t>Service</w:t>
      </w:r>
      <w:proofErr w:type="spellEnd"/>
      <w:r w:rsidRPr="00EC17CE">
        <w:rPr>
          <w:rFonts w:eastAsia="Calibri"/>
          <w:lang w:eastAsia="en-US"/>
        </w:rPr>
        <w:t xml:space="preserve">, </w:t>
      </w:r>
      <w:proofErr w:type="spellStart"/>
      <w:r w:rsidRPr="00EC17CE">
        <w:rPr>
          <w:rFonts w:eastAsia="Calibri"/>
          <w:lang w:eastAsia="en-US"/>
        </w:rPr>
        <w:t>Fitch</w:t>
      </w:r>
      <w:proofErr w:type="spellEnd"/>
      <w:r w:rsidRPr="00EC17CE">
        <w:rPr>
          <w:rFonts w:eastAsia="Calibri"/>
          <w:lang w:eastAsia="en-US"/>
        </w:rPr>
        <w:t xml:space="preserve"> </w:t>
      </w:r>
      <w:proofErr w:type="spellStart"/>
      <w:r w:rsidRPr="00EC17CE">
        <w:rPr>
          <w:rFonts w:eastAsia="Calibri"/>
          <w:lang w:eastAsia="en-US"/>
        </w:rPr>
        <w:t>Ratings</w:t>
      </w:r>
      <w:proofErr w:type="spellEnd"/>
      <w:r w:rsidRPr="00EC17CE">
        <w:rPr>
          <w:rFonts w:eastAsia="Calibri"/>
          <w:lang w:eastAsia="en-U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8A6BA2" w:rsidRPr="00EC17CE" w:rsidRDefault="008A6BA2" w:rsidP="008A6BA2">
      <w:pPr>
        <w:ind w:firstLine="708"/>
        <w:jc w:val="both"/>
        <w:rPr>
          <w:rFonts w:eastAsia="Calibri"/>
          <w:lang w:eastAsia="en-US"/>
        </w:rPr>
      </w:pPr>
    </w:p>
    <w:p w:rsidR="008A6BA2" w:rsidRPr="00EC17CE" w:rsidRDefault="008A6BA2" w:rsidP="008A6BA2">
      <w:pPr>
        <w:ind w:firstLine="708"/>
        <w:jc w:val="both"/>
        <w:rPr>
          <w:rFonts w:eastAsia="Calibri"/>
          <w:lang w:eastAsia="en-US"/>
        </w:rPr>
      </w:pPr>
      <w:proofErr w:type="gramStart"/>
      <w:r w:rsidRPr="00EC17CE">
        <w:rPr>
          <w:rFonts w:eastAsia="Calibri"/>
          <w:lang w:eastAsia="en-U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10" w:history="1">
        <w:r w:rsidRPr="00EC17CE">
          <w:rPr>
            <w:rFonts w:eastAsia="Calibri"/>
            <w:lang w:eastAsia="en-US"/>
          </w:rPr>
          <w:t>www.cbr.ru</w:t>
        </w:r>
      </w:hyperlink>
      <w:r w:rsidRPr="00EC17CE">
        <w:rPr>
          <w:rFonts w:eastAsia="Calibri"/>
          <w:lang w:eastAsia="en-US"/>
        </w:rPr>
        <w:t xml:space="preserve"> –для банков – резидентов Российской Федерации) является</w:t>
      </w:r>
      <w:proofErr w:type="gramEnd"/>
      <w:r w:rsidRPr="00EC17CE">
        <w:rPr>
          <w:rFonts w:eastAsia="Calibri"/>
          <w:lang w:eastAsia="en-US"/>
        </w:rPr>
        <w:t xml:space="preserve"> основанием для отказа в приеме гарантии данного банка.</w:t>
      </w:r>
    </w:p>
    <w:p w:rsidR="008A6BA2" w:rsidRPr="00EC17CE" w:rsidRDefault="008A6BA2" w:rsidP="008A6BA2">
      <w:pPr>
        <w:pStyle w:val="Style6"/>
        <w:widowControl/>
        <w:spacing w:line="240" w:lineRule="auto"/>
        <w:ind w:firstLine="691"/>
        <w:rPr>
          <w:rFonts w:eastAsia="Calibri"/>
          <w:lang w:eastAsia="en-US"/>
        </w:rPr>
      </w:pPr>
    </w:p>
    <w:p w:rsidR="008A6BA2" w:rsidRPr="00EC17CE" w:rsidRDefault="008A6BA2" w:rsidP="008A6BA2">
      <w:pPr>
        <w:pStyle w:val="Style6"/>
        <w:widowControl/>
        <w:spacing w:line="240" w:lineRule="auto"/>
        <w:ind w:firstLine="691"/>
        <w:rPr>
          <w:rFonts w:eastAsia="Calibri"/>
          <w:lang w:eastAsia="en-US"/>
        </w:rPr>
      </w:pPr>
      <w:r w:rsidRPr="00EC17CE">
        <w:rPr>
          <w:rFonts w:eastAsia="Calibri"/>
          <w:lang w:eastAsia="en-US"/>
        </w:rPr>
        <w:t>Не принимаются банковские гарантии, выдаваемые некоммерческими кредитными организациями и страховыми организациями.</w:t>
      </w:r>
    </w:p>
    <w:p w:rsidR="008A6BA2" w:rsidRPr="00EC17CE" w:rsidRDefault="008A6BA2" w:rsidP="008A6BA2">
      <w:pPr>
        <w:pStyle w:val="Style7"/>
        <w:widowControl/>
        <w:tabs>
          <w:tab w:val="left" w:pos="1080"/>
        </w:tabs>
        <w:spacing w:line="240" w:lineRule="auto"/>
        <w:ind w:firstLine="706"/>
        <w:rPr>
          <w:rFonts w:eastAsia="Calibri"/>
          <w:lang w:eastAsia="en-US"/>
        </w:rPr>
      </w:pPr>
    </w:p>
    <w:p w:rsidR="008A6BA2" w:rsidRPr="00EC17CE" w:rsidRDefault="008A6BA2" w:rsidP="008A6BA2">
      <w:pPr>
        <w:tabs>
          <w:tab w:val="left" w:pos="1320"/>
        </w:tabs>
        <w:jc w:val="both"/>
        <w:rPr>
          <w:rFonts w:eastAsia="Calibri"/>
          <w:lang w:eastAsia="en-US"/>
        </w:rPr>
      </w:pPr>
      <w:r w:rsidRPr="00EC17CE">
        <w:rPr>
          <w:rFonts w:eastAsia="Calibri"/>
          <w:lang w:eastAsia="en-US"/>
        </w:rPr>
        <w:t>2.15. Требования к поручителям, предоставляющим финансовое обеспечение договорных обязательств:</w:t>
      </w:r>
    </w:p>
    <w:p w:rsidR="008A6BA2" w:rsidRPr="00EC17CE" w:rsidRDefault="008A6BA2" w:rsidP="008A6BA2">
      <w:pPr>
        <w:tabs>
          <w:tab w:val="left" w:pos="960"/>
        </w:tabs>
        <w:ind w:firstLine="600"/>
        <w:jc w:val="both"/>
        <w:rPr>
          <w:rFonts w:eastAsia="Calibri"/>
          <w:lang w:eastAsia="en-US"/>
        </w:rPr>
      </w:pPr>
      <w:proofErr w:type="gramStart"/>
      <w:r w:rsidRPr="00EC17CE">
        <w:rPr>
          <w:rFonts w:eastAsia="Calibri"/>
          <w:lang w:eastAsia="en-US"/>
        </w:rPr>
        <w:t>1)</w:t>
      </w:r>
      <w:r w:rsidRPr="00EC17CE">
        <w:rPr>
          <w:rFonts w:eastAsia="Calibri"/>
          <w:lang w:eastAsia="en-US"/>
        </w:rPr>
        <w:tab/>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EC17CE">
        <w:rPr>
          <w:rFonts w:eastAsia="Calibri"/>
          <w:lang w:eastAsia="en-US"/>
        </w:rPr>
        <w:t>Standard</w:t>
      </w:r>
      <w:proofErr w:type="spellEnd"/>
      <w:r w:rsidRPr="00EC17CE">
        <w:rPr>
          <w:rFonts w:eastAsia="Calibri"/>
          <w:lang w:eastAsia="en-US"/>
        </w:rPr>
        <w:t xml:space="preserve"> &amp; </w:t>
      </w:r>
      <w:proofErr w:type="spellStart"/>
      <w:r w:rsidRPr="00EC17CE">
        <w:rPr>
          <w:rFonts w:eastAsia="Calibri"/>
          <w:lang w:eastAsia="en-US"/>
        </w:rPr>
        <w:t>Poor's</w:t>
      </w:r>
      <w:proofErr w:type="spellEnd"/>
      <w:r w:rsidRPr="00EC17CE">
        <w:rPr>
          <w:rFonts w:eastAsia="Calibri"/>
          <w:lang w:eastAsia="en-US"/>
        </w:rPr>
        <w:t xml:space="preserve"> (</w:t>
      </w:r>
      <w:hyperlink r:id="rId11" w:history="1">
        <w:r w:rsidRPr="00EC17CE">
          <w:rPr>
            <w:rFonts w:eastAsia="Calibri"/>
            <w:lang w:eastAsia="en-US"/>
          </w:rPr>
          <w:t>www.standardandpoors.com</w:t>
        </w:r>
      </w:hyperlink>
      <w:r w:rsidRPr="00EC17CE">
        <w:rPr>
          <w:rFonts w:eastAsia="Calibri"/>
          <w:lang w:eastAsia="en-US"/>
        </w:rPr>
        <w:t xml:space="preserve">), </w:t>
      </w:r>
      <w:proofErr w:type="spellStart"/>
      <w:r w:rsidRPr="00EC17CE">
        <w:rPr>
          <w:rFonts w:eastAsia="Calibri"/>
          <w:lang w:eastAsia="en-US"/>
        </w:rPr>
        <w:t>Moody's</w:t>
      </w:r>
      <w:proofErr w:type="spellEnd"/>
      <w:r w:rsidRPr="00EC17CE">
        <w:rPr>
          <w:rFonts w:eastAsia="Calibri"/>
          <w:lang w:eastAsia="en-US"/>
        </w:rPr>
        <w:t xml:space="preserve"> </w:t>
      </w:r>
      <w:proofErr w:type="spellStart"/>
      <w:r w:rsidRPr="00EC17CE">
        <w:rPr>
          <w:rFonts w:eastAsia="Calibri"/>
          <w:lang w:eastAsia="en-US"/>
        </w:rPr>
        <w:t>Investors</w:t>
      </w:r>
      <w:proofErr w:type="spellEnd"/>
      <w:r w:rsidRPr="00EC17CE">
        <w:rPr>
          <w:rFonts w:eastAsia="Calibri"/>
          <w:lang w:eastAsia="en-US"/>
        </w:rPr>
        <w:t xml:space="preserve"> </w:t>
      </w:r>
      <w:proofErr w:type="spellStart"/>
      <w:r w:rsidRPr="00EC17CE">
        <w:rPr>
          <w:rFonts w:eastAsia="Calibri"/>
          <w:lang w:eastAsia="en-US"/>
        </w:rPr>
        <w:t>Service</w:t>
      </w:r>
      <w:proofErr w:type="spellEnd"/>
      <w:r w:rsidRPr="00EC17CE">
        <w:rPr>
          <w:rFonts w:eastAsia="Calibri"/>
          <w:lang w:eastAsia="en-US"/>
        </w:rPr>
        <w:t xml:space="preserve"> (</w:t>
      </w:r>
      <w:hyperlink r:id="rId12" w:history="1">
        <w:r w:rsidRPr="00EC17CE">
          <w:rPr>
            <w:rFonts w:eastAsia="Calibri"/>
            <w:lang w:eastAsia="en-US"/>
          </w:rPr>
          <w:t>www.moodys.com</w:t>
        </w:r>
      </w:hyperlink>
      <w:r w:rsidRPr="00EC17CE">
        <w:rPr>
          <w:rFonts w:eastAsia="Calibri"/>
          <w:lang w:eastAsia="en-US"/>
        </w:rPr>
        <w:t xml:space="preserve">) или </w:t>
      </w:r>
      <w:proofErr w:type="spellStart"/>
      <w:r w:rsidRPr="00EC17CE">
        <w:rPr>
          <w:rFonts w:eastAsia="Calibri"/>
          <w:lang w:eastAsia="en-US"/>
        </w:rPr>
        <w:t>Fitch</w:t>
      </w:r>
      <w:proofErr w:type="spellEnd"/>
      <w:r w:rsidRPr="00EC17CE">
        <w:rPr>
          <w:rFonts w:eastAsia="Calibri"/>
          <w:lang w:eastAsia="en-US"/>
        </w:rPr>
        <w:t xml:space="preserve"> </w:t>
      </w:r>
      <w:proofErr w:type="spellStart"/>
      <w:r w:rsidRPr="00EC17CE">
        <w:rPr>
          <w:rFonts w:eastAsia="Calibri"/>
          <w:lang w:eastAsia="en-US"/>
        </w:rPr>
        <w:t>Ratings</w:t>
      </w:r>
      <w:proofErr w:type="spellEnd"/>
      <w:r w:rsidRPr="00EC17CE">
        <w:rPr>
          <w:rFonts w:eastAsia="Calibri"/>
          <w:lang w:eastAsia="en-US"/>
        </w:rPr>
        <w:t xml:space="preserve"> (</w:t>
      </w:r>
      <w:hyperlink r:id="rId13" w:history="1">
        <w:r w:rsidRPr="00EC17CE">
          <w:rPr>
            <w:rFonts w:eastAsia="Calibri"/>
            <w:lang w:eastAsia="en-US"/>
          </w:rPr>
          <w:t>www.fitchratings.com</w:t>
        </w:r>
      </w:hyperlink>
      <w:r w:rsidRPr="00EC17CE">
        <w:rPr>
          <w:rFonts w:eastAsia="Calibri"/>
          <w:lang w:eastAsia="en-US"/>
        </w:rPr>
        <w:t>) на уровне суверенного кредитного рейтинга</w:t>
      </w:r>
      <w:proofErr w:type="gramEnd"/>
      <w:r w:rsidRPr="00EC17CE">
        <w:rPr>
          <w:rFonts w:eastAsia="Calibri"/>
          <w:lang w:eastAsia="en-US"/>
        </w:rPr>
        <w:t xml:space="preserve"> РФ, присвоенного по международной шкале соответствующего агентства (</w:t>
      </w:r>
      <w:proofErr w:type="spellStart"/>
      <w:r w:rsidRPr="00EC17CE">
        <w:rPr>
          <w:rFonts w:eastAsia="Calibri"/>
          <w:lang w:eastAsia="en-US"/>
        </w:rPr>
        <w:t>Standard</w:t>
      </w:r>
      <w:proofErr w:type="spellEnd"/>
      <w:r w:rsidRPr="00EC17CE">
        <w:rPr>
          <w:rFonts w:eastAsia="Calibri"/>
          <w:lang w:eastAsia="en-US"/>
        </w:rPr>
        <w:t xml:space="preserve"> &amp; </w:t>
      </w:r>
      <w:proofErr w:type="spellStart"/>
      <w:r w:rsidRPr="00EC17CE">
        <w:rPr>
          <w:rFonts w:eastAsia="Calibri"/>
          <w:lang w:eastAsia="en-US"/>
        </w:rPr>
        <w:t>Poor's</w:t>
      </w:r>
      <w:proofErr w:type="spellEnd"/>
      <w:r w:rsidRPr="00EC17CE">
        <w:rPr>
          <w:rFonts w:eastAsia="Calibri"/>
          <w:lang w:eastAsia="en-US"/>
        </w:rPr>
        <w:t xml:space="preserve">, </w:t>
      </w:r>
      <w:proofErr w:type="spellStart"/>
      <w:r w:rsidRPr="00EC17CE">
        <w:rPr>
          <w:rFonts w:eastAsia="Calibri"/>
          <w:lang w:eastAsia="en-US"/>
        </w:rPr>
        <w:t>Fitch</w:t>
      </w:r>
      <w:proofErr w:type="spellEnd"/>
      <w:r w:rsidRPr="00EC17CE">
        <w:rPr>
          <w:rFonts w:eastAsia="Calibri"/>
          <w:lang w:eastAsia="en-US"/>
        </w:rPr>
        <w:t xml:space="preserve"> </w:t>
      </w:r>
      <w:proofErr w:type="spellStart"/>
      <w:r w:rsidRPr="00EC17CE">
        <w:rPr>
          <w:rFonts w:eastAsia="Calibri"/>
          <w:lang w:eastAsia="en-US"/>
        </w:rPr>
        <w:t>Ratings</w:t>
      </w:r>
      <w:proofErr w:type="spellEnd"/>
      <w:r w:rsidRPr="00EC17CE">
        <w:rPr>
          <w:rFonts w:eastAsia="Calibri"/>
          <w:lang w:eastAsia="en-US"/>
        </w:rPr>
        <w:t xml:space="preserve">, </w:t>
      </w:r>
      <w:proofErr w:type="spellStart"/>
      <w:r w:rsidRPr="00EC17CE">
        <w:rPr>
          <w:rFonts w:eastAsia="Calibri"/>
          <w:lang w:eastAsia="en-US"/>
        </w:rPr>
        <w:t>Moody's</w:t>
      </w:r>
      <w:proofErr w:type="spellEnd"/>
      <w:r w:rsidRPr="00EC17CE">
        <w:rPr>
          <w:rFonts w:eastAsia="Calibri"/>
          <w:lang w:eastAsia="en-US"/>
        </w:rPr>
        <w:t xml:space="preserve"> </w:t>
      </w:r>
      <w:proofErr w:type="spellStart"/>
      <w:r w:rsidRPr="00EC17CE">
        <w:rPr>
          <w:rFonts w:eastAsia="Calibri"/>
          <w:lang w:eastAsia="en-US"/>
        </w:rPr>
        <w:t>Investors</w:t>
      </w:r>
      <w:proofErr w:type="spellEnd"/>
      <w:r w:rsidRPr="00EC17CE">
        <w:rPr>
          <w:rFonts w:eastAsia="Calibri"/>
          <w:lang w:eastAsia="en-US"/>
        </w:rPr>
        <w:t xml:space="preserve"> </w:t>
      </w:r>
      <w:proofErr w:type="spellStart"/>
      <w:r w:rsidRPr="00EC17CE">
        <w:rPr>
          <w:rFonts w:eastAsia="Calibri"/>
          <w:lang w:eastAsia="en-US"/>
        </w:rPr>
        <w:t>Service</w:t>
      </w:r>
      <w:proofErr w:type="spellEnd"/>
      <w:r w:rsidRPr="00EC17CE">
        <w:rPr>
          <w:rFonts w:eastAsia="Calibri"/>
          <w:lang w:eastAsia="en-US"/>
        </w:rPr>
        <w:t xml:space="preserve">). </w:t>
      </w:r>
      <w:r w:rsidRPr="00EC17CE">
        <w:rPr>
          <w:rFonts w:eastAsia="Calibri"/>
          <w:lang w:eastAsia="en-US"/>
        </w:rPr>
        <w:lastRenderedPageBreak/>
        <w:t>Указанные рейтинги должны быть действительными и не должны находиться в состоянии «отозван» или «приостановлен».</w:t>
      </w:r>
    </w:p>
    <w:p w:rsidR="008A6BA2" w:rsidRPr="00EC17CE" w:rsidRDefault="008A6BA2" w:rsidP="008A6BA2">
      <w:pPr>
        <w:tabs>
          <w:tab w:val="left" w:pos="960"/>
        </w:tabs>
        <w:ind w:firstLine="600"/>
        <w:jc w:val="both"/>
        <w:rPr>
          <w:rFonts w:eastAsia="Calibri"/>
          <w:lang w:eastAsia="en-US"/>
        </w:rPr>
      </w:pPr>
      <w:r w:rsidRPr="00EC17CE">
        <w:rPr>
          <w:rFonts w:eastAsia="Calibri"/>
          <w:lang w:eastAsia="en-US"/>
        </w:rPr>
        <w:t>При налич</w:t>
      </w:r>
      <w:proofErr w:type="gramStart"/>
      <w:r w:rsidRPr="00EC17CE">
        <w:rPr>
          <w:rFonts w:eastAsia="Calibri"/>
          <w:lang w:eastAsia="en-US"/>
        </w:rPr>
        <w:t>ии у о</w:t>
      </w:r>
      <w:proofErr w:type="gramEnd"/>
      <w:r w:rsidRPr="00EC17CE">
        <w:rPr>
          <w:rFonts w:eastAsia="Calibri"/>
          <w:lang w:eastAsia="en-US"/>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A6BA2" w:rsidRPr="00EC17CE" w:rsidRDefault="008A6BA2" w:rsidP="008A6BA2">
      <w:pPr>
        <w:tabs>
          <w:tab w:val="left" w:pos="960"/>
        </w:tabs>
        <w:ind w:firstLine="600"/>
        <w:jc w:val="both"/>
        <w:rPr>
          <w:rFonts w:eastAsia="Calibri"/>
          <w:lang w:eastAsia="en-US"/>
        </w:rPr>
      </w:pPr>
      <w:r w:rsidRPr="00EC17CE">
        <w:rPr>
          <w:rFonts w:eastAsia="Calibri"/>
          <w:lang w:eastAsia="en-US"/>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8A6BA2" w:rsidRPr="00EC17CE" w:rsidRDefault="008A6BA2" w:rsidP="008A6BA2">
      <w:pPr>
        <w:shd w:val="clear" w:color="auto" w:fill="FFFFFF"/>
        <w:ind w:firstLine="708"/>
        <w:jc w:val="both"/>
        <w:rPr>
          <w:rFonts w:eastAsia="Calibri"/>
          <w:lang w:eastAsia="en-US"/>
        </w:rPr>
      </w:pPr>
    </w:p>
    <w:p w:rsidR="008A6BA2" w:rsidRPr="00EC17CE" w:rsidRDefault="008A6BA2" w:rsidP="008A6BA2">
      <w:pPr>
        <w:tabs>
          <w:tab w:val="left" w:pos="1080"/>
        </w:tabs>
        <w:jc w:val="both"/>
        <w:rPr>
          <w:rFonts w:eastAsia="Calibri"/>
          <w:lang w:eastAsia="en-US"/>
        </w:rPr>
      </w:pPr>
      <w:r w:rsidRPr="00EC17CE">
        <w:rPr>
          <w:rFonts w:eastAsia="Calibri"/>
          <w:lang w:eastAsia="en-US"/>
        </w:rPr>
        <w:t>2.16. К обеспечению исполнения договора в форме банковской гарантии или поручительства в обязательном порядке прилагаются следующие документы, подтверждающие полномочия лица, подписавшего обеспечение:</w:t>
      </w:r>
    </w:p>
    <w:p w:rsidR="008A6BA2" w:rsidRPr="00EC17CE" w:rsidRDefault="008A6BA2" w:rsidP="008A6BA2">
      <w:pPr>
        <w:numPr>
          <w:ilvl w:val="0"/>
          <w:numId w:val="74"/>
        </w:numPr>
        <w:tabs>
          <w:tab w:val="left" w:pos="1134"/>
        </w:tabs>
        <w:ind w:left="0" w:firstLine="709"/>
        <w:jc w:val="both"/>
        <w:rPr>
          <w:rFonts w:eastAsia="Calibri"/>
          <w:lang w:eastAsia="en-US"/>
        </w:rPr>
      </w:pPr>
      <w:r w:rsidRPr="00EC17CE">
        <w:rPr>
          <w:rFonts w:eastAsia="Calibri"/>
          <w:lang w:eastAsia="en-US"/>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8A6BA2" w:rsidRPr="00EC17CE" w:rsidRDefault="008A6BA2" w:rsidP="008A6BA2">
      <w:pPr>
        <w:numPr>
          <w:ilvl w:val="0"/>
          <w:numId w:val="74"/>
        </w:numPr>
        <w:tabs>
          <w:tab w:val="left" w:pos="1134"/>
        </w:tabs>
        <w:ind w:left="0" w:firstLine="709"/>
        <w:jc w:val="both"/>
        <w:rPr>
          <w:rFonts w:eastAsia="Calibri"/>
          <w:lang w:eastAsia="en-US"/>
        </w:rPr>
      </w:pPr>
      <w:r w:rsidRPr="00EC17CE">
        <w:rPr>
          <w:rFonts w:eastAsia="Calibri"/>
          <w:lang w:eastAsia="en-US"/>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8A6BA2" w:rsidRPr="00EC17CE" w:rsidRDefault="008A6BA2" w:rsidP="008A6BA2">
      <w:pPr>
        <w:numPr>
          <w:ilvl w:val="0"/>
          <w:numId w:val="74"/>
        </w:numPr>
        <w:tabs>
          <w:tab w:val="left" w:pos="1134"/>
        </w:tabs>
        <w:ind w:left="0" w:firstLine="709"/>
        <w:jc w:val="both"/>
        <w:rPr>
          <w:rFonts w:eastAsia="Calibri"/>
          <w:lang w:eastAsia="en-US"/>
        </w:rPr>
      </w:pPr>
      <w:r w:rsidRPr="00EC17CE">
        <w:rPr>
          <w:rFonts w:eastAsia="Calibri"/>
          <w:lang w:eastAsia="en-US"/>
        </w:rPr>
        <w:t xml:space="preserve">подлинник или копия доверенности, заверенная лицом </w:t>
      </w:r>
      <w:proofErr w:type="gramStart"/>
      <w:r w:rsidRPr="00EC17CE">
        <w:rPr>
          <w:rFonts w:eastAsia="Calibri"/>
          <w:lang w:eastAsia="en-US"/>
        </w:rPr>
        <w:t>ее</w:t>
      </w:r>
      <w:proofErr w:type="gramEnd"/>
      <w:r w:rsidRPr="00EC17CE">
        <w:rPr>
          <w:rFonts w:eastAsia="Calibri"/>
          <w:lang w:eastAsia="en-US"/>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EC17CE">
        <w:rPr>
          <w:rFonts w:eastAsia="Calibri"/>
          <w:lang w:eastAsia="en-US"/>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8A6BA2" w:rsidRPr="00EC17CE" w:rsidRDefault="008A6BA2" w:rsidP="008A6BA2">
      <w:pPr>
        <w:numPr>
          <w:ilvl w:val="0"/>
          <w:numId w:val="74"/>
        </w:numPr>
        <w:tabs>
          <w:tab w:val="left" w:pos="1134"/>
        </w:tabs>
        <w:ind w:left="0" w:firstLine="709"/>
        <w:jc w:val="both"/>
        <w:rPr>
          <w:rFonts w:eastAsia="Calibri"/>
          <w:lang w:eastAsia="en-US"/>
        </w:rPr>
      </w:pPr>
      <w:r w:rsidRPr="00EC17CE">
        <w:rPr>
          <w:rFonts w:eastAsia="Calibri"/>
          <w:lang w:eastAsia="en-US"/>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EC17CE">
        <w:rPr>
          <w:rFonts w:eastAsia="Calibri"/>
          <w:lang w:eastAsia="en-US"/>
        </w:rPr>
        <w:t>с даты</w:t>
      </w:r>
      <w:proofErr w:type="gramEnd"/>
      <w:r w:rsidRPr="00EC17CE">
        <w:rPr>
          <w:rFonts w:eastAsia="Calibri"/>
          <w:lang w:eastAsia="en-US"/>
        </w:rPr>
        <w:t xml:space="preserve"> ее выдачи регистрирующим органом).</w:t>
      </w:r>
    </w:p>
    <w:p w:rsidR="008A6BA2" w:rsidRPr="00EC17CE" w:rsidRDefault="008A6BA2" w:rsidP="008A6BA2">
      <w:pPr>
        <w:shd w:val="clear" w:color="auto" w:fill="FFFFFF"/>
        <w:ind w:firstLine="708"/>
        <w:jc w:val="both"/>
        <w:rPr>
          <w:rFonts w:eastAsia="Calibri"/>
          <w:lang w:eastAsia="en-US"/>
        </w:rPr>
      </w:pPr>
    </w:p>
    <w:p w:rsidR="008A6BA2" w:rsidRPr="00EC17CE" w:rsidRDefault="008A6BA2" w:rsidP="008A6BA2">
      <w:pPr>
        <w:tabs>
          <w:tab w:val="left" w:pos="1134"/>
        </w:tabs>
        <w:jc w:val="both"/>
        <w:rPr>
          <w:rFonts w:eastAsia="Calibri"/>
          <w:lang w:eastAsia="en-US"/>
        </w:rPr>
      </w:pPr>
      <w:r w:rsidRPr="00EC17CE">
        <w:rPr>
          <w:rFonts w:eastAsia="Calibri"/>
          <w:lang w:eastAsia="en-US"/>
        </w:rPr>
        <w:t xml:space="preserve">2.17. По решению </w:t>
      </w:r>
      <w:r w:rsidR="00AA2B71">
        <w:rPr>
          <w:rFonts w:eastAsia="Calibri"/>
          <w:lang w:eastAsia="en-US"/>
        </w:rPr>
        <w:t>Заказчика</w:t>
      </w:r>
      <w:r w:rsidRPr="00EC17CE">
        <w:rPr>
          <w:rFonts w:eastAsia="Calibri"/>
          <w:lang w:eastAsia="en-US"/>
        </w:rPr>
        <w:t xml:space="preserve">, перечень документов, указанных в </w:t>
      </w:r>
      <w:r w:rsidR="008A4A18" w:rsidRPr="00EC17CE">
        <w:rPr>
          <w:rFonts w:eastAsia="Calibri"/>
          <w:lang w:eastAsia="en-US"/>
        </w:rPr>
        <w:t>п. 2</w:t>
      </w:r>
      <w:r w:rsidRPr="00EC17CE">
        <w:rPr>
          <w:rFonts w:eastAsia="Calibri"/>
          <w:lang w:eastAsia="en-US"/>
        </w:rPr>
        <w:t>.1</w:t>
      </w:r>
      <w:r w:rsidR="008A4A18" w:rsidRPr="00EC17CE">
        <w:rPr>
          <w:rFonts w:eastAsia="Calibri"/>
          <w:lang w:eastAsia="en-US"/>
        </w:rPr>
        <w:t>6</w:t>
      </w:r>
      <w:r w:rsidRPr="00EC17CE">
        <w:rPr>
          <w:rFonts w:eastAsia="Calibri"/>
          <w:lang w:eastAsia="en-US"/>
        </w:rPr>
        <w:t xml:space="preserve">. может быть уменьшен в случае наличия у </w:t>
      </w:r>
      <w:r w:rsidR="00AA2B71">
        <w:rPr>
          <w:rFonts w:eastAsia="Calibri"/>
          <w:lang w:eastAsia="en-US"/>
        </w:rPr>
        <w:t>Заказчика</w:t>
      </w:r>
      <w:r w:rsidRPr="00EC17CE">
        <w:rPr>
          <w:rFonts w:eastAsia="Calibri"/>
          <w:lang w:eastAsia="en-US"/>
        </w:rPr>
        <w:t xml:space="preserve"> актуальных версий документов соответствующего поручителя или банка-гаранта.</w:t>
      </w:r>
    </w:p>
    <w:p w:rsidR="008A6BA2" w:rsidRPr="00EC17CE" w:rsidRDefault="008A6BA2" w:rsidP="008A6BA2">
      <w:pPr>
        <w:jc w:val="both"/>
        <w:rPr>
          <w:rFonts w:eastAsia="Calibri"/>
          <w:lang w:eastAsia="en-US"/>
        </w:rPr>
      </w:pPr>
      <w:r w:rsidRPr="00EC17CE">
        <w:rPr>
          <w:rFonts w:eastAsia="Calibri"/>
          <w:lang w:eastAsia="en-US"/>
        </w:rPr>
        <w:t>2.18.</w:t>
      </w:r>
      <w:r w:rsidR="00AA2B71">
        <w:rPr>
          <w:rFonts w:eastAsia="Calibri"/>
          <w:lang w:eastAsia="en-US"/>
        </w:rPr>
        <w:t xml:space="preserve"> Заказчик</w:t>
      </w:r>
      <w:r w:rsidRPr="00EC17CE">
        <w:rPr>
          <w:rFonts w:eastAsia="Calibri"/>
          <w:lang w:eastAsia="en-US"/>
        </w:rPr>
        <w:t xml:space="preserve"> отказывает в приеме обеспечения (в виде банковской гарантии или поручительства) если:</w:t>
      </w:r>
    </w:p>
    <w:p w:rsidR="008A6BA2" w:rsidRPr="00EC17CE" w:rsidRDefault="008A6BA2" w:rsidP="008A6BA2">
      <w:pPr>
        <w:ind w:firstLine="708"/>
        <w:jc w:val="both"/>
        <w:rPr>
          <w:rFonts w:eastAsia="Calibri"/>
          <w:lang w:eastAsia="en-US"/>
        </w:rPr>
      </w:pPr>
      <w:r w:rsidRPr="00EC17CE">
        <w:rPr>
          <w:rFonts w:eastAsia="Calibri"/>
          <w:lang w:eastAsia="en-US"/>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8A6BA2" w:rsidRPr="00EC17CE" w:rsidRDefault="008A6BA2" w:rsidP="008A6BA2">
      <w:pPr>
        <w:ind w:firstLine="708"/>
        <w:jc w:val="both"/>
        <w:rPr>
          <w:rFonts w:eastAsia="Calibri"/>
          <w:lang w:eastAsia="en-US"/>
        </w:rPr>
      </w:pPr>
      <w:proofErr w:type="gramStart"/>
      <w:r w:rsidRPr="00EC17CE">
        <w:rPr>
          <w:rFonts w:eastAsia="Calibri"/>
          <w:lang w:eastAsia="en-US"/>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8A6BA2" w:rsidRPr="00EC17CE" w:rsidRDefault="008A6BA2" w:rsidP="008A6BA2">
      <w:pPr>
        <w:ind w:firstLine="708"/>
        <w:jc w:val="both"/>
        <w:rPr>
          <w:rFonts w:eastAsia="Calibri"/>
          <w:lang w:eastAsia="en-US"/>
        </w:rPr>
      </w:pPr>
      <w:r w:rsidRPr="00EC17CE">
        <w:rPr>
          <w:rFonts w:eastAsia="Calibri"/>
          <w:lang w:eastAsia="en-US"/>
        </w:rPr>
        <w:t xml:space="preserve">- получено уведомление от поручителя или банка-гаранта о </w:t>
      </w:r>
      <w:proofErr w:type="spellStart"/>
      <w:r w:rsidRPr="00EC17CE">
        <w:rPr>
          <w:rFonts w:eastAsia="Calibri"/>
          <w:lang w:eastAsia="en-US"/>
        </w:rPr>
        <w:t>неподтверждении</w:t>
      </w:r>
      <w:proofErr w:type="spellEnd"/>
      <w:r w:rsidRPr="00EC17CE">
        <w:rPr>
          <w:rFonts w:eastAsia="Calibri"/>
          <w:lang w:eastAsia="en-US"/>
        </w:rPr>
        <w:t xml:space="preserve"> факта выдачи обеспечения;</w:t>
      </w:r>
    </w:p>
    <w:p w:rsidR="008A6BA2" w:rsidRPr="00EC17CE" w:rsidRDefault="008A6BA2" w:rsidP="008A6BA2">
      <w:pPr>
        <w:ind w:firstLine="708"/>
        <w:jc w:val="both"/>
        <w:rPr>
          <w:rFonts w:eastAsia="Calibri"/>
          <w:lang w:eastAsia="en-US"/>
        </w:rPr>
      </w:pPr>
      <w:r w:rsidRPr="00EC17CE">
        <w:rPr>
          <w:rFonts w:eastAsia="Calibri"/>
          <w:lang w:eastAsia="en-US"/>
        </w:rPr>
        <w:t>- в результате приема обеспечения будет иметь место превышение суммой обязательств, выданных банком-гарантом и поручителем в пользу организаций Госкорпорации «Росатом», установленного максимального лимита риска;</w:t>
      </w:r>
    </w:p>
    <w:p w:rsidR="008A6BA2" w:rsidRPr="00EC17CE" w:rsidRDefault="008A6BA2" w:rsidP="008A6BA2">
      <w:pPr>
        <w:ind w:firstLine="708"/>
        <w:jc w:val="both"/>
        <w:rPr>
          <w:rFonts w:eastAsia="Calibri"/>
          <w:lang w:eastAsia="en-US"/>
        </w:rPr>
      </w:pPr>
      <w:r w:rsidRPr="00EC17CE">
        <w:rPr>
          <w:rFonts w:eastAsia="Calibri"/>
          <w:lang w:eastAsia="en-US"/>
        </w:rPr>
        <w:t>- банковская гарантия или договор поручительства не соответствует требованиям настоящего Договора и согласованной Сторонами форме договора поручительства.</w:t>
      </w:r>
    </w:p>
    <w:p w:rsidR="008A6BA2" w:rsidRPr="00EC17CE" w:rsidRDefault="008A6BA2" w:rsidP="008A6BA2">
      <w:pPr>
        <w:jc w:val="both"/>
        <w:rPr>
          <w:rFonts w:eastAsia="Calibri"/>
          <w:lang w:eastAsia="en-US"/>
        </w:rPr>
      </w:pPr>
      <w:r w:rsidRPr="00EC17CE">
        <w:rPr>
          <w:rFonts w:eastAsia="Calibri"/>
          <w:lang w:eastAsia="en-US"/>
        </w:rPr>
        <w:t xml:space="preserve">2.19. </w:t>
      </w:r>
      <w:proofErr w:type="gramStart"/>
      <w:r w:rsidRPr="00EC17CE">
        <w:rPr>
          <w:rFonts w:eastAsia="Calibri"/>
          <w:lang w:eastAsia="en-US"/>
        </w:rPr>
        <w:t xml:space="preserve">В случае если по каким-либо причинам обеспечение, предоставленное </w:t>
      </w:r>
      <w:r w:rsidR="00AA2B71">
        <w:rPr>
          <w:rFonts w:eastAsia="Calibri"/>
          <w:lang w:eastAsia="en-US"/>
        </w:rPr>
        <w:t>Исполнителем</w:t>
      </w:r>
      <w:r w:rsidRPr="00EC17CE">
        <w:rPr>
          <w:rFonts w:eastAsia="Calibri"/>
          <w:lang w:eastAsia="en-US"/>
        </w:rPr>
        <w:t xml:space="preserve">, перестало быть действительным, закончило свое действие или иным образом перестало обеспечивать исполнение </w:t>
      </w:r>
      <w:r w:rsidR="00AA2B71">
        <w:rPr>
          <w:rFonts w:eastAsia="Calibri"/>
          <w:lang w:eastAsia="en-US"/>
        </w:rPr>
        <w:t>Исполнителем</w:t>
      </w:r>
      <w:r w:rsidRPr="00EC17CE">
        <w:rPr>
          <w:rFonts w:eastAsia="Calibri"/>
          <w:lang w:eastAsia="en-US"/>
        </w:rPr>
        <w:t xml:space="preserve"> его обязательств по настоящему Договору, а равно в </w:t>
      </w:r>
      <w:r w:rsidRPr="00EC17CE">
        <w:rPr>
          <w:rFonts w:eastAsia="Calibri"/>
          <w:lang w:eastAsia="en-US"/>
        </w:rPr>
        <w:lastRenderedPageBreak/>
        <w:t xml:space="preserve">случае отзыва или приостановления действия лицензии банка-гаранта, </w:t>
      </w:r>
      <w:r w:rsidR="00AA2B71">
        <w:rPr>
          <w:rFonts w:eastAsia="Calibri"/>
          <w:lang w:eastAsia="en-US"/>
        </w:rPr>
        <w:t>Исполнитель</w:t>
      </w:r>
      <w:r w:rsidRPr="00EC17CE">
        <w:rPr>
          <w:rFonts w:eastAsia="Calibri"/>
          <w:lang w:eastAsia="en-US"/>
        </w:rPr>
        <w:t xml:space="preserve"> обязуется в течение 15 (пятнадцати) календарных дней с даты наступления указанных обстоятельств предоставить </w:t>
      </w:r>
      <w:r w:rsidR="00AA2B71">
        <w:rPr>
          <w:rFonts w:eastAsia="Calibri"/>
          <w:lang w:eastAsia="en-US"/>
        </w:rPr>
        <w:t>Заказчику</w:t>
      </w:r>
      <w:r w:rsidRPr="00EC17CE">
        <w:rPr>
          <w:rFonts w:eastAsia="Calibri"/>
          <w:lang w:eastAsia="en-US"/>
        </w:rPr>
        <w:t xml:space="preserve"> новое надлежащее обеспечение на тех же условиях и</w:t>
      </w:r>
      <w:proofErr w:type="gramEnd"/>
      <w:r w:rsidRPr="00EC17CE">
        <w:rPr>
          <w:rFonts w:eastAsia="Calibri"/>
          <w:lang w:eastAsia="en-US"/>
        </w:rPr>
        <w:t xml:space="preserve"> в том же размере, которые указаны в настоящем разделе Договора.</w:t>
      </w:r>
    </w:p>
    <w:p w:rsidR="008A6BA2" w:rsidRPr="00EC17CE" w:rsidRDefault="00AA2B71" w:rsidP="008A6BA2">
      <w:pPr>
        <w:ind w:firstLine="708"/>
        <w:jc w:val="both"/>
        <w:rPr>
          <w:rFonts w:eastAsia="Calibri"/>
          <w:lang w:eastAsia="en-US"/>
        </w:rPr>
      </w:pPr>
      <w:r>
        <w:rPr>
          <w:rFonts w:eastAsia="Calibri"/>
          <w:lang w:eastAsia="en-US"/>
        </w:rPr>
        <w:t>Заказчик</w:t>
      </w:r>
      <w:r w:rsidR="008A6BA2" w:rsidRPr="00EC17CE">
        <w:rPr>
          <w:rFonts w:eastAsia="Calibri"/>
          <w:lang w:eastAsia="en-US"/>
        </w:rPr>
        <w:t xml:space="preserve"> также вправе потребовать от </w:t>
      </w:r>
      <w:r>
        <w:rPr>
          <w:rFonts w:eastAsia="Calibri"/>
          <w:lang w:eastAsia="en-US"/>
        </w:rPr>
        <w:t>Исполнителя</w:t>
      </w:r>
      <w:r w:rsidR="008A6BA2" w:rsidRPr="00EC17CE">
        <w:rPr>
          <w:rFonts w:eastAsia="Calibri"/>
          <w:lang w:eastAsia="en-US"/>
        </w:rPr>
        <w:t xml:space="preserve"> предоставления нового обеспечения в следующих случаях:</w:t>
      </w:r>
    </w:p>
    <w:p w:rsidR="008A6BA2" w:rsidRPr="00EC17CE" w:rsidRDefault="008A6BA2" w:rsidP="008A6BA2">
      <w:pPr>
        <w:ind w:firstLine="708"/>
        <w:jc w:val="both"/>
        <w:rPr>
          <w:rFonts w:eastAsia="Calibri"/>
          <w:lang w:eastAsia="en-US"/>
        </w:rPr>
      </w:pPr>
      <w:r w:rsidRPr="00EC17CE">
        <w:rPr>
          <w:rFonts w:eastAsia="Calibri"/>
          <w:lang w:eastAsia="en-US"/>
        </w:rPr>
        <w:t>- если в отношении Поручителя в соответствии с законодательством о банкротстве введена процедура наблюдения;</w:t>
      </w:r>
    </w:p>
    <w:p w:rsidR="008A6BA2" w:rsidRPr="00EC17CE" w:rsidRDefault="008A6BA2" w:rsidP="008A6BA2">
      <w:pPr>
        <w:ind w:firstLine="708"/>
        <w:jc w:val="both"/>
        <w:rPr>
          <w:rFonts w:eastAsia="Calibri"/>
          <w:lang w:eastAsia="en-US"/>
        </w:rPr>
      </w:pPr>
      <w:r w:rsidRPr="00EC17CE">
        <w:rPr>
          <w:rFonts w:eastAsia="Calibri"/>
          <w:lang w:eastAsia="en-US"/>
        </w:rPr>
        <w:t>-уменьшения кредитного рейтинга Поручителя;</w:t>
      </w:r>
    </w:p>
    <w:p w:rsidR="008A6BA2" w:rsidRPr="00EC17CE" w:rsidRDefault="008A6BA2" w:rsidP="008A6BA2">
      <w:pPr>
        <w:ind w:firstLine="708"/>
        <w:jc w:val="both"/>
        <w:rPr>
          <w:rFonts w:eastAsia="Calibri"/>
          <w:lang w:eastAsia="en-US"/>
        </w:rPr>
      </w:pPr>
      <w:r w:rsidRPr="00EC17CE">
        <w:rPr>
          <w:rFonts w:eastAsia="Calibri"/>
          <w:lang w:eastAsia="en-US"/>
        </w:rPr>
        <w:t>- публикации Поручителем в соответствии с действующим законодательством сведений о начале процедуры ликвидации или реорганизации.</w:t>
      </w:r>
    </w:p>
    <w:p w:rsidR="008A6BA2" w:rsidRPr="00EC17CE" w:rsidRDefault="008A6BA2" w:rsidP="008A6BA2">
      <w:pPr>
        <w:pStyle w:val="afff8"/>
        <w:widowControl w:val="0"/>
        <w:tabs>
          <w:tab w:val="left" w:pos="0"/>
          <w:tab w:val="left" w:pos="1134"/>
        </w:tabs>
        <w:suppressAutoHyphens/>
        <w:spacing w:after="0"/>
        <w:ind w:left="0"/>
        <w:jc w:val="both"/>
        <w:rPr>
          <w:rFonts w:eastAsia="Calibri"/>
          <w:lang w:val="ru-RU" w:eastAsia="en-US"/>
        </w:rPr>
      </w:pPr>
      <w:r w:rsidRPr="00EC17CE">
        <w:rPr>
          <w:rFonts w:eastAsia="Calibri"/>
          <w:lang w:val="ru-RU" w:eastAsia="en-US"/>
        </w:rPr>
        <w:t xml:space="preserve">2.20. Неисполнение или ненадлежащее исполнение </w:t>
      </w:r>
      <w:r w:rsidR="00AA2B71">
        <w:rPr>
          <w:rFonts w:eastAsia="Calibri"/>
          <w:lang w:val="ru-RU" w:eastAsia="en-US"/>
        </w:rPr>
        <w:t>Исполнителем</w:t>
      </w:r>
      <w:r w:rsidRPr="00EC17CE">
        <w:rPr>
          <w:rFonts w:eastAsia="Calibri"/>
          <w:lang w:val="ru-RU" w:eastAsia="en-US"/>
        </w:rPr>
        <w:t xml:space="preserve"> обязательств по предоставлению обеспечения является основанием для приостановления </w:t>
      </w:r>
      <w:r w:rsidR="00AA2B71">
        <w:rPr>
          <w:rFonts w:eastAsia="Calibri"/>
          <w:lang w:val="ru-RU" w:eastAsia="en-US"/>
        </w:rPr>
        <w:t>Заказчиком</w:t>
      </w:r>
      <w:r w:rsidRPr="00EC17CE">
        <w:rPr>
          <w:rFonts w:eastAsia="Calibri"/>
          <w:lang w:val="ru-RU" w:eastAsia="en-US"/>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8A6BA2" w:rsidRPr="00EC17CE" w:rsidRDefault="008A6BA2" w:rsidP="008A6BA2">
      <w:pPr>
        <w:pStyle w:val="afff8"/>
        <w:widowControl w:val="0"/>
        <w:tabs>
          <w:tab w:val="left" w:pos="0"/>
          <w:tab w:val="left" w:pos="1134"/>
        </w:tabs>
        <w:suppressAutoHyphens/>
        <w:spacing w:after="0"/>
        <w:ind w:left="0" w:firstLine="720"/>
        <w:jc w:val="both"/>
        <w:rPr>
          <w:rFonts w:eastAsia="Calibri"/>
          <w:lang w:val="ru-RU" w:eastAsia="en-US"/>
        </w:rPr>
      </w:pPr>
      <w:r w:rsidRPr="00EC17CE">
        <w:rPr>
          <w:rFonts w:eastAsia="Calibri"/>
          <w:lang w:val="ru-RU" w:eastAsia="en-US"/>
        </w:rPr>
        <w:t xml:space="preserve">В случае если просрочка предоставления обеспечения составляет более десяти (10) рабочих дней </w:t>
      </w:r>
      <w:r w:rsidR="00AA2B71">
        <w:rPr>
          <w:rFonts w:eastAsia="Calibri"/>
          <w:lang w:val="ru-RU" w:eastAsia="en-US"/>
        </w:rPr>
        <w:t>Заказчик</w:t>
      </w:r>
      <w:r w:rsidRPr="00EC17CE">
        <w:rPr>
          <w:rFonts w:eastAsia="Calibri"/>
          <w:lang w:val="ru-RU" w:eastAsia="en-US"/>
        </w:rPr>
        <w:t xml:space="preserve"> вправе требовать расторжения Договора.</w:t>
      </w:r>
    </w:p>
    <w:p w:rsidR="008A6BA2" w:rsidRPr="00EC17CE" w:rsidRDefault="008A6BA2" w:rsidP="008A6BA2">
      <w:pPr>
        <w:ind w:firstLine="708"/>
        <w:jc w:val="both"/>
        <w:rPr>
          <w:rFonts w:eastAsia="Calibri"/>
          <w:lang w:eastAsia="en-US"/>
        </w:rPr>
      </w:pPr>
    </w:p>
    <w:p w:rsidR="008A6BA2" w:rsidRPr="00EC17CE" w:rsidRDefault="008A6BA2" w:rsidP="008A6BA2">
      <w:pPr>
        <w:ind w:right="-286"/>
        <w:jc w:val="both"/>
        <w:rPr>
          <w:rFonts w:eastAsia="Calibri"/>
          <w:lang w:eastAsia="en-US"/>
        </w:rPr>
      </w:pPr>
      <w:r w:rsidRPr="00EC17CE">
        <w:rPr>
          <w:rFonts w:eastAsia="Calibri"/>
          <w:lang w:eastAsia="en-US"/>
        </w:rPr>
        <w:t xml:space="preserve">2.21. В случае предоставления обеспечения исполнения обязательств </w:t>
      </w:r>
      <w:r w:rsidR="00AA2B71">
        <w:rPr>
          <w:rFonts w:eastAsia="Calibri"/>
          <w:lang w:eastAsia="en-US"/>
        </w:rPr>
        <w:t>Исполнителя</w:t>
      </w:r>
      <w:r w:rsidRPr="00EC17CE">
        <w:rPr>
          <w:rFonts w:eastAsia="Calibri"/>
          <w:lang w:eastAsia="en-US"/>
        </w:rPr>
        <w:t xml:space="preserve">, принятых им по настоящему Договору, в форме денежных средств путем их перечисления </w:t>
      </w:r>
      <w:r w:rsidR="00AA2B71">
        <w:rPr>
          <w:rFonts w:eastAsia="Calibri"/>
          <w:lang w:eastAsia="en-US"/>
        </w:rPr>
        <w:t>Заказчику</w:t>
      </w:r>
      <w:r w:rsidRPr="00EC17CE">
        <w:rPr>
          <w:rFonts w:eastAsia="Calibri"/>
          <w:lang w:eastAsia="en-US"/>
        </w:rPr>
        <w:t xml:space="preserve">, </w:t>
      </w:r>
      <w:r w:rsidR="00AA2B71">
        <w:rPr>
          <w:rFonts w:eastAsia="Calibri"/>
          <w:lang w:eastAsia="en-US"/>
        </w:rPr>
        <w:t>Исполнитель</w:t>
      </w:r>
      <w:r w:rsidRPr="00EC17CE">
        <w:rPr>
          <w:rFonts w:eastAsia="Calibri"/>
          <w:lang w:eastAsia="en-US"/>
        </w:rPr>
        <w:t xml:space="preserve"> обязан:</w:t>
      </w:r>
    </w:p>
    <w:p w:rsidR="008A6BA2" w:rsidRPr="00EC17CE" w:rsidRDefault="008A6BA2" w:rsidP="008A6BA2">
      <w:pPr>
        <w:ind w:right="-286"/>
        <w:jc w:val="both"/>
        <w:rPr>
          <w:rFonts w:eastAsia="Calibri"/>
          <w:lang w:eastAsia="en-US"/>
        </w:rPr>
      </w:pPr>
      <w:proofErr w:type="gramStart"/>
      <w:r w:rsidRPr="00EC17CE">
        <w:rPr>
          <w:rFonts w:eastAsia="Calibri"/>
          <w:lang w:eastAsia="en-US"/>
        </w:rPr>
        <w:t xml:space="preserve">-  предоставить обеспечение исполнения обязательств по договору в форме денежных средств (далее - «Обеспечительный платеж»)  и  внести обеспечительный платеж на расчетный счет </w:t>
      </w:r>
      <w:r w:rsidR="00DB3BBF">
        <w:rPr>
          <w:rFonts w:eastAsia="Calibri"/>
          <w:lang w:eastAsia="en-US"/>
        </w:rPr>
        <w:t>Заказчика</w:t>
      </w:r>
      <w:r w:rsidRPr="00EC17CE">
        <w:rPr>
          <w:rFonts w:eastAsia="Calibri"/>
          <w:lang w:eastAsia="en-US"/>
        </w:rPr>
        <w:t xml:space="preserve">, указанный в </w:t>
      </w:r>
      <w:r w:rsidR="008A4A18" w:rsidRPr="008A4A18">
        <w:rPr>
          <w:rFonts w:eastAsia="Calibri"/>
          <w:lang w:eastAsia="en-US"/>
        </w:rPr>
        <w:t>ст. 1</w:t>
      </w:r>
      <w:r w:rsidR="008A4A18">
        <w:rPr>
          <w:rFonts w:eastAsia="Calibri"/>
          <w:lang w:eastAsia="en-US"/>
        </w:rPr>
        <w:t>3</w:t>
      </w:r>
      <w:r w:rsidRPr="00EC17CE">
        <w:rPr>
          <w:rFonts w:eastAsia="Calibri"/>
          <w:lang w:eastAsia="en-US"/>
        </w:rPr>
        <w:t xml:space="preserve"> настоящего Договора,  не ранее 10 дней со дня размещения на официальном сайте протокола, на основании которого заключается договор,  либо после заключения договора, в срок не позднее 15 (пятнадцати) календарных дней с даты заключения, в размере</w:t>
      </w:r>
      <w:proofErr w:type="gramEnd"/>
      <w:r w:rsidRPr="00EC17CE">
        <w:rPr>
          <w:rFonts w:eastAsia="Calibri"/>
          <w:lang w:eastAsia="en-US"/>
        </w:rPr>
        <w:t xml:space="preserve"> 5% (пяти процентов) от стоимости договора, что составляет</w:t>
      </w:r>
      <w:proofErr w:type="gramStart"/>
      <w:r w:rsidRPr="00EC17CE">
        <w:rPr>
          <w:rFonts w:eastAsia="Calibri"/>
          <w:lang w:eastAsia="en-US"/>
        </w:rPr>
        <w:t xml:space="preserve"> _______________ (_______________________) </w:t>
      </w:r>
      <w:proofErr w:type="gramEnd"/>
      <w:r w:rsidRPr="00EC17CE">
        <w:rPr>
          <w:rFonts w:eastAsia="Calibri"/>
          <w:lang w:eastAsia="en-US"/>
        </w:rPr>
        <w:t>рубль ___ копейки.</w:t>
      </w:r>
    </w:p>
    <w:p w:rsidR="008A6BA2" w:rsidRPr="00EC17CE" w:rsidRDefault="008A6BA2" w:rsidP="008A6BA2">
      <w:pPr>
        <w:ind w:right="-286"/>
        <w:jc w:val="both"/>
        <w:rPr>
          <w:rFonts w:eastAsia="Calibri"/>
          <w:lang w:eastAsia="en-US"/>
        </w:rPr>
      </w:pPr>
      <w:r w:rsidRPr="00EC17CE">
        <w:rPr>
          <w:rFonts w:eastAsia="Calibri"/>
          <w:lang w:eastAsia="en-US"/>
        </w:rPr>
        <w:t>Обеспечительный платеж НДС не облагается.</w:t>
      </w:r>
    </w:p>
    <w:p w:rsidR="008A6BA2" w:rsidRPr="00EC17CE" w:rsidRDefault="008A6BA2" w:rsidP="008A6BA2">
      <w:pPr>
        <w:ind w:right="-286"/>
        <w:jc w:val="both"/>
        <w:rPr>
          <w:rFonts w:eastAsia="Calibri"/>
          <w:lang w:eastAsia="en-US"/>
        </w:rPr>
      </w:pPr>
      <w:r w:rsidRPr="00EC17CE">
        <w:rPr>
          <w:rFonts w:eastAsia="Calibri"/>
          <w:lang w:eastAsia="en-US"/>
        </w:rPr>
        <w:t xml:space="preserve">2.22. Обеспечительный платеж не является ни задатком, ни авансом, ни предоплатой в счет оплаты причитающихся по настоящему Договору платежей, а является способом обеспечения исполнения обязанностей </w:t>
      </w:r>
      <w:r w:rsidR="00DB3BBF">
        <w:rPr>
          <w:rFonts w:eastAsia="Calibri"/>
          <w:lang w:eastAsia="en-US"/>
        </w:rPr>
        <w:t>Исполнителя</w:t>
      </w:r>
      <w:r w:rsidRPr="00EC17CE">
        <w:rPr>
          <w:rFonts w:eastAsia="Calibri"/>
          <w:lang w:eastAsia="en-US"/>
        </w:rPr>
        <w:t>, принятых им по настоящему Договору.</w:t>
      </w:r>
    </w:p>
    <w:p w:rsidR="00DB3BBF" w:rsidRDefault="008A6BA2" w:rsidP="00DB3BBF">
      <w:pPr>
        <w:ind w:right="-286"/>
        <w:jc w:val="both"/>
        <w:rPr>
          <w:rFonts w:eastAsia="Calibri"/>
          <w:lang w:eastAsia="en-US"/>
        </w:rPr>
      </w:pPr>
      <w:r w:rsidRPr="00DB3BBF">
        <w:rPr>
          <w:rFonts w:eastAsia="Calibri"/>
          <w:lang w:eastAsia="en-US"/>
        </w:rPr>
        <w:t xml:space="preserve">2.23. </w:t>
      </w:r>
      <w:r w:rsidR="00DB3BBF" w:rsidRPr="00DB3BBF">
        <w:rPr>
          <w:rFonts w:eastAsia="Calibri"/>
          <w:lang w:eastAsia="en-US"/>
        </w:rPr>
        <w:t>В случае предоставления Исполнителем обеспечения в виде обеспечительного платежа Заказчик вправе при нарушении обязательств, в обеспечение которого было выдано обеспечение, удержать из суммы обеспечительного платежа суммы неустойки, ущерба, убытков, исчисленных Заказчиком в соответствии с законодательством Российской Федерации или Договором в связи с неисполнением (ненадлежащим исполнением) Исполнителем своих обязательств.</w:t>
      </w:r>
    </w:p>
    <w:p w:rsidR="008A6BA2" w:rsidRPr="00EC17CE" w:rsidRDefault="008A6BA2" w:rsidP="00DB3BBF">
      <w:pPr>
        <w:ind w:right="-286"/>
        <w:jc w:val="both"/>
        <w:rPr>
          <w:rFonts w:eastAsia="Calibri"/>
          <w:lang w:eastAsia="en-US"/>
        </w:rPr>
      </w:pPr>
      <w:r w:rsidRPr="00EC17CE">
        <w:rPr>
          <w:rFonts w:eastAsia="Calibri"/>
          <w:lang w:eastAsia="en-US"/>
        </w:rPr>
        <w:t>2.24. Удержания из суммы Обеспечительного платежа осуществляются в следующем порядке:</w:t>
      </w:r>
    </w:p>
    <w:p w:rsidR="008A6BA2" w:rsidRPr="00EC17CE" w:rsidRDefault="008A6BA2" w:rsidP="008A6BA2">
      <w:pPr>
        <w:ind w:right="-286" w:firstLine="708"/>
        <w:jc w:val="both"/>
        <w:rPr>
          <w:rFonts w:eastAsia="Calibri"/>
          <w:lang w:eastAsia="en-US"/>
        </w:rPr>
      </w:pPr>
      <w:r w:rsidRPr="00EC17CE">
        <w:rPr>
          <w:rFonts w:eastAsia="Calibri"/>
          <w:lang w:eastAsia="en-US"/>
        </w:rPr>
        <w:t xml:space="preserve">В случаях, указанных в п. 2.23. настоящего Договора, </w:t>
      </w:r>
      <w:r w:rsidR="00DB3BBF">
        <w:rPr>
          <w:rFonts w:eastAsia="Calibri"/>
          <w:lang w:eastAsia="en-US"/>
        </w:rPr>
        <w:t>Заказчик</w:t>
      </w:r>
      <w:r w:rsidRPr="00EC17CE">
        <w:rPr>
          <w:rFonts w:eastAsia="Calibri"/>
          <w:lang w:eastAsia="en-US"/>
        </w:rPr>
        <w:t xml:space="preserve"> вправе удержать соответствующую сумму из Обеспечительного платежа. Удержание суммы задолженности по неустойке и/или ущерба из суммы Обеспечительного платежа считается уплатой задолженности по неустойке и/или покрытием ущерба или их соответствующей части. Удержание из Обеспечительного платежа неустойки, ущерба возможно, если неустойка не была уплачена (либо ущерб не был возмещен) </w:t>
      </w:r>
      <w:r w:rsidR="00DB3BBF">
        <w:rPr>
          <w:rFonts w:eastAsia="Calibri"/>
          <w:lang w:eastAsia="en-US"/>
        </w:rPr>
        <w:t>Исполнителем</w:t>
      </w:r>
      <w:r w:rsidRPr="00EC17CE">
        <w:rPr>
          <w:rFonts w:eastAsia="Calibri"/>
          <w:lang w:eastAsia="en-US"/>
        </w:rPr>
        <w:t xml:space="preserve"> в течение 10 (десяти) рабочих дней с момента получения им письменного требования </w:t>
      </w:r>
      <w:r w:rsidR="00DB3BBF">
        <w:rPr>
          <w:rFonts w:eastAsia="Calibri"/>
          <w:lang w:eastAsia="en-US"/>
        </w:rPr>
        <w:t>Заказчика</w:t>
      </w:r>
      <w:r w:rsidRPr="00EC17CE">
        <w:rPr>
          <w:rFonts w:eastAsia="Calibri"/>
          <w:lang w:eastAsia="en-US"/>
        </w:rPr>
        <w:t xml:space="preserve"> об уплате неустойки/возмещении ущерба с приложением документов, подтверждающих обоснованность размера взыскания.</w:t>
      </w:r>
    </w:p>
    <w:p w:rsidR="008A6BA2" w:rsidRPr="00EC17CE" w:rsidRDefault="008A6BA2" w:rsidP="008A6BA2">
      <w:pPr>
        <w:ind w:right="-286"/>
        <w:jc w:val="both"/>
        <w:rPr>
          <w:rFonts w:eastAsia="Calibri"/>
          <w:lang w:eastAsia="en-US"/>
        </w:rPr>
      </w:pPr>
      <w:r w:rsidRPr="00EC17CE">
        <w:rPr>
          <w:rFonts w:eastAsia="Calibri"/>
          <w:lang w:eastAsia="en-US"/>
        </w:rPr>
        <w:t xml:space="preserve">2.25 </w:t>
      </w:r>
      <w:r w:rsidR="00DB3BBF">
        <w:rPr>
          <w:rFonts w:eastAsia="Calibri"/>
          <w:lang w:eastAsia="en-US"/>
        </w:rPr>
        <w:t>Заказчик</w:t>
      </w:r>
      <w:r w:rsidRPr="00EC17CE">
        <w:rPr>
          <w:rFonts w:eastAsia="Calibri"/>
          <w:lang w:eastAsia="en-US"/>
        </w:rPr>
        <w:t xml:space="preserve"> в течение 5 (пяти) рабочих дней после удержания всей или части суммы Обеспечительного платежа направляет </w:t>
      </w:r>
      <w:r w:rsidR="00DB3BBF">
        <w:rPr>
          <w:rFonts w:eastAsia="Calibri"/>
          <w:lang w:eastAsia="en-US"/>
        </w:rPr>
        <w:t>Исполнителю</w:t>
      </w:r>
      <w:r w:rsidRPr="00EC17CE">
        <w:rPr>
          <w:rFonts w:eastAsia="Calibri"/>
          <w:lang w:eastAsia="en-US"/>
        </w:rPr>
        <w:t xml:space="preserve"> письменное уведомление о совершенном действии с обязательным указанием суммы, которая взыскана из Обеспечительного платежа. Дата составления такого уведомления является датой перехода прав на удержанную часть Обеспечительного платежа к </w:t>
      </w:r>
      <w:r w:rsidR="00DB3BBF">
        <w:rPr>
          <w:rFonts w:eastAsia="Calibri"/>
          <w:lang w:eastAsia="en-US"/>
        </w:rPr>
        <w:t>Заказчику</w:t>
      </w:r>
      <w:r w:rsidRPr="00EC17CE">
        <w:rPr>
          <w:rFonts w:eastAsia="Calibri"/>
          <w:lang w:eastAsia="en-US"/>
        </w:rPr>
        <w:t>.</w:t>
      </w:r>
    </w:p>
    <w:p w:rsidR="008A6BA2" w:rsidRPr="00EC17CE" w:rsidRDefault="008A4A18" w:rsidP="008A6BA2">
      <w:pPr>
        <w:ind w:right="-286"/>
        <w:jc w:val="both"/>
        <w:rPr>
          <w:rFonts w:eastAsia="Calibri"/>
          <w:lang w:eastAsia="en-US"/>
        </w:rPr>
      </w:pPr>
      <w:r w:rsidRPr="00EC17CE">
        <w:rPr>
          <w:rFonts w:eastAsia="Calibri"/>
          <w:lang w:eastAsia="en-US"/>
        </w:rPr>
        <w:t>2.26</w:t>
      </w:r>
      <w:r w:rsidR="008A6BA2" w:rsidRPr="00EC17CE">
        <w:rPr>
          <w:rFonts w:eastAsia="Calibri"/>
          <w:lang w:eastAsia="en-US"/>
        </w:rPr>
        <w:t xml:space="preserve">. </w:t>
      </w:r>
      <w:proofErr w:type="gramStart"/>
      <w:r w:rsidR="008A6BA2" w:rsidRPr="00EC17CE">
        <w:rPr>
          <w:rFonts w:eastAsia="Calibri"/>
          <w:lang w:eastAsia="en-US"/>
        </w:rPr>
        <w:t xml:space="preserve">В случае если </w:t>
      </w:r>
      <w:r w:rsidR="00DB3BBF">
        <w:rPr>
          <w:rFonts w:eastAsia="Calibri"/>
          <w:lang w:eastAsia="en-US"/>
        </w:rPr>
        <w:t>Заказчик</w:t>
      </w:r>
      <w:r w:rsidR="008A6BA2" w:rsidRPr="00EC17CE">
        <w:rPr>
          <w:rFonts w:eastAsia="Calibri"/>
          <w:lang w:eastAsia="en-US"/>
        </w:rPr>
        <w:t xml:space="preserve"> взыскал (удержал) всю сумму Обеспечительного платежа или его часть в счет погашения обязательств </w:t>
      </w:r>
      <w:r w:rsidR="00DB3BBF">
        <w:rPr>
          <w:rFonts w:eastAsia="Calibri"/>
          <w:lang w:eastAsia="en-US"/>
        </w:rPr>
        <w:t>Исполнителя</w:t>
      </w:r>
      <w:r w:rsidRPr="00EC17CE">
        <w:rPr>
          <w:rFonts w:eastAsia="Calibri"/>
          <w:lang w:eastAsia="en-US"/>
        </w:rPr>
        <w:t>, предусмотренных в п. 2.27</w:t>
      </w:r>
      <w:r w:rsidR="008A6BA2" w:rsidRPr="00EC17CE">
        <w:rPr>
          <w:rFonts w:eastAsia="Calibri"/>
          <w:lang w:eastAsia="en-US"/>
        </w:rPr>
        <w:t xml:space="preserve">. настоящего Договора, </w:t>
      </w:r>
      <w:r w:rsidR="00DB3BBF">
        <w:rPr>
          <w:rFonts w:eastAsia="Calibri"/>
          <w:lang w:eastAsia="en-US"/>
        </w:rPr>
        <w:t>Исполнитель</w:t>
      </w:r>
      <w:r w:rsidR="008A6BA2" w:rsidRPr="00EC17CE">
        <w:rPr>
          <w:rFonts w:eastAsia="Calibri"/>
          <w:lang w:eastAsia="en-US"/>
        </w:rPr>
        <w:t xml:space="preserve"> обязуется в течение 10 (десяти) рабочих дней с момента получения от </w:t>
      </w:r>
      <w:r w:rsidR="00DB3BBF">
        <w:rPr>
          <w:rFonts w:eastAsia="Calibri"/>
          <w:lang w:eastAsia="en-US"/>
        </w:rPr>
        <w:lastRenderedPageBreak/>
        <w:t>Заказчика</w:t>
      </w:r>
      <w:r w:rsidR="008A6BA2" w:rsidRPr="00EC17CE">
        <w:rPr>
          <w:rFonts w:eastAsia="Calibri"/>
          <w:lang w:eastAsia="en-US"/>
        </w:rPr>
        <w:t xml:space="preserve"> соответствующего уведомления и счета перечислить соответствующую сумму Обеспечительного платежа полностью или частично согласн</w:t>
      </w:r>
      <w:r w:rsidRPr="008A4A18">
        <w:rPr>
          <w:rFonts w:eastAsia="Calibri"/>
          <w:lang w:eastAsia="en-US"/>
        </w:rPr>
        <w:t>о реквизитам, указанным в ст. 1</w:t>
      </w:r>
      <w:r>
        <w:rPr>
          <w:rFonts w:eastAsia="Calibri"/>
          <w:lang w:eastAsia="en-US"/>
        </w:rPr>
        <w:t>3</w:t>
      </w:r>
      <w:r w:rsidR="008A6BA2" w:rsidRPr="00EC17CE">
        <w:rPr>
          <w:rFonts w:eastAsia="Calibri"/>
          <w:lang w:eastAsia="en-US"/>
        </w:rPr>
        <w:t xml:space="preserve"> настоящего Договора.</w:t>
      </w:r>
      <w:proofErr w:type="gramEnd"/>
    </w:p>
    <w:p w:rsidR="008A6BA2" w:rsidRPr="00EC17CE" w:rsidRDefault="008A4A18" w:rsidP="008A6BA2">
      <w:pPr>
        <w:ind w:right="-286"/>
        <w:jc w:val="both"/>
        <w:rPr>
          <w:rFonts w:eastAsia="Calibri"/>
          <w:lang w:eastAsia="en-US"/>
        </w:rPr>
      </w:pPr>
      <w:r w:rsidRPr="00EC17CE">
        <w:rPr>
          <w:rFonts w:eastAsia="Calibri"/>
          <w:lang w:eastAsia="en-US"/>
        </w:rPr>
        <w:t>2.27</w:t>
      </w:r>
      <w:r w:rsidR="008A6BA2" w:rsidRPr="00EC17CE">
        <w:rPr>
          <w:rFonts w:eastAsia="Calibri"/>
          <w:lang w:eastAsia="en-US"/>
        </w:rPr>
        <w:t xml:space="preserve">. Обеспечительный платеж обеспечивает надлежащее выполнение </w:t>
      </w:r>
      <w:r w:rsidR="00DB3BBF">
        <w:rPr>
          <w:rFonts w:eastAsia="Calibri"/>
          <w:lang w:eastAsia="en-US"/>
        </w:rPr>
        <w:t>Исполнителем</w:t>
      </w:r>
      <w:r w:rsidR="008A6BA2" w:rsidRPr="00EC17CE">
        <w:rPr>
          <w:rFonts w:eastAsia="Calibri"/>
          <w:lang w:eastAsia="en-US"/>
        </w:rPr>
        <w:t xml:space="preserve"> обязательств перед </w:t>
      </w:r>
      <w:r w:rsidR="00DB3BBF">
        <w:rPr>
          <w:rFonts w:eastAsia="Calibri"/>
          <w:lang w:eastAsia="en-US"/>
        </w:rPr>
        <w:t>Заказчиком</w:t>
      </w:r>
      <w:r w:rsidR="008A6BA2" w:rsidRPr="00EC17CE">
        <w:rPr>
          <w:rFonts w:eastAsia="Calibri"/>
          <w:lang w:eastAsia="en-US"/>
        </w:rPr>
        <w:t xml:space="preserve"> по настоящему Договору до момента полного прекращения обязатель</w:t>
      </w:r>
      <w:r w:rsidRPr="00EC17CE">
        <w:rPr>
          <w:rFonts w:eastAsia="Calibri"/>
          <w:lang w:eastAsia="en-US"/>
        </w:rPr>
        <w:t xml:space="preserve">ств </w:t>
      </w:r>
      <w:r w:rsidR="00DB3BBF">
        <w:rPr>
          <w:rFonts w:eastAsia="Calibri"/>
          <w:lang w:eastAsia="en-US"/>
        </w:rPr>
        <w:t>Исполнителя</w:t>
      </w:r>
      <w:r w:rsidRPr="00EC17CE">
        <w:rPr>
          <w:rFonts w:eastAsia="Calibri"/>
          <w:lang w:eastAsia="en-US"/>
        </w:rPr>
        <w:t>, указанных в п. 2.23</w:t>
      </w:r>
      <w:r w:rsidR="008A6BA2" w:rsidRPr="00EC17CE">
        <w:rPr>
          <w:rFonts w:eastAsia="Calibri"/>
          <w:lang w:eastAsia="en-US"/>
        </w:rPr>
        <w:t>. настоящего Договора.</w:t>
      </w:r>
    </w:p>
    <w:p w:rsidR="008A6BA2" w:rsidRPr="00EC17CE" w:rsidRDefault="008A4A18" w:rsidP="00DB3BBF">
      <w:pPr>
        <w:ind w:right="-3"/>
        <w:jc w:val="both"/>
        <w:rPr>
          <w:rFonts w:eastAsia="Calibri"/>
          <w:lang w:eastAsia="en-US"/>
        </w:rPr>
      </w:pPr>
      <w:r w:rsidRPr="00EC17CE">
        <w:rPr>
          <w:rFonts w:eastAsia="Calibri"/>
          <w:lang w:eastAsia="en-US"/>
        </w:rPr>
        <w:t>2.28</w:t>
      </w:r>
      <w:r w:rsidR="008A6BA2" w:rsidRPr="00EC17CE">
        <w:rPr>
          <w:rFonts w:eastAsia="Calibri"/>
          <w:lang w:eastAsia="en-US"/>
        </w:rPr>
        <w:t xml:space="preserve">. </w:t>
      </w:r>
      <w:proofErr w:type="gramStart"/>
      <w:r w:rsidR="008A6BA2" w:rsidRPr="00EC17CE">
        <w:rPr>
          <w:rFonts w:eastAsia="Calibri"/>
          <w:lang w:eastAsia="en-US"/>
        </w:rPr>
        <w:t xml:space="preserve">При прекращении действия настоящего Договора и при условии надлежащего исполнения </w:t>
      </w:r>
      <w:r w:rsidR="00DB3BBF">
        <w:rPr>
          <w:rFonts w:eastAsia="Calibri"/>
          <w:lang w:eastAsia="en-US"/>
        </w:rPr>
        <w:t>Исполнителем</w:t>
      </w:r>
      <w:r w:rsidR="008A6BA2" w:rsidRPr="00EC17CE">
        <w:rPr>
          <w:rFonts w:eastAsia="Calibri"/>
          <w:lang w:eastAsia="en-US"/>
        </w:rPr>
        <w:t xml:space="preserve"> его обязательств по настоящему Договору, обеспеченных Обеспечительным платежом, </w:t>
      </w:r>
      <w:r w:rsidR="00DB3BBF">
        <w:rPr>
          <w:rFonts w:eastAsia="Calibri"/>
          <w:lang w:eastAsia="en-US"/>
        </w:rPr>
        <w:t>Заказчик</w:t>
      </w:r>
      <w:r w:rsidR="008A6BA2" w:rsidRPr="00EC17CE">
        <w:rPr>
          <w:rFonts w:eastAsia="Calibri"/>
          <w:lang w:eastAsia="en-US"/>
        </w:rPr>
        <w:t xml:space="preserve">  возвращает </w:t>
      </w:r>
      <w:r w:rsidR="00DB3BBF">
        <w:rPr>
          <w:rFonts w:eastAsia="Calibri"/>
          <w:lang w:eastAsia="en-US"/>
        </w:rPr>
        <w:t>Исполнителю</w:t>
      </w:r>
      <w:r w:rsidR="008A6BA2" w:rsidRPr="00EC17CE">
        <w:rPr>
          <w:rFonts w:eastAsia="Calibri"/>
          <w:lang w:eastAsia="en-US"/>
        </w:rPr>
        <w:t xml:space="preserve"> Обеспечительный платеж по истечении 60 (шестидесяти) дней с момента исполнения обязательств по Договору путем перечисления Обеспечительного платежа на расчетный счет </w:t>
      </w:r>
      <w:r w:rsidR="00DB3BBF">
        <w:rPr>
          <w:rFonts w:eastAsia="Calibri"/>
          <w:lang w:eastAsia="en-US"/>
        </w:rPr>
        <w:t>Исполнителя</w:t>
      </w:r>
      <w:r w:rsidR="008A6BA2" w:rsidRPr="00EC17CE">
        <w:rPr>
          <w:rFonts w:eastAsia="Calibri"/>
          <w:lang w:eastAsia="en-US"/>
        </w:rPr>
        <w:t xml:space="preserve"> согласно банковским </w:t>
      </w:r>
      <w:r w:rsidRPr="008A4A18">
        <w:rPr>
          <w:rFonts w:eastAsia="Calibri"/>
          <w:lang w:eastAsia="en-US"/>
        </w:rPr>
        <w:t>реквизитам, указанным в ст. 1</w:t>
      </w:r>
      <w:r>
        <w:rPr>
          <w:rFonts w:eastAsia="Calibri"/>
          <w:lang w:eastAsia="en-US"/>
        </w:rPr>
        <w:t>3</w:t>
      </w:r>
      <w:r w:rsidR="008A6BA2" w:rsidRPr="00EC17CE">
        <w:rPr>
          <w:rFonts w:eastAsia="Calibri"/>
          <w:lang w:eastAsia="en-US"/>
        </w:rPr>
        <w:t xml:space="preserve"> настоящего Договора.</w:t>
      </w:r>
      <w:proofErr w:type="gramEnd"/>
    </w:p>
    <w:p w:rsidR="008A4A18" w:rsidRPr="00EC17CE" w:rsidRDefault="008A4A18" w:rsidP="00DB3BBF">
      <w:pPr>
        <w:ind w:right="-3"/>
        <w:jc w:val="both"/>
        <w:rPr>
          <w:rFonts w:eastAsia="Calibri"/>
          <w:lang w:eastAsia="en-US"/>
        </w:rPr>
      </w:pPr>
      <w:r w:rsidRPr="00EC17CE">
        <w:rPr>
          <w:rFonts w:eastAsia="Calibri"/>
          <w:lang w:eastAsia="en-US"/>
        </w:rPr>
        <w:t>2.29</w:t>
      </w:r>
      <w:r w:rsidR="008A6BA2" w:rsidRPr="00EC17CE">
        <w:rPr>
          <w:rFonts w:eastAsia="Calibri"/>
          <w:lang w:eastAsia="en-US"/>
        </w:rPr>
        <w:t xml:space="preserve">. При досрочном прекращении действия настоящего Договора по вине </w:t>
      </w:r>
      <w:r w:rsidR="00DB3BBF">
        <w:rPr>
          <w:rFonts w:eastAsia="Calibri"/>
          <w:lang w:eastAsia="en-US"/>
        </w:rPr>
        <w:t>Исполнителя</w:t>
      </w:r>
      <w:r w:rsidR="008A6BA2" w:rsidRPr="00EC17CE">
        <w:rPr>
          <w:rFonts w:eastAsia="Calibri"/>
          <w:lang w:eastAsia="en-US"/>
        </w:rPr>
        <w:t xml:space="preserve"> или случае одностороннего отказа </w:t>
      </w:r>
      <w:r w:rsidR="00DB3BBF">
        <w:rPr>
          <w:rFonts w:eastAsia="Calibri"/>
          <w:lang w:eastAsia="en-US"/>
        </w:rPr>
        <w:t>Исполнителя</w:t>
      </w:r>
      <w:r w:rsidR="008A6BA2" w:rsidRPr="00EC17CE">
        <w:rPr>
          <w:rFonts w:eastAsia="Calibri"/>
          <w:lang w:eastAsia="en-US"/>
        </w:rPr>
        <w:t xml:space="preserve"> от исполнения настоящего Договора, Обеспечительный платеж не подлежит возврату </w:t>
      </w:r>
      <w:r w:rsidR="00DB3BBF">
        <w:rPr>
          <w:rFonts w:eastAsia="Calibri"/>
          <w:lang w:eastAsia="en-US"/>
        </w:rPr>
        <w:t>Заказчиком</w:t>
      </w:r>
      <w:r w:rsidR="008A6BA2" w:rsidRPr="00EC17CE">
        <w:rPr>
          <w:rFonts w:eastAsia="Calibri"/>
          <w:lang w:eastAsia="en-US"/>
        </w:rPr>
        <w:t xml:space="preserve"> или заче</w:t>
      </w:r>
      <w:r w:rsidRPr="00EC17CE">
        <w:rPr>
          <w:rFonts w:eastAsia="Calibri"/>
          <w:lang w:eastAsia="en-US"/>
        </w:rPr>
        <w:t>ту в счет предстоящих платежей.</w:t>
      </w:r>
    </w:p>
    <w:p w:rsidR="008A4A18" w:rsidRPr="00EC17CE" w:rsidRDefault="008A4A18" w:rsidP="00DB3BBF">
      <w:pPr>
        <w:ind w:right="-3"/>
        <w:jc w:val="both"/>
        <w:rPr>
          <w:rFonts w:eastAsia="Calibri"/>
          <w:lang w:eastAsia="en-US"/>
        </w:rPr>
      </w:pPr>
      <w:r w:rsidRPr="00EC17CE">
        <w:rPr>
          <w:rFonts w:eastAsia="Calibri"/>
          <w:lang w:eastAsia="en-US"/>
        </w:rPr>
        <w:t xml:space="preserve">2.30. </w:t>
      </w:r>
      <w:r w:rsidR="00F77758" w:rsidRPr="00EC17CE">
        <w:rPr>
          <w:rFonts w:eastAsia="Calibri"/>
          <w:lang w:eastAsia="en-US"/>
        </w:rPr>
        <w:t xml:space="preserve">Обязательства Заказчика по оплате оказанных Исполнителем и принятых </w:t>
      </w:r>
      <w:r w:rsidR="00286FC7" w:rsidRPr="00EC17CE">
        <w:rPr>
          <w:rFonts w:eastAsia="Calibri"/>
          <w:lang w:eastAsia="en-US"/>
        </w:rPr>
        <w:t>З</w:t>
      </w:r>
      <w:r w:rsidR="00F77758" w:rsidRPr="00EC17CE">
        <w:rPr>
          <w:rFonts w:eastAsia="Calibri"/>
          <w:lang w:eastAsia="en-US"/>
        </w:rPr>
        <w:t xml:space="preserve">аказчиком </w:t>
      </w:r>
      <w:r w:rsidR="00286FC7" w:rsidRPr="00EC17CE">
        <w:rPr>
          <w:rFonts w:eastAsia="Calibri"/>
          <w:lang w:eastAsia="en-US"/>
        </w:rPr>
        <w:t>У</w:t>
      </w:r>
      <w:r w:rsidR="00F77758" w:rsidRPr="00EC17CE">
        <w:rPr>
          <w:rFonts w:eastAsia="Calibri"/>
          <w:lang w:eastAsia="en-US"/>
        </w:rPr>
        <w:t>слуг, считаются исполненными с момента списания денежных сре</w:t>
      </w:r>
      <w:proofErr w:type="gramStart"/>
      <w:r w:rsidR="00F77758" w:rsidRPr="00EC17CE">
        <w:rPr>
          <w:rFonts w:eastAsia="Calibri"/>
          <w:lang w:eastAsia="en-US"/>
        </w:rPr>
        <w:t>дств с р</w:t>
      </w:r>
      <w:proofErr w:type="gramEnd"/>
      <w:r w:rsidR="00F77758" w:rsidRPr="00EC17CE">
        <w:rPr>
          <w:rFonts w:eastAsia="Calibri"/>
          <w:lang w:eastAsia="en-US"/>
        </w:rPr>
        <w:t>асчетного счета Заказчика.</w:t>
      </w:r>
    </w:p>
    <w:p w:rsidR="001C4A1D" w:rsidRDefault="008A4A18" w:rsidP="00DB3BBF">
      <w:pPr>
        <w:ind w:right="-3"/>
        <w:jc w:val="both"/>
      </w:pPr>
      <w:r>
        <w:t xml:space="preserve">2.31. </w:t>
      </w:r>
      <w:r w:rsidR="001C4A1D" w:rsidRPr="001C4A1D">
        <w:t xml:space="preserve">Ежеквартально Стороны обязуются подписать акт сверки расчетов по </w:t>
      </w:r>
      <w:r w:rsidR="00AB357D">
        <w:t xml:space="preserve">согласованной </w:t>
      </w:r>
      <w:r w:rsidR="001C4A1D" w:rsidRPr="001C4A1D">
        <w:t>форме</w:t>
      </w:r>
      <w:r w:rsidR="00686422">
        <w:t xml:space="preserve"> (</w:t>
      </w:r>
      <w:r w:rsidR="00686422">
        <w:fldChar w:fldCharType="begin"/>
      </w:r>
      <w:r w:rsidR="00686422">
        <w:instrText xml:space="preserve"> REF _Ref401655869 \r \h </w:instrText>
      </w:r>
      <w:r w:rsidR="00686422">
        <w:fldChar w:fldCharType="separate"/>
      </w:r>
      <w:r w:rsidR="00686422">
        <w:t>Приложение №8</w:t>
      </w:r>
      <w:r w:rsidR="00686422">
        <w:fldChar w:fldCharType="end"/>
      </w:r>
      <w:r w:rsidR="00686422">
        <w:t xml:space="preserve"> к Договору)</w:t>
      </w:r>
      <w:r w:rsidR="001C4A1D" w:rsidRPr="001C4A1D">
        <w:t>.</w:t>
      </w:r>
    </w:p>
    <w:p w:rsidR="00A853EC" w:rsidRPr="008F722A" w:rsidRDefault="00A853EC" w:rsidP="002C30F0">
      <w:pPr>
        <w:pStyle w:val="a7"/>
        <w:keepNext/>
        <w:numPr>
          <w:ilvl w:val="0"/>
          <w:numId w:val="3"/>
        </w:numPr>
        <w:spacing w:before="240" w:after="0" w:line="240" w:lineRule="auto"/>
        <w:contextualSpacing w:val="0"/>
        <w:jc w:val="center"/>
        <w:rPr>
          <w:rFonts w:ascii="Times New Roman" w:hAnsi="Times New Roman"/>
          <w:b/>
          <w:sz w:val="24"/>
          <w:szCs w:val="24"/>
        </w:rPr>
      </w:pPr>
      <w:r w:rsidRPr="008F722A">
        <w:rPr>
          <w:rFonts w:ascii="Times New Roman" w:hAnsi="Times New Roman"/>
          <w:b/>
          <w:sz w:val="24"/>
          <w:szCs w:val="24"/>
        </w:rPr>
        <w:t>Права и обязанности Сторон</w:t>
      </w:r>
    </w:p>
    <w:p w:rsidR="00385F52" w:rsidRPr="002C653A" w:rsidRDefault="00385F52" w:rsidP="002C30F0">
      <w:pPr>
        <w:pStyle w:val="a7"/>
        <w:numPr>
          <w:ilvl w:val="1"/>
          <w:numId w:val="3"/>
        </w:numPr>
        <w:spacing w:after="0" w:line="240" w:lineRule="auto"/>
        <w:ind w:left="0" w:firstLine="0"/>
        <w:jc w:val="both"/>
        <w:rPr>
          <w:rFonts w:ascii="Times New Roman" w:hAnsi="Times New Roman"/>
          <w:b/>
          <w:sz w:val="24"/>
          <w:szCs w:val="24"/>
        </w:rPr>
      </w:pPr>
      <w:r w:rsidRPr="002C653A">
        <w:rPr>
          <w:rFonts w:ascii="Times New Roman" w:hAnsi="Times New Roman"/>
          <w:b/>
          <w:sz w:val="24"/>
          <w:szCs w:val="24"/>
        </w:rPr>
        <w:t xml:space="preserve">Права </w:t>
      </w:r>
      <w:r w:rsidR="00F279B6" w:rsidRPr="002C653A">
        <w:rPr>
          <w:rFonts w:ascii="Times New Roman" w:hAnsi="Times New Roman"/>
          <w:b/>
          <w:sz w:val="24"/>
          <w:szCs w:val="24"/>
        </w:rPr>
        <w:t>Заказчика</w:t>
      </w:r>
      <w:r w:rsidRPr="002C653A">
        <w:rPr>
          <w:rFonts w:ascii="Times New Roman" w:hAnsi="Times New Roman"/>
          <w:b/>
          <w:sz w:val="24"/>
          <w:szCs w:val="24"/>
        </w:rPr>
        <w:t>:</w:t>
      </w:r>
    </w:p>
    <w:p w:rsidR="00F279B6" w:rsidRPr="002C653A" w:rsidRDefault="002C653A" w:rsidP="002C30F0">
      <w:pPr>
        <w:pStyle w:val="a7"/>
        <w:numPr>
          <w:ilvl w:val="2"/>
          <w:numId w:val="3"/>
        </w:numPr>
        <w:spacing w:after="0" w:line="240" w:lineRule="auto"/>
        <w:ind w:left="0" w:firstLine="0"/>
        <w:jc w:val="both"/>
        <w:rPr>
          <w:rFonts w:ascii="Times New Roman" w:hAnsi="Times New Roman"/>
          <w:sz w:val="24"/>
          <w:szCs w:val="24"/>
        </w:rPr>
      </w:pPr>
      <w:r w:rsidRPr="002C653A">
        <w:rPr>
          <w:rFonts w:ascii="Times New Roman" w:hAnsi="Times New Roman"/>
          <w:sz w:val="24"/>
          <w:szCs w:val="24"/>
        </w:rPr>
        <w:t xml:space="preserve">Требовать </w:t>
      </w:r>
      <w:r w:rsidR="00604391" w:rsidRPr="002C653A">
        <w:rPr>
          <w:rFonts w:ascii="Times New Roman" w:hAnsi="Times New Roman"/>
          <w:sz w:val="24"/>
          <w:szCs w:val="24"/>
        </w:rPr>
        <w:t>от Исполнителя</w:t>
      </w:r>
      <w:r w:rsidRPr="002C653A">
        <w:rPr>
          <w:rFonts w:ascii="Times New Roman" w:hAnsi="Times New Roman"/>
          <w:sz w:val="24"/>
          <w:szCs w:val="24"/>
        </w:rPr>
        <w:t xml:space="preserve"> </w:t>
      </w:r>
      <w:r w:rsidR="00F279B6" w:rsidRPr="002C653A">
        <w:rPr>
          <w:rFonts w:ascii="Times New Roman" w:hAnsi="Times New Roman"/>
          <w:sz w:val="24"/>
          <w:szCs w:val="24"/>
        </w:rPr>
        <w:t>надлежащего исполнения обязательств в соответствии с условиями Договора.</w:t>
      </w:r>
    </w:p>
    <w:p w:rsidR="00F279B6" w:rsidRPr="002C653A" w:rsidRDefault="00F279B6" w:rsidP="002C30F0">
      <w:pPr>
        <w:pStyle w:val="a7"/>
        <w:numPr>
          <w:ilvl w:val="2"/>
          <w:numId w:val="3"/>
        </w:numPr>
        <w:spacing w:after="0" w:line="240" w:lineRule="auto"/>
        <w:ind w:left="0" w:firstLine="0"/>
        <w:jc w:val="both"/>
        <w:rPr>
          <w:rFonts w:ascii="Times New Roman" w:hAnsi="Times New Roman"/>
          <w:sz w:val="24"/>
          <w:szCs w:val="24"/>
        </w:rPr>
      </w:pPr>
      <w:r w:rsidRPr="002C653A">
        <w:rPr>
          <w:rFonts w:ascii="Times New Roman" w:hAnsi="Times New Roman"/>
          <w:sz w:val="24"/>
          <w:szCs w:val="24"/>
        </w:rPr>
        <w:t>Требовать от Исполнителя представления надлежащим образом оформленных до</w:t>
      </w:r>
      <w:r w:rsidR="002C653A">
        <w:rPr>
          <w:rFonts w:ascii="Times New Roman" w:hAnsi="Times New Roman"/>
          <w:sz w:val="24"/>
          <w:szCs w:val="24"/>
        </w:rPr>
        <w:t>кументов, указанных в п.</w:t>
      </w:r>
      <w:r w:rsidR="00390D56" w:rsidRPr="00EC17CE">
        <w:rPr>
          <w:rFonts w:ascii="Times New Roman" w:hAnsi="Times New Roman"/>
          <w:sz w:val="24"/>
          <w:szCs w:val="24"/>
        </w:rPr>
        <w:t>2</w:t>
      </w:r>
      <w:r w:rsidR="00390D56">
        <w:rPr>
          <w:rFonts w:ascii="Times New Roman" w:hAnsi="Times New Roman"/>
          <w:sz w:val="24"/>
          <w:szCs w:val="24"/>
        </w:rPr>
        <w:t>.</w:t>
      </w:r>
      <w:r w:rsidR="00E12A8C">
        <w:rPr>
          <w:rFonts w:ascii="Times New Roman" w:hAnsi="Times New Roman"/>
          <w:sz w:val="24"/>
          <w:szCs w:val="24"/>
        </w:rPr>
        <w:t>6</w:t>
      </w:r>
      <w:r w:rsidR="002C653A">
        <w:rPr>
          <w:rFonts w:ascii="Times New Roman" w:hAnsi="Times New Roman"/>
          <w:sz w:val="24"/>
          <w:szCs w:val="24"/>
        </w:rPr>
        <w:t xml:space="preserve"> </w:t>
      </w:r>
      <w:r w:rsidRPr="002C653A">
        <w:rPr>
          <w:rFonts w:ascii="Times New Roman" w:hAnsi="Times New Roman"/>
          <w:sz w:val="24"/>
          <w:szCs w:val="24"/>
        </w:rPr>
        <w:t>Договора, подтверждающих исполнение обязательств в соответствии с условиями Договора.</w:t>
      </w:r>
    </w:p>
    <w:p w:rsidR="00A853EC" w:rsidRPr="002C653A" w:rsidRDefault="00F279B6" w:rsidP="002C30F0">
      <w:pPr>
        <w:pStyle w:val="a7"/>
        <w:numPr>
          <w:ilvl w:val="2"/>
          <w:numId w:val="3"/>
        </w:numPr>
        <w:spacing w:after="0" w:line="240" w:lineRule="auto"/>
        <w:ind w:left="0" w:firstLine="0"/>
        <w:jc w:val="both"/>
        <w:rPr>
          <w:rFonts w:ascii="Times New Roman" w:hAnsi="Times New Roman"/>
          <w:sz w:val="24"/>
          <w:szCs w:val="24"/>
        </w:rPr>
      </w:pPr>
      <w:r w:rsidRPr="002C653A">
        <w:rPr>
          <w:rFonts w:ascii="Times New Roman" w:hAnsi="Times New Roman"/>
          <w:sz w:val="24"/>
          <w:szCs w:val="24"/>
        </w:rPr>
        <w:t>Запрашивать у Исполнителя информацию</w:t>
      </w:r>
      <w:r w:rsidR="00A853EC" w:rsidRPr="002C653A">
        <w:rPr>
          <w:rFonts w:ascii="Times New Roman" w:hAnsi="Times New Roman"/>
          <w:sz w:val="24"/>
          <w:szCs w:val="24"/>
        </w:rPr>
        <w:t xml:space="preserve"> о ходе оказания </w:t>
      </w:r>
      <w:r w:rsidR="00937532">
        <w:rPr>
          <w:rFonts w:ascii="Times New Roman" w:hAnsi="Times New Roman"/>
          <w:sz w:val="24"/>
          <w:szCs w:val="24"/>
        </w:rPr>
        <w:t>У</w:t>
      </w:r>
      <w:r w:rsidR="00A853EC" w:rsidRPr="002C653A">
        <w:rPr>
          <w:rFonts w:ascii="Times New Roman" w:hAnsi="Times New Roman"/>
          <w:sz w:val="24"/>
          <w:szCs w:val="24"/>
        </w:rPr>
        <w:t xml:space="preserve">слуг и контролировать процесс оказания Исполнителем </w:t>
      </w:r>
      <w:r w:rsidR="00937532">
        <w:rPr>
          <w:rFonts w:ascii="Times New Roman" w:hAnsi="Times New Roman"/>
          <w:sz w:val="24"/>
          <w:szCs w:val="24"/>
        </w:rPr>
        <w:t>У</w:t>
      </w:r>
      <w:r w:rsidR="00A853EC" w:rsidRPr="002C653A">
        <w:rPr>
          <w:rFonts w:ascii="Times New Roman" w:hAnsi="Times New Roman"/>
          <w:sz w:val="24"/>
          <w:szCs w:val="24"/>
        </w:rPr>
        <w:t>слуг по Договору, не вмешиваясь в производственную и хозяйственную деятельность Исполнителя.</w:t>
      </w:r>
    </w:p>
    <w:p w:rsidR="00F279B6" w:rsidRPr="002C653A" w:rsidRDefault="00F279B6" w:rsidP="002C30F0">
      <w:pPr>
        <w:pStyle w:val="a7"/>
        <w:numPr>
          <w:ilvl w:val="2"/>
          <w:numId w:val="3"/>
        </w:numPr>
        <w:spacing w:after="0" w:line="240" w:lineRule="auto"/>
        <w:ind w:left="0" w:firstLine="0"/>
        <w:jc w:val="both"/>
        <w:rPr>
          <w:rFonts w:ascii="Times New Roman" w:hAnsi="Times New Roman"/>
          <w:sz w:val="24"/>
          <w:szCs w:val="24"/>
        </w:rPr>
      </w:pPr>
      <w:r w:rsidRPr="002C653A">
        <w:rPr>
          <w:rFonts w:ascii="Times New Roman" w:hAnsi="Times New Roman"/>
          <w:sz w:val="24"/>
          <w:szCs w:val="24"/>
        </w:rPr>
        <w:t>В случае неисполнения или ненадлежащего исполнения Исполнителем обязательств, предусмотренных Договором, требовать уплаты неустойки (штрафов, пеней) путем направления Исполнителю претензии об уплате сумм неустойки (пеней, штрафов) в добровольном порядке.</w:t>
      </w:r>
    </w:p>
    <w:p w:rsidR="00F279B6" w:rsidRDefault="00F279B6" w:rsidP="002C30F0">
      <w:pPr>
        <w:pStyle w:val="a7"/>
        <w:numPr>
          <w:ilvl w:val="2"/>
          <w:numId w:val="3"/>
        </w:numPr>
        <w:spacing w:after="0" w:line="240" w:lineRule="auto"/>
        <w:ind w:left="0" w:firstLine="0"/>
        <w:jc w:val="both"/>
        <w:rPr>
          <w:rFonts w:ascii="Times New Roman" w:hAnsi="Times New Roman"/>
          <w:sz w:val="24"/>
          <w:szCs w:val="24"/>
        </w:rPr>
      </w:pPr>
      <w:r w:rsidRPr="00937532">
        <w:rPr>
          <w:rFonts w:ascii="Times New Roman" w:hAnsi="Times New Roman"/>
          <w:sz w:val="24"/>
          <w:szCs w:val="24"/>
        </w:rPr>
        <w:t>В случае неуплаты Исполнителем в добровольном порядке предусмотренных Договором сумм неустойки (пеней, штрафов) взыскивать их в судебном порядке.</w:t>
      </w:r>
    </w:p>
    <w:p w:rsidR="00937532" w:rsidRPr="00937532" w:rsidRDefault="00937532" w:rsidP="002C30F0">
      <w:pPr>
        <w:pStyle w:val="a7"/>
        <w:numPr>
          <w:ilvl w:val="2"/>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Привлекать для </w:t>
      </w:r>
      <w:r w:rsidR="00104496">
        <w:rPr>
          <w:rFonts w:ascii="Times New Roman" w:hAnsi="Times New Roman"/>
          <w:sz w:val="24"/>
          <w:szCs w:val="24"/>
        </w:rPr>
        <w:t>обслуживания оборудования</w:t>
      </w:r>
      <w:r>
        <w:rPr>
          <w:rFonts w:ascii="Times New Roman" w:hAnsi="Times New Roman"/>
          <w:sz w:val="24"/>
          <w:szCs w:val="24"/>
        </w:rPr>
        <w:t xml:space="preserve"> </w:t>
      </w:r>
      <w:r w:rsidR="003F4D1B">
        <w:rPr>
          <w:rFonts w:ascii="Times New Roman" w:hAnsi="Times New Roman"/>
          <w:sz w:val="24"/>
          <w:szCs w:val="24"/>
        </w:rPr>
        <w:t>третьих</w:t>
      </w:r>
      <w:r w:rsidR="00D15B11">
        <w:rPr>
          <w:rFonts w:ascii="Times New Roman" w:hAnsi="Times New Roman"/>
          <w:sz w:val="24"/>
          <w:szCs w:val="24"/>
        </w:rPr>
        <w:t xml:space="preserve"> </w:t>
      </w:r>
      <w:r w:rsidR="003F4D1B">
        <w:rPr>
          <w:rFonts w:ascii="Times New Roman" w:hAnsi="Times New Roman"/>
          <w:sz w:val="24"/>
          <w:szCs w:val="24"/>
        </w:rPr>
        <w:t>лиц</w:t>
      </w:r>
      <w:r>
        <w:rPr>
          <w:rFonts w:ascii="Times New Roman" w:hAnsi="Times New Roman"/>
          <w:sz w:val="24"/>
          <w:szCs w:val="24"/>
        </w:rPr>
        <w:t>.</w:t>
      </w:r>
    </w:p>
    <w:p w:rsidR="00A853EC" w:rsidRPr="00937532" w:rsidRDefault="00A853EC" w:rsidP="002C30F0">
      <w:pPr>
        <w:pStyle w:val="a7"/>
        <w:numPr>
          <w:ilvl w:val="1"/>
          <w:numId w:val="3"/>
        </w:numPr>
        <w:spacing w:after="0" w:line="240" w:lineRule="auto"/>
        <w:ind w:left="0" w:firstLine="0"/>
        <w:jc w:val="both"/>
        <w:rPr>
          <w:rFonts w:ascii="Times New Roman" w:hAnsi="Times New Roman"/>
          <w:b/>
          <w:sz w:val="24"/>
          <w:szCs w:val="24"/>
        </w:rPr>
      </w:pPr>
      <w:r w:rsidRPr="00937532">
        <w:rPr>
          <w:rFonts w:ascii="Times New Roman" w:hAnsi="Times New Roman"/>
          <w:b/>
          <w:sz w:val="24"/>
          <w:szCs w:val="24"/>
        </w:rPr>
        <w:t>Обязанности Заказчика:</w:t>
      </w:r>
    </w:p>
    <w:p w:rsidR="00A853EC" w:rsidRPr="00937532" w:rsidRDefault="0074661F" w:rsidP="002C30F0">
      <w:pPr>
        <w:pStyle w:val="a7"/>
        <w:numPr>
          <w:ilvl w:val="2"/>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С</w:t>
      </w:r>
      <w:r w:rsidR="00A853EC" w:rsidRPr="00937532">
        <w:rPr>
          <w:rFonts w:ascii="Times New Roman" w:hAnsi="Times New Roman"/>
          <w:sz w:val="24"/>
          <w:szCs w:val="24"/>
        </w:rPr>
        <w:t xml:space="preserve">воевременно принимать и оплачивать услуги Исполнителя в размере и в сроки, установленные </w:t>
      </w:r>
      <w:r w:rsidR="00937532">
        <w:rPr>
          <w:rFonts w:ascii="Times New Roman" w:hAnsi="Times New Roman"/>
          <w:sz w:val="24"/>
          <w:szCs w:val="24"/>
        </w:rPr>
        <w:t>Договором.</w:t>
      </w:r>
    </w:p>
    <w:p w:rsidR="008667BC" w:rsidRPr="008667BC" w:rsidRDefault="0074661F" w:rsidP="002C30F0">
      <w:pPr>
        <w:pStyle w:val="a7"/>
        <w:numPr>
          <w:ilvl w:val="2"/>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Своими</w:t>
      </w:r>
      <w:r w:rsidR="00A853EC" w:rsidRPr="00937532">
        <w:rPr>
          <w:rFonts w:ascii="Times New Roman" w:hAnsi="Times New Roman"/>
          <w:sz w:val="24"/>
          <w:szCs w:val="24"/>
        </w:rPr>
        <w:t xml:space="preserve"> силами и за свой счет </w:t>
      </w:r>
      <w:r>
        <w:rPr>
          <w:rFonts w:ascii="Times New Roman" w:hAnsi="Times New Roman"/>
          <w:sz w:val="24"/>
          <w:szCs w:val="24"/>
        </w:rPr>
        <w:t>доставить</w:t>
      </w:r>
      <w:r w:rsidR="00A853EC" w:rsidRPr="00937532">
        <w:rPr>
          <w:rFonts w:ascii="Times New Roman" w:hAnsi="Times New Roman"/>
          <w:sz w:val="24"/>
          <w:szCs w:val="24"/>
        </w:rPr>
        <w:t xml:space="preserve"> Оборудование в предварительно согласованные Сторонами сроки </w:t>
      </w:r>
      <w:r w:rsidR="00937532">
        <w:rPr>
          <w:rFonts w:ascii="Times New Roman" w:hAnsi="Times New Roman"/>
          <w:sz w:val="24"/>
          <w:szCs w:val="24"/>
        </w:rPr>
        <w:t xml:space="preserve">на территорию ЦОД Исполнителя </w:t>
      </w:r>
      <w:r w:rsidR="00A853EC" w:rsidRPr="00937532">
        <w:rPr>
          <w:rFonts w:ascii="Times New Roman" w:hAnsi="Times New Roman"/>
          <w:sz w:val="24"/>
          <w:szCs w:val="24"/>
        </w:rPr>
        <w:t>по адресу, указанному в п</w:t>
      </w:r>
      <w:r w:rsidR="00937532">
        <w:rPr>
          <w:rFonts w:ascii="Times New Roman" w:hAnsi="Times New Roman"/>
          <w:sz w:val="24"/>
          <w:szCs w:val="24"/>
        </w:rPr>
        <w:t>п</w:t>
      </w:r>
      <w:r w:rsidR="00A853EC" w:rsidRPr="00937532">
        <w:rPr>
          <w:rFonts w:ascii="Times New Roman" w:hAnsi="Times New Roman"/>
          <w:sz w:val="24"/>
          <w:szCs w:val="24"/>
        </w:rPr>
        <w:t>.</w:t>
      </w:r>
      <w:r w:rsidR="00A743A3">
        <w:rPr>
          <w:rFonts w:ascii="Times New Roman" w:hAnsi="Times New Roman"/>
          <w:sz w:val="24"/>
          <w:szCs w:val="24"/>
          <w:highlight w:val="yellow"/>
        </w:rPr>
        <w:fldChar w:fldCharType="begin"/>
      </w:r>
      <w:r w:rsidR="00937532">
        <w:rPr>
          <w:rFonts w:ascii="Times New Roman" w:hAnsi="Times New Roman"/>
          <w:sz w:val="24"/>
          <w:szCs w:val="24"/>
        </w:rPr>
        <w:instrText xml:space="preserve"> REF _Ref394860916 \r \h </w:instrText>
      </w:r>
      <w:r w:rsidR="00A743A3">
        <w:rPr>
          <w:rFonts w:ascii="Times New Roman" w:hAnsi="Times New Roman"/>
          <w:sz w:val="24"/>
          <w:szCs w:val="24"/>
          <w:highlight w:val="yellow"/>
        </w:rPr>
      </w:r>
      <w:r w:rsidR="00A743A3">
        <w:rPr>
          <w:rFonts w:ascii="Times New Roman" w:hAnsi="Times New Roman"/>
          <w:sz w:val="24"/>
          <w:szCs w:val="24"/>
          <w:highlight w:val="yellow"/>
        </w:rPr>
        <w:fldChar w:fldCharType="separate"/>
      </w:r>
      <w:r w:rsidR="00937532">
        <w:rPr>
          <w:rFonts w:ascii="Times New Roman" w:hAnsi="Times New Roman"/>
          <w:sz w:val="24"/>
          <w:szCs w:val="24"/>
        </w:rPr>
        <w:t>1.1.1</w:t>
      </w:r>
      <w:r w:rsidR="00A743A3">
        <w:rPr>
          <w:rFonts w:ascii="Times New Roman" w:hAnsi="Times New Roman"/>
          <w:sz w:val="24"/>
          <w:szCs w:val="24"/>
          <w:highlight w:val="yellow"/>
        </w:rPr>
        <w:fldChar w:fldCharType="end"/>
      </w:r>
      <w:r w:rsidR="00A853EC" w:rsidRPr="00937532">
        <w:rPr>
          <w:rFonts w:ascii="Times New Roman" w:hAnsi="Times New Roman"/>
          <w:sz w:val="24"/>
          <w:szCs w:val="24"/>
        </w:rPr>
        <w:t xml:space="preserve"> Договора и </w:t>
      </w:r>
      <w:r w:rsidR="005B163D">
        <w:rPr>
          <w:rFonts w:ascii="Times New Roman" w:hAnsi="Times New Roman"/>
          <w:sz w:val="24"/>
          <w:szCs w:val="24"/>
        </w:rPr>
        <w:t xml:space="preserve">передать </w:t>
      </w:r>
      <w:r w:rsidR="00A853EC" w:rsidRPr="00937532">
        <w:rPr>
          <w:rFonts w:ascii="Times New Roman" w:hAnsi="Times New Roman"/>
          <w:sz w:val="24"/>
          <w:szCs w:val="24"/>
        </w:rPr>
        <w:t xml:space="preserve">Исполнителю Оборудование в порядке, предусмотренном Договором по Акту приема-передачи </w:t>
      </w:r>
      <w:r w:rsidR="008667BC">
        <w:rPr>
          <w:rFonts w:ascii="Times New Roman" w:hAnsi="Times New Roman"/>
          <w:sz w:val="24"/>
          <w:szCs w:val="24"/>
        </w:rPr>
        <w:t>о</w:t>
      </w:r>
      <w:r w:rsidR="00A853EC" w:rsidRPr="00937532">
        <w:rPr>
          <w:rFonts w:ascii="Times New Roman" w:hAnsi="Times New Roman"/>
          <w:sz w:val="24"/>
          <w:szCs w:val="24"/>
        </w:rPr>
        <w:t>борудования (</w:t>
      </w:r>
      <w:r w:rsidR="00A743A3">
        <w:rPr>
          <w:rFonts w:ascii="Times New Roman" w:hAnsi="Times New Roman"/>
          <w:sz w:val="24"/>
          <w:szCs w:val="24"/>
        </w:rPr>
        <w:fldChar w:fldCharType="begin"/>
      </w:r>
      <w:r w:rsidR="00C10AC6">
        <w:rPr>
          <w:rFonts w:ascii="Times New Roman" w:hAnsi="Times New Roman"/>
          <w:sz w:val="24"/>
          <w:szCs w:val="24"/>
        </w:rPr>
        <w:instrText xml:space="preserve"> REF _Ref394912920 \r \h </w:instrText>
      </w:r>
      <w:r w:rsidR="00A743A3">
        <w:rPr>
          <w:rFonts w:ascii="Times New Roman" w:hAnsi="Times New Roman"/>
          <w:sz w:val="24"/>
          <w:szCs w:val="24"/>
        </w:rPr>
      </w:r>
      <w:r w:rsidR="00A743A3">
        <w:rPr>
          <w:rFonts w:ascii="Times New Roman" w:hAnsi="Times New Roman"/>
          <w:sz w:val="24"/>
          <w:szCs w:val="24"/>
        </w:rPr>
        <w:fldChar w:fldCharType="separate"/>
      </w:r>
      <w:r w:rsidR="00686422">
        <w:rPr>
          <w:rFonts w:ascii="Times New Roman" w:hAnsi="Times New Roman"/>
          <w:sz w:val="24"/>
          <w:szCs w:val="24"/>
        </w:rPr>
        <w:t>Приложение №3</w:t>
      </w:r>
      <w:r w:rsidR="00A743A3">
        <w:rPr>
          <w:rFonts w:ascii="Times New Roman" w:hAnsi="Times New Roman"/>
          <w:sz w:val="24"/>
          <w:szCs w:val="24"/>
        </w:rPr>
        <w:fldChar w:fldCharType="end"/>
      </w:r>
      <w:r w:rsidR="00C10AC6">
        <w:rPr>
          <w:rFonts w:ascii="Times New Roman" w:hAnsi="Times New Roman"/>
          <w:sz w:val="24"/>
          <w:szCs w:val="24"/>
        </w:rPr>
        <w:t xml:space="preserve"> </w:t>
      </w:r>
      <w:r w:rsidR="00A853EC" w:rsidRPr="00937532">
        <w:rPr>
          <w:rFonts w:ascii="Times New Roman" w:hAnsi="Times New Roman"/>
          <w:sz w:val="24"/>
          <w:szCs w:val="24"/>
        </w:rPr>
        <w:t xml:space="preserve">к </w:t>
      </w:r>
      <w:r w:rsidR="00937532">
        <w:rPr>
          <w:rFonts w:ascii="Times New Roman" w:hAnsi="Times New Roman"/>
          <w:sz w:val="24"/>
          <w:szCs w:val="24"/>
        </w:rPr>
        <w:t>Договору).</w:t>
      </w:r>
    </w:p>
    <w:p w:rsidR="008667BC" w:rsidRDefault="00A853EC" w:rsidP="002C30F0">
      <w:pPr>
        <w:pStyle w:val="a7"/>
        <w:numPr>
          <w:ilvl w:val="2"/>
          <w:numId w:val="3"/>
        </w:numPr>
        <w:spacing w:after="0" w:line="240" w:lineRule="auto"/>
        <w:ind w:left="0" w:firstLine="0"/>
        <w:jc w:val="both"/>
        <w:rPr>
          <w:rFonts w:ascii="Times New Roman" w:hAnsi="Times New Roman"/>
          <w:sz w:val="24"/>
          <w:szCs w:val="24"/>
        </w:rPr>
      </w:pPr>
      <w:r w:rsidRPr="00937532">
        <w:rPr>
          <w:rFonts w:ascii="Times New Roman" w:hAnsi="Times New Roman"/>
          <w:sz w:val="24"/>
          <w:szCs w:val="24"/>
        </w:rPr>
        <w:t>Соблюдать правила пожарной безопасности</w:t>
      </w:r>
      <w:r w:rsidR="0003454A">
        <w:rPr>
          <w:rFonts w:ascii="Times New Roman" w:hAnsi="Times New Roman"/>
          <w:sz w:val="24"/>
          <w:szCs w:val="24"/>
        </w:rPr>
        <w:t xml:space="preserve">, </w:t>
      </w:r>
      <w:r w:rsidRPr="00937532">
        <w:rPr>
          <w:rFonts w:ascii="Times New Roman" w:hAnsi="Times New Roman"/>
          <w:sz w:val="24"/>
          <w:szCs w:val="24"/>
        </w:rPr>
        <w:t>техники безопасности</w:t>
      </w:r>
      <w:r w:rsidR="0003454A">
        <w:rPr>
          <w:rFonts w:ascii="Times New Roman" w:hAnsi="Times New Roman"/>
          <w:sz w:val="24"/>
          <w:szCs w:val="24"/>
        </w:rPr>
        <w:t xml:space="preserve"> и правила внутреннего распорядка ЦОД Исполнителя</w:t>
      </w:r>
      <w:r w:rsidR="00937532" w:rsidRPr="00937532">
        <w:rPr>
          <w:rFonts w:ascii="Times New Roman" w:hAnsi="Times New Roman"/>
          <w:sz w:val="24"/>
          <w:szCs w:val="24"/>
        </w:rPr>
        <w:t>.</w:t>
      </w:r>
    </w:p>
    <w:p w:rsidR="00546636" w:rsidRPr="008667BC" w:rsidRDefault="00546636" w:rsidP="002C30F0">
      <w:pPr>
        <w:pStyle w:val="a7"/>
        <w:numPr>
          <w:ilvl w:val="2"/>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Актуализировать </w:t>
      </w:r>
      <w:r w:rsidR="00131722">
        <w:rPr>
          <w:rFonts w:ascii="Times New Roman" w:hAnsi="Times New Roman"/>
          <w:sz w:val="24"/>
          <w:szCs w:val="24"/>
        </w:rPr>
        <w:t>список</w:t>
      </w:r>
      <w:r>
        <w:rPr>
          <w:rFonts w:ascii="Times New Roman" w:hAnsi="Times New Roman"/>
          <w:sz w:val="24"/>
          <w:szCs w:val="24"/>
        </w:rPr>
        <w:t xml:space="preserve"> уполномоченных представителей Заказчика, допущенных в ЦОД Исполнителя к размещаемому в нём Оборудованию.</w:t>
      </w:r>
    </w:p>
    <w:p w:rsidR="00B96F21" w:rsidRPr="00C27791" w:rsidRDefault="00B96F21" w:rsidP="002C30F0">
      <w:pPr>
        <w:pStyle w:val="a7"/>
        <w:numPr>
          <w:ilvl w:val="1"/>
          <w:numId w:val="3"/>
        </w:numPr>
        <w:spacing w:after="0" w:line="240" w:lineRule="auto"/>
        <w:ind w:left="0" w:firstLine="0"/>
        <w:jc w:val="both"/>
        <w:rPr>
          <w:rFonts w:ascii="Times New Roman" w:hAnsi="Times New Roman"/>
          <w:b/>
          <w:sz w:val="24"/>
          <w:szCs w:val="24"/>
        </w:rPr>
      </w:pPr>
      <w:r w:rsidRPr="00C27791">
        <w:rPr>
          <w:rFonts w:ascii="Times New Roman" w:hAnsi="Times New Roman"/>
          <w:b/>
          <w:sz w:val="24"/>
          <w:szCs w:val="24"/>
        </w:rPr>
        <w:t>Права Исполнителя:</w:t>
      </w:r>
    </w:p>
    <w:p w:rsidR="00B96F21" w:rsidRPr="00C27791" w:rsidRDefault="00B96F21" w:rsidP="002C30F0">
      <w:pPr>
        <w:pStyle w:val="a7"/>
        <w:numPr>
          <w:ilvl w:val="2"/>
          <w:numId w:val="3"/>
        </w:numPr>
        <w:spacing w:after="0" w:line="240" w:lineRule="auto"/>
        <w:ind w:left="0" w:firstLine="0"/>
        <w:jc w:val="both"/>
        <w:rPr>
          <w:rFonts w:ascii="Times New Roman" w:hAnsi="Times New Roman"/>
          <w:sz w:val="24"/>
          <w:szCs w:val="24"/>
        </w:rPr>
      </w:pPr>
      <w:r w:rsidRPr="00C27791">
        <w:rPr>
          <w:rFonts w:ascii="Times New Roman" w:hAnsi="Times New Roman"/>
          <w:sz w:val="24"/>
          <w:szCs w:val="24"/>
        </w:rPr>
        <w:t xml:space="preserve">Требовать своевременной оплаты за надлежаще оказанные и принятые </w:t>
      </w:r>
      <w:r w:rsidR="00B74CDD">
        <w:rPr>
          <w:rFonts w:ascii="Times New Roman" w:hAnsi="Times New Roman"/>
          <w:sz w:val="24"/>
          <w:szCs w:val="24"/>
        </w:rPr>
        <w:t>З</w:t>
      </w:r>
      <w:r w:rsidRPr="00C27791">
        <w:rPr>
          <w:rFonts w:ascii="Times New Roman" w:hAnsi="Times New Roman"/>
          <w:sz w:val="24"/>
          <w:szCs w:val="24"/>
        </w:rPr>
        <w:t xml:space="preserve">аказчиком </w:t>
      </w:r>
      <w:r w:rsidR="00C27791">
        <w:rPr>
          <w:rFonts w:ascii="Times New Roman" w:hAnsi="Times New Roman"/>
          <w:sz w:val="24"/>
          <w:szCs w:val="24"/>
        </w:rPr>
        <w:t>У</w:t>
      </w:r>
      <w:r w:rsidRPr="00C27791">
        <w:rPr>
          <w:rFonts w:ascii="Times New Roman" w:hAnsi="Times New Roman"/>
          <w:sz w:val="24"/>
          <w:szCs w:val="24"/>
        </w:rPr>
        <w:t xml:space="preserve">слуги в соответствии с </w:t>
      </w:r>
      <w:r w:rsidR="00C27791">
        <w:rPr>
          <w:rFonts w:ascii="Times New Roman" w:hAnsi="Times New Roman"/>
          <w:sz w:val="24"/>
          <w:szCs w:val="24"/>
        </w:rPr>
        <w:t xml:space="preserve">условиями </w:t>
      </w:r>
      <w:r w:rsidRPr="00C27791">
        <w:rPr>
          <w:rFonts w:ascii="Times New Roman" w:hAnsi="Times New Roman"/>
          <w:sz w:val="24"/>
          <w:szCs w:val="24"/>
        </w:rPr>
        <w:t>Договора.</w:t>
      </w:r>
    </w:p>
    <w:p w:rsidR="00B96F21" w:rsidRPr="00C27791" w:rsidRDefault="00E62B12" w:rsidP="002C30F0">
      <w:pPr>
        <w:pStyle w:val="a7"/>
        <w:numPr>
          <w:ilvl w:val="2"/>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Привлекать </w:t>
      </w:r>
      <w:r w:rsidR="00B96F21" w:rsidRPr="00C27791">
        <w:rPr>
          <w:rFonts w:ascii="Times New Roman" w:hAnsi="Times New Roman"/>
          <w:sz w:val="24"/>
          <w:szCs w:val="24"/>
        </w:rPr>
        <w:t>по письменному согласованию с Заказчиком для исполнения обязательств по Договору треть</w:t>
      </w:r>
      <w:r w:rsidR="003F4D1B">
        <w:rPr>
          <w:rFonts w:ascii="Times New Roman" w:hAnsi="Times New Roman"/>
          <w:sz w:val="24"/>
          <w:szCs w:val="24"/>
        </w:rPr>
        <w:t>их</w:t>
      </w:r>
      <w:r w:rsidR="00C27791">
        <w:rPr>
          <w:rFonts w:ascii="Times New Roman" w:hAnsi="Times New Roman"/>
          <w:sz w:val="24"/>
          <w:szCs w:val="24"/>
        </w:rPr>
        <w:t xml:space="preserve"> </w:t>
      </w:r>
      <w:r w:rsidR="003F4D1B">
        <w:rPr>
          <w:rFonts w:ascii="Times New Roman" w:hAnsi="Times New Roman"/>
          <w:sz w:val="24"/>
          <w:szCs w:val="24"/>
        </w:rPr>
        <w:t>лиц</w:t>
      </w:r>
      <w:r>
        <w:rPr>
          <w:rFonts w:ascii="Times New Roman" w:hAnsi="Times New Roman"/>
          <w:sz w:val="24"/>
          <w:szCs w:val="24"/>
        </w:rPr>
        <w:t>.</w:t>
      </w:r>
      <w:r w:rsidR="00B96F21" w:rsidRPr="00C27791">
        <w:rPr>
          <w:rFonts w:ascii="Times New Roman" w:hAnsi="Times New Roman"/>
          <w:sz w:val="24"/>
          <w:szCs w:val="24"/>
        </w:rPr>
        <w:t xml:space="preserve"> </w:t>
      </w:r>
      <w:r>
        <w:rPr>
          <w:rFonts w:ascii="Times New Roman" w:hAnsi="Times New Roman"/>
          <w:sz w:val="24"/>
          <w:szCs w:val="24"/>
        </w:rPr>
        <w:t>П</w:t>
      </w:r>
      <w:r w:rsidR="00B96F21" w:rsidRPr="00C27791">
        <w:rPr>
          <w:rFonts w:ascii="Times New Roman" w:hAnsi="Times New Roman"/>
          <w:sz w:val="24"/>
          <w:szCs w:val="24"/>
        </w:rPr>
        <w:t>ри этом Исполнитель в полном объеме несет ответств</w:t>
      </w:r>
      <w:r w:rsidR="00405C0D">
        <w:rPr>
          <w:rFonts w:ascii="Times New Roman" w:hAnsi="Times New Roman"/>
          <w:sz w:val="24"/>
          <w:szCs w:val="24"/>
        </w:rPr>
        <w:t xml:space="preserve">енность за </w:t>
      </w:r>
      <w:r w:rsidR="00405C0D">
        <w:rPr>
          <w:rFonts w:ascii="Times New Roman" w:hAnsi="Times New Roman"/>
          <w:sz w:val="24"/>
          <w:szCs w:val="24"/>
        </w:rPr>
        <w:lastRenderedPageBreak/>
        <w:t xml:space="preserve">действия </w:t>
      </w:r>
      <w:r w:rsidR="003F4D1B">
        <w:rPr>
          <w:rFonts w:ascii="Times New Roman" w:hAnsi="Times New Roman"/>
          <w:sz w:val="24"/>
          <w:szCs w:val="24"/>
        </w:rPr>
        <w:t>привлеченных</w:t>
      </w:r>
      <w:r w:rsidR="00B96F21" w:rsidRPr="00C27791">
        <w:rPr>
          <w:rFonts w:ascii="Times New Roman" w:hAnsi="Times New Roman"/>
          <w:sz w:val="24"/>
          <w:szCs w:val="24"/>
        </w:rPr>
        <w:t xml:space="preserve"> </w:t>
      </w:r>
      <w:r w:rsidR="00C27791">
        <w:rPr>
          <w:rFonts w:ascii="Times New Roman" w:hAnsi="Times New Roman"/>
          <w:sz w:val="24"/>
          <w:szCs w:val="24"/>
        </w:rPr>
        <w:t xml:space="preserve">Исполнителем </w:t>
      </w:r>
      <w:r w:rsidR="00B96F21" w:rsidRPr="00C27791">
        <w:rPr>
          <w:rFonts w:ascii="Times New Roman" w:hAnsi="Times New Roman"/>
          <w:sz w:val="24"/>
          <w:szCs w:val="24"/>
        </w:rPr>
        <w:t>треть</w:t>
      </w:r>
      <w:r w:rsidR="003F4D1B">
        <w:rPr>
          <w:rFonts w:ascii="Times New Roman" w:hAnsi="Times New Roman"/>
          <w:sz w:val="24"/>
          <w:szCs w:val="24"/>
        </w:rPr>
        <w:t>их</w:t>
      </w:r>
      <w:r w:rsidR="00B96F21" w:rsidRPr="00C27791">
        <w:rPr>
          <w:rFonts w:ascii="Times New Roman" w:hAnsi="Times New Roman"/>
          <w:sz w:val="24"/>
          <w:szCs w:val="24"/>
        </w:rPr>
        <w:t xml:space="preserve"> </w:t>
      </w:r>
      <w:r w:rsidR="003F4D1B">
        <w:rPr>
          <w:rFonts w:ascii="Times New Roman" w:hAnsi="Times New Roman"/>
          <w:sz w:val="24"/>
          <w:szCs w:val="24"/>
        </w:rPr>
        <w:t>лиц</w:t>
      </w:r>
      <w:r w:rsidR="00B96F21" w:rsidRPr="00C27791">
        <w:rPr>
          <w:rFonts w:ascii="Times New Roman" w:hAnsi="Times New Roman"/>
          <w:sz w:val="24"/>
          <w:szCs w:val="24"/>
        </w:rPr>
        <w:t xml:space="preserve">. Привлечение </w:t>
      </w:r>
      <w:r w:rsidR="003F4D1B">
        <w:rPr>
          <w:rFonts w:ascii="Times New Roman" w:hAnsi="Times New Roman"/>
          <w:sz w:val="24"/>
          <w:szCs w:val="24"/>
        </w:rPr>
        <w:t>третьих</w:t>
      </w:r>
      <w:r w:rsidR="00B96F21" w:rsidRPr="00C27791">
        <w:rPr>
          <w:rFonts w:ascii="Times New Roman" w:hAnsi="Times New Roman"/>
          <w:sz w:val="24"/>
          <w:szCs w:val="24"/>
        </w:rPr>
        <w:t xml:space="preserve"> </w:t>
      </w:r>
      <w:r w:rsidR="003F4D1B">
        <w:rPr>
          <w:rFonts w:ascii="Times New Roman" w:hAnsi="Times New Roman"/>
          <w:sz w:val="24"/>
          <w:szCs w:val="24"/>
        </w:rPr>
        <w:t xml:space="preserve">лиц </w:t>
      </w:r>
      <w:r w:rsidR="00B96F21" w:rsidRPr="00C27791">
        <w:rPr>
          <w:rFonts w:ascii="Times New Roman" w:hAnsi="Times New Roman"/>
          <w:sz w:val="24"/>
          <w:szCs w:val="24"/>
        </w:rPr>
        <w:t xml:space="preserve">не влечет за собой изменение общей стоимости </w:t>
      </w:r>
      <w:r w:rsidR="00405C0D">
        <w:rPr>
          <w:rFonts w:ascii="Times New Roman" w:hAnsi="Times New Roman"/>
          <w:sz w:val="24"/>
          <w:szCs w:val="24"/>
        </w:rPr>
        <w:t>У</w:t>
      </w:r>
      <w:r w:rsidR="00B96F21" w:rsidRPr="00C27791">
        <w:rPr>
          <w:rFonts w:ascii="Times New Roman" w:hAnsi="Times New Roman"/>
          <w:sz w:val="24"/>
          <w:szCs w:val="24"/>
        </w:rPr>
        <w:t>слуг по Договору.</w:t>
      </w:r>
    </w:p>
    <w:p w:rsidR="00B96F21" w:rsidRPr="0013365B" w:rsidRDefault="00B96F21" w:rsidP="002C30F0">
      <w:pPr>
        <w:pStyle w:val="a7"/>
        <w:numPr>
          <w:ilvl w:val="1"/>
          <w:numId w:val="3"/>
        </w:numPr>
        <w:spacing w:after="0" w:line="240" w:lineRule="auto"/>
        <w:ind w:left="0" w:firstLine="0"/>
        <w:jc w:val="both"/>
        <w:rPr>
          <w:rFonts w:ascii="Times New Roman" w:hAnsi="Times New Roman"/>
          <w:b/>
          <w:sz w:val="24"/>
          <w:szCs w:val="24"/>
        </w:rPr>
      </w:pPr>
      <w:r w:rsidRPr="0013365B">
        <w:rPr>
          <w:rFonts w:ascii="Times New Roman" w:hAnsi="Times New Roman"/>
          <w:b/>
          <w:sz w:val="24"/>
          <w:szCs w:val="24"/>
        </w:rPr>
        <w:t>Обязанности Исполнителя:</w:t>
      </w:r>
    </w:p>
    <w:p w:rsidR="00385F52" w:rsidRPr="0013365B" w:rsidRDefault="00AE6AED" w:rsidP="002C30F0">
      <w:pPr>
        <w:pStyle w:val="a7"/>
        <w:numPr>
          <w:ilvl w:val="2"/>
          <w:numId w:val="3"/>
        </w:numPr>
        <w:spacing w:after="0" w:line="240" w:lineRule="auto"/>
        <w:ind w:left="0" w:firstLine="0"/>
        <w:jc w:val="both"/>
        <w:rPr>
          <w:rFonts w:ascii="Times New Roman" w:hAnsi="Times New Roman"/>
          <w:sz w:val="24"/>
          <w:szCs w:val="24"/>
        </w:rPr>
      </w:pPr>
      <w:r w:rsidRPr="0013365B">
        <w:rPr>
          <w:rFonts w:ascii="Times New Roman" w:hAnsi="Times New Roman"/>
          <w:sz w:val="24"/>
          <w:szCs w:val="24"/>
        </w:rPr>
        <w:t>О</w:t>
      </w:r>
      <w:r w:rsidR="00385F52" w:rsidRPr="0013365B">
        <w:rPr>
          <w:rFonts w:ascii="Times New Roman" w:hAnsi="Times New Roman"/>
          <w:sz w:val="24"/>
          <w:szCs w:val="24"/>
        </w:rPr>
        <w:t xml:space="preserve">казывать Заказчику </w:t>
      </w:r>
      <w:r w:rsidR="0013365B">
        <w:rPr>
          <w:rFonts w:ascii="Times New Roman" w:hAnsi="Times New Roman"/>
          <w:sz w:val="24"/>
          <w:szCs w:val="24"/>
        </w:rPr>
        <w:t>У</w:t>
      </w:r>
      <w:r w:rsidR="00385F52" w:rsidRPr="0013365B">
        <w:rPr>
          <w:rFonts w:ascii="Times New Roman" w:hAnsi="Times New Roman"/>
          <w:sz w:val="24"/>
          <w:szCs w:val="24"/>
        </w:rPr>
        <w:t xml:space="preserve">слуги в объеме и в сроки, предусмотренные </w:t>
      </w:r>
      <w:r w:rsidR="00B96F21" w:rsidRPr="0013365B">
        <w:rPr>
          <w:rFonts w:ascii="Times New Roman" w:hAnsi="Times New Roman"/>
          <w:sz w:val="24"/>
          <w:szCs w:val="24"/>
        </w:rPr>
        <w:t>Д</w:t>
      </w:r>
      <w:r w:rsidR="00385F52" w:rsidRPr="0013365B">
        <w:rPr>
          <w:rFonts w:ascii="Times New Roman" w:hAnsi="Times New Roman"/>
          <w:sz w:val="24"/>
          <w:szCs w:val="24"/>
        </w:rPr>
        <w:t>оговором.</w:t>
      </w:r>
    </w:p>
    <w:p w:rsidR="00F63191" w:rsidRPr="0013365B" w:rsidRDefault="00F63191" w:rsidP="002C30F0">
      <w:pPr>
        <w:pStyle w:val="a7"/>
        <w:numPr>
          <w:ilvl w:val="2"/>
          <w:numId w:val="3"/>
        </w:numPr>
        <w:spacing w:after="0" w:line="240" w:lineRule="auto"/>
        <w:ind w:left="0" w:firstLine="0"/>
        <w:jc w:val="both"/>
        <w:rPr>
          <w:rFonts w:ascii="Times New Roman" w:hAnsi="Times New Roman"/>
          <w:sz w:val="24"/>
          <w:szCs w:val="24"/>
        </w:rPr>
      </w:pPr>
      <w:r w:rsidRPr="0013365B">
        <w:rPr>
          <w:rFonts w:ascii="Times New Roman" w:hAnsi="Times New Roman"/>
          <w:sz w:val="24"/>
          <w:szCs w:val="24"/>
        </w:rPr>
        <w:t>Представ</w:t>
      </w:r>
      <w:r w:rsidR="00E62B12">
        <w:rPr>
          <w:rFonts w:ascii="Times New Roman" w:hAnsi="Times New Roman"/>
          <w:sz w:val="24"/>
          <w:szCs w:val="24"/>
        </w:rPr>
        <w:t>ля</w:t>
      </w:r>
      <w:r w:rsidRPr="0013365B">
        <w:rPr>
          <w:rFonts w:ascii="Times New Roman" w:hAnsi="Times New Roman"/>
          <w:sz w:val="24"/>
          <w:szCs w:val="24"/>
        </w:rPr>
        <w:t xml:space="preserve">ть по запросу </w:t>
      </w:r>
      <w:r w:rsidR="0013365B">
        <w:rPr>
          <w:rFonts w:ascii="Times New Roman" w:hAnsi="Times New Roman"/>
          <w:sz w:val="24"/>
          <w:szCs w:val="24"/>
        </w:rPr>
        <w:t>Заказчика</w:t>
      </w:r>
      <w:r w:rsidRPr="0013365B">
        <w:rPr>
          <w:rFonts w:ascii="Times New Roman" w:hAnsi="Times New Roman"/>
          <w:sz w:val="24"/>
          <w:szCs w:val="24"/>
        </w:rPr>
        <w:t xml:space="preserve"> в </w:t>
      </w:r>
      <w:r w:rsidR="00E93E7F">
        <w:rPr>
          <w:rFonts w:ascii="Times New Roman" w:hAnsi="Times New Roman"/>
          <w:sz w:val="24"/>
          <w:szCs w:val="24"/>
        </w:rPr>
        <w:t xml:space="preserve">согласованные </w:t>
      </w:r>
      <w:r w:rsidRPr="0013365B">
        <w:rPr>
          <w:rFonts w:ascii="Times New Roman" w:hAnsi="Times New Roman"/>
          <w:sz w:val="24"/>
          <w:szCs w:val="24"/>
        </w:rPr>
        <w:t>сроки информацию о ходе исполнения обязательств по Договору.</w:t>
      </w:r>
    </w:p>
    <w:p w:rsidR="00BD721B" w:rsidRPr="00BD721B" w:rsidRDefault="00AE6AED" w:rsidP="002C30F0">
      <w:pPr>
        <w:pStyle w:val="a7"/>
        <w:numPr>
          <w:ilvl w:val="2"/>
          <w:numId w:val="3"/>
        </w:numPr>
        <w:spacing w:after="0" w:line="240" w:lineRule="auto"/>
        <w:ind w:left="0" w:firstLine="0"/>
        <w:jc w:val="both"/>
        <w:rPr>
          <w:rFonts w:ascii="Times New Roman" w:hAnsi="Times New Roman"/>
          <w:sz w:val="24"/>
          <w:szCs w:val="24"/>
        </w:rPr>
      </w:pPr>
      <w:r w:rsidRPr="0013365B">
        <w:rPr>
          <w:rFonts w:ascii="Times New Roman" w:hAnsi="Times New Roman"/>
          <w:sz w:val="24"/>
          <w:szCs w:val="24"/>
        </w:rPr>
        <w:t xml:space="preserve">Немедленно извещать Заказчика о всяком повреждении, аварии, угрозе повреждения или аварии, или ином событии, </w:t>
      </w:r>
      <w:r w:rsidR="00BD721B">
        <w:rPr>
          <w:rFonts w:ascii="Times New Roman" w:hAnsi="Times New Roman"/>
          <w:sz w:val="24"/>
          <w:szCs w:val="24"/>
        </w:rPr>
        <w:t>которое может привести к сбоям в оказании Услуг и</w:t>
      </w:r>
      <w:r w:rsidR="00BD721B" w:rsidRPr="00BD721B">
        <w:rPr>
          <w:rFonts w:ascii="Times New Roman" w:hAnsi="Times New Roman"/>
          <w:sz w:val="24"/>
          <w:szCs w:val="24"/>
        </w:rPr>
        <w:t>/</w:t>
      </w:r>
      <w:r w:rsidR="00BD721B">
        <w:rPr>
          <w:rFonts w:ascii="Times New Roman" w:hAnsi="Times New Roman"/>
          <w:sz w:val="24"/>
          <w:szCs w:val="24"/>
        </w:rPr>
        <w:t xml:space="preserve">или </w:t>
      </w:r>
      <w:r w:rsidRPr="0013365B">
        <w:rPr>
          <w:rFonts w:ascii="Times New Roman" w:hAnsi="Times New Roman"/>
          <w:sz w:val="24"/>
          <w:szCs w:val="24"/>
        </w:rPr>
        <w:t>мо</w:t>
      </w:r>
      <w:r w:rsidR="00BD721B">
        <w:rPr>
          <w:rFonts w:ascii="Times New Roman" w:hAnsi="Times New Roman"/>
          <w:sz w:val="24"/>
          <w:szCs w:val="24"/>
        </w:rPr>
        <w:t>жет</w:t>
      </w:r>
      <w:r w:rsidRPr="0013365B">
        <w:rPr>
          <w:rFonts w:ascii="Times New Roman" w:hAnsi="Times New Roman"/>
          <w:sz w:val="24"/>
          <w:szCs w:val="24"/>
        </w:rPr>
        <w:t xml:space="preserve"> нанести ущерб находящемуся в ЦОД Исполнителя Оборудованию</w:t>
      </w:r>
      <w:r w:rsidR="00BD721B">
        <w:rPr>
          <w:rFonts w:ascii="Times New Roman" w:hAnsi="Times New Roman"/>
          <w:sz w:val="24"/>
          <w:szCs w:val="24"/>
        </w:rPr>
        <w:t>.</w:t>
      </w:r>
    </w:p>
    <w:p w:rsidR="00AE6AED" w:rsidRDefault="00BD721B" w:rsidP="002C30F0">
      <w:pPr>
        <w:pStyle w:val="a7"/>
        <w:numPr>
          <w:ilvl w:val="2"/>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С</w:t>
      </w:r>
      <w:r w:rsidR="00AE6AED" w:rsidRPr="0013365B">
        <w:rPr>
          <w:rFonts w:ascii="Times New Roman" w:hAnsi="Times New Roman"/>
          <w:sz w:val="24"/>
          <w:szCs w:val="24"/>
        </w:rPr>
        <w:t xml:space="preserve">воевременно принимать все возможные меры по предотвращению разрушения или повреждения </w:t>
      </w:r>
      <w:r w:rsidR="0013365B">
        <w:rPr>
          <w:rFonts w:ascii="Times New Roman" w:hAnsi="Times New Roman"/>
          <w:sz w:val="24"/>
          <w:szCs w:val="24"/>
        </w:rPr>
        <w:t>О</w:t>
      </w:r>
      <w:r w:rsidR="00AE6AED" w:rsidRPr="0013365B">
        <w:rPr>
          <w:rFonts w:ascii="Times New Roman" w:hAnsi="Times New Roman"/>
          <w:sz w:val="24"/>
          <w:szCs w:val="24"/>
        </w:rPr>
        <w:t>борудования, находящегося в ЦОД Исполнителя</w:t>
      </w:r>
      <w:r w:rsidR="00956133">
        <w:rPr>
          <w:rFonts w:ascii="Times New Roman" w:hAnsi="Times New Roman"/>
          <w:sz w:val="24"/>
          <w:szCs w:val="24"/>
        </w:rPr>
        <w:t>.</w:t>
      </w:r>
    </w:p>
    <w:p w:rsidR="00BD721B" w:rsidRDefault="00BD721B" w:rsidP="002C30F0">
      <w:pPr>
        <w:pStyle w:val="a7"/>
        <w:numPr>
          <w:ilvl w:val="2"/>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В случае если повреждение или авария привели к сбоям в оказании Услуг, прикладывать все возможные меры для восстановления оказания Услуг.</w:t>
      </w:r>
    </w:p>
    <w:p w:rsidR="00BD721B" w:rsidRDefault="00BD721B" w:rsidP="002C30F0">
      <w:pPr>
        <w:pStyle w:val="a7"/>
        <w:numPr>
          <w:ilvl w:val="2"/>
          <w:numId w:val="3"/>
        </w:numPr>
        <w:spacing w:after="0" w:line="240" w:lineRule="auto"/>
        <w:ind w:left="0" w:firstLine="0"/>
        <w:jc w:val="both"/>
        <w:rPr>
          <w:rFonts w:ascii="Times New Roman" w:hAnsi="Times New Roman"/>
          <w:sz w:val="24"/>
          <w:szCs w:val="24"/>
        </w:rPr>
      </w:pPr>
      <w:r w:rsidRPr="00054EFA">
        <w:rPr>
          <w:rFonts w:ascii="Times New Roman" w:hAnsi="Times New Roman"/>
          <w:sz w:val="24"/>
          <w:szCs w:val="24"/>
        </w:rPr>
        <w:t>Организовать предоставление Волокон</w:t>
      </w:r>
      <w:r>
        <w:rPr>
          <w:rFonts w:ascii="Times New Roman" w:hAnsi="Times New Roman"/>
          <w:sz w:val="24"/>
          <w:szCs w:val="24"/>
        </w:rPr>
        <w:t xml:space="preserve"> в объеме и в сроки, указанные в Технических требованиях на оказание услуг (</w:t>
      </w:r>
      <w:r w:rsidR="00A743A3">
        <w:rPr>
          <w:rFonts w:ascii="Times New Roman" w:hAnsi="Times New Roman"/>
          <w:sz w:val="24"/>
          <w:szCs w:val="24"/>
        </w:rPr>
        <w:fldChar w:fldCharType="begin"/>
      </w:r>
      <w:r>
        <w:rPr>
          <w:rFonts w:ascii="Times New Roman" w:hAnsi="Times New Roman"/>
          <w:sz w:val="24"/>
          <w:szCs w:val="24"/>
        </w:rPr>
        <w:instrText xml:space="preserve"> REF _Ref396050147 \r \h </w:instrText>
      </w:r>
      <w:r w:rsidR="00A743A3">
        <w:rPr>
          <w:rFonts w:ascii="Times New Roman" w:hAnsi="Times New Roman"/>
          <w:sz w:val="24"/>
          <w:szCs w:val="24"/>
        </w:rPr>
      </w:r>
      <w:r w:rsidR="00A743A3">
        <w:rPr>
          <w:rFonts w:ascii="Times New Roman" w:hAnsi="Times New Roman"/>
          <w:sz w:val="24"/>
          <w:szCs w:val="24"/>
        </w:rPr>
        <w:fldChar w:fldCharType="separate"/>
      </w:r>
      <w:r w:rsidR="00D953EA">
        <w:rPr>
          <w:rFonts w:ascii="Times New Roman" w:hAnsi="Times New Roman"/>
          <w:sz w:val="24"/>
          <w:szCs w:val="24"/>
        </w:rPr>
        <w:t>Приложение №2</w:t>
      </w:r>
      <w:r w:rsidR="00A743A3">
        <w:rPr>
          <w:rFonts w:ascii="Times New Roman" w:hAnsi="Times New Roman"/>
          <w:sz w:val="24"/>
          <w:szCs w:val="24"/>
        </w:rPr>
        <w:fldChar w:fldCharType="end"/>
      </w:r>
      <w:r>
        <w:rPr>
          <w:rFonts w:ascii="Times New Roman" w:hAnsi="Times New Roman"/>
          <w:sz w:val="24"/>
          <w:szCs w:val="24"/>
        </w:rPr>
        <w:t xml:space="preserve"> к Договору).</w:t>
      </w:r>
    </w:p>
    <w:p w:rsidR="00BD721B" w:rsidRDefault="00BD721B" w:rsidP="002C30F0">
      <w:pPr>
        <w:pStyle w:val="a7"/>
        <w:numPr>
          <w:ilvl w:val="2"/>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Подготовить ЦОД Исполнителя для размещения Оборудования в соответствии условиями Договора.</w:t>
      </w:r>
    </w:p>
    <w:p w:rsidR="00AE6AED" w:rsidRPr="0013365B" w:rsidRDefault="0013365B" w:rsidP="002C30F0">
      <w:pPr>
        <w:pStyle w:val="a7"/>
        <w:numPr>
          <w:ilvl w:val="2"/>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Осуществлять погрузку-разгрузку Оборудования и </w:t>
      </w:r>
      <w:r w:rsidR="00AE6AED" w:rsidRPr="0013365B">
        <w:rPr>
          <w:rFonts w:ascii="Times New Roman" w:hAnsi="Times New Roman"/>
          <w:sz w:val="24"/>
          <w:szCs w:val="24"/>
        </w:rPr>
        <w:t>работы, связанные с перемещением Оборудования по ЦОД Исполнителя, в течение срока действия Договора.</w:t>
      </w:r>
    </w:p>
    <w:p w:rsidR="00AE6AED" w:rsidRPr="0013365B" w:rsidRDefault="00AE6AED" w:rsidP="002C30F0">
      <w:pPr>
        <w:pStyle w:val="a7"/>
        <w:numPr>
          <w:ilvl w:val="2"/>
          <w:numId w:val="3"/>
        </w:numPr>
        <w:spacing w:after="0" w:line="240" w:lineRule="auto"/>
        <w:ind w:left="0" w:firstLine="0"/>
        <w:jc w:val="both"/>
        <w:rPr>
          <w:rFonts w:ascii="Times New Roman" w:hAnsi="Times New Roman"/>
          <w:sz w:val="24"/>
          <w:szCs w:val="24"/>
        </w:rPr>
      </w:pPr>
      <w:r w:rsidRPr="0013365B">
        <w:rPr>
          <w:rFonts w:ascii="Times New Roman" w:hAnsi="Times New Roman"/>
          <w:sz w:val="24"/>
          <w:szCs w:val="24"/>
        </w:rPr>
        <w:t>П</w:t>
      </w:r>
      <w:r w:rsidR="00385F52" w:rsidRPr="0013365B">
        <w:rPr>
          <w:rFonts w:ascii="Times New Roman" w:hAnsi="Times New Roman"/>
          <w:sz w:val="24"/>
          <w:szCs w:val="24"/>
        </w:rPr>
        <w:t>ринять Оборудование у Заказчика в целях размещения в ЦОД Исполнителя по Акту п</w:t>
      </w:r>
      <w:r w:rsidR="00426CE7" w:rsidRPr="0013365B">
        <w:rPr>
          <w:rFonts w:ascii="Times New Roman" w:hAnsi="Times New Roman"/>
          <w:sz w:val="24"/>
          <w:szCs w:val="24"/>
        </w:rPr>
        <w:t xml:space="preserve">риема-передачи </w:t>
      </w:r>
      <w:r w:rsidR="0013365B">
        <w:rPr>
          <w:rFonts w:ascii="Times New Roman" w:hAnsi="Times New Roman"/>
          <w:sz w:val="24"/>
          <w:szCs w:val="24"/>
        </w:rPr>
        <w:t>о</w:t>
      </w:r>
      <w:r w:rsidR="00385F52" w:rsidRPr="0013365B">
        <w:rPr>
          <w:rFonts w:ascii="Times New Roman" w:hAnsi="Times New Roman"/>
          <w:sz w:val="24"/>
          <w:szCs w:val="24"/>
        </w:rPr>
        <w:t>борудования</w:t>
      </w:r>
      <w:r w:rsidR="0013365B">
        <w:rPr>
          <w:rFonts w:ascii="Times New Roman" w:hAnsi="Times New Roman"/>
          <w:sz w:val="24"/>
          <w:szCs w:val="24"/>
        </w:rPr>
        <w:t xml:space="preserve"> (</w:t>
      </w:r>
      <w:r w:rsidR="00A743A3">
        <w:rPr>
          <w:rFonts w:ascii="Times New Roman" w:hAnsi="Times New Roman"/>
          <w:sz w:val="24"/>
          <w:szCs w:val="24"/>
        </w:rPr>
        <w:fldChar w:fldCharType="begin"/>
      </w:r>
      <w:r w:rsidR="00C10AC6">
        <w:rPr>
          <w:rFonts w:ascii="Times New Roman" w:hAnsi="Times New Roman"/>
          <w:sz w:val="24"/>
          <w:szCs w:val="24"/>
        </w:rPr>
        <w:instrText xml:space="preserve"> REF _Ref394912920 \r \h </w:instrText>
      </w:r>
      <w:r w:rsidR="00A743A3">
        <w:rPr>
          <w:rFonts w:ascii="Times New Roman" w:hAnsi="Times New Roman"/>
          <w:sz w:val="24"/>
          <w:szCs w:val="24"/>
        </w:rPr>
      </w:r>
      <w:r w:rsidR="00A743A3">
        <w:rPr>
          <w:rFonts w:ascii="Times New Roman" w:hAnsi="Times New Roman"/>
          <w:sz w:val="24"/>
          <w:szCs w:val="24"/>
        </w:rPr>
        <w:fldChar w:fldCharType="separate"/>
      </w:r>
      <w:r w:rsidR="00686422">
        <w:rPr>
          <w:rFonts w:ascii="Times New Roman" w:hAnsi="Times New Roman"/>
          <w:sz w:val="24"/>
          <w:szCs w:val="24"/>
        </w:rPr>
        <w:t>Приложение №3</w:t>
      </w:r>
      <w:r w:rsidR="00A743A3">
        <w:rPr>
          <w:rFonts w:ascii="Times New Roman" w:hAnsi="Times New Roman"/>
          <w:sz w:val="24"/>
          <w:szCs w:val="24"/>
        </w:rPr>
        <w:fldChar w:fldCharType="end"/>
      </w:r>
      <w:r w:rsidR="00C10AC6">
        <w:rPr>
          <w:rFonts w:ascii="Times New Roman" w:hAnsi="Times New Roman"/>
          <w:sz w:val="24"/>
          <w:szCs w:val="24"/>
        </w:rPr>
        <w:t xml:space="preserve"> </w:t>
      </w:r>
      <w:r w:rsidR="0013365B">
        <w:rPr>
          <w:rFonts w:ascii="Times New Roman" w:hAnsi="Times New Roman"/>
          <w:sz w:val="24"/>
          <w:szCs w:val="24"/>
        </w:rPr>
        <w:t>к Договору)</w:t>
      </w:r>
      <w:r w:rsidR="00385F52" w:rsidRPr="0013365B">
        <w:rPr>
          <w:rFonts w:ascii="Times New Roman" w:hAnsi="Times New Roman"/>
          <w:sz w:val="24"/>
          <w:szCs w:val="24"/>
        </w:rPr>
        <w:t>, подписываемому уполномоченными представителями Сто</w:t>
      </w:r>
      <w:r w:rsidR="00CF5918" w:rsidRPr="0013365B">
        <w:rPr>
          <w:rFonts w:ascii="Times New Roman" w:hAnsi="Times New Roman"/>
          <w:sz w:val="24"/>
          <w:szCs w:val="24"/>
        </w:rPr>
        <w:t>рон</w:t>
      </w:r>
      <w:r w:rsidR="004444D4">
        <w:rPr>
          <w:rFonts w:ascii="Times New Roman" w:hAnsi="Times New Roman"/>
          <w:sz w:val="24"/>
          <w:szCs w:val="24"/>
        </w:rPr>
        <w:t>.</w:t>
      </w:r>
    </w:p>
    <w:p w:rsidR="00385F52" w:rsidRPr="0013365B" w:rsidRDefault="00AE6AED" w:rsidP="002C30F0">
      <w:pPr>
        <w:pStyle w:val="a7"/>
        <w:numPr>
          <w:ilvl w:val="2"/>
          <w:numId w:val="3"/>
        </w:numPr>
        <w:spacing w:after="0" w:line="240" w:lineRule="auto"/>
        <w:ind w:left="0" w:firstLine="0"/>
        <w:jc w:val="both"/>
        <w:rPr>
          <w:rFonts w:ascii="Times New Roman" w:hAnsi="Times New Roman"/>
          <w:sz w:val="24"/>
          <w:szCs w:val="24"/>
        </w:rPr>
      </w:pPr>
      <w:r w:rsidRPr="0013365B">
        <w:rPr>
          <w:rFonts w:ascii="Times New Roman" w:hAnsi="Times New Roman"/>
          <w:sz w:val="24"/>
          <w:szCs w:val="24"/>
        </w:rPr>
        <w:t>О</w:t>
      </w:r>
      <w:r w:rsidR="004444D4" w:rsidRPr="0013365B">
        <w:rPr>
          <w:rFonts w:ascii="Times New Roman" w:hAnsi="Times New Roman"/>
          <w:sz w:val="24"/>
          <w:szCs w:val="24"/>
        </w:rPr>
        <w:t>беспечи</w:t>
      </w:r>
      <w:r w:rsidR="004444D4">
        <w:rPr>
          <w:rFonts w:ascii="Times New Roman" w:hAnsi="Times New Roman"/>
          <w:sz w:val="24"/>
          <w:szCs w:val="24"/>
        </w:rPr>
        <w:t>ва</w:t>
      </w:r>
      <w:r w:rsidR="004444D4" w:rsidRPr="0013365B">
        <w:rPr>
          <w:rFonts w:ascii="Times New Roman" w:hAnsi="Times New Roman"/>
          <w:sz w:val="24"/>
          <w:szCs w:val="24"/>
        </w:rPr>
        <w:t>ть условия размещения</w:t>
      </w:r>
      <w:r w:rsidR="004444D4">
        <w:rPr>
          <w:rFonts w:ascii="Times New Roman" w:hAnsi="Times New Roman"/>
          <w:sz w:val="24"/>
          <w:szCs w:val="24"/>
        </w:rPr>
        <w:t xml:space="preserve">, </w:t>
      </w:r>
      <w:r w:rsidR="004444D4" w:rsidRPr="0013365B">
        <w:rPr>
          <w:rFonts w:ascii="Times New Roman" w:hAnsi="Times New Roman"/>
          <w:sz w:val="24"/>
          <w:szCs w:val="24"/>
        </w:rPr>
        <w:t xml:space="preserve">сохранности </w:t>
      </w:r>
      <w:r w:rsidR="004444D4">
        <w:rPr>
          <w:rFonts w:ascii="Times New Roman" w:hAnsi="Times New Roman"/>
          <w:sz w:val="24"/>
          <w:szCs w:val="24"/>
        </w:rPr>
        <w:t>и функционирования Оборудования в</w:t>
      </w:r>
      <w:r w:rsidR="00385F52" w:rsidRPr="0013365B">
        <w:rPr>
          <w:rFonts w:ascii="Times New Roman" w:hAnsi="Times New Roman"/>
          <w:sz w:val="24"/>
          <w:szCs w:val="24"/>
        </w:rPr>
        <w:t xml:space="preserve"> ЦОД Исполнителя в соответствии с </w:t>
      </w:r>
      <w:r w:rsidR="0013365B">
        <w:rPr>
          <w:rFonts w:ascii="Times New Roman" w:hAnsi="Times New Roman"/>
          <w:sz w:val="24"/>
          <w:szCs w:val="24"/>
        </w:rPr>
        <w:t>условиями</w:t>
      </w:r>
      <w:r w:rsidR="00385F52" w:rsidRPr="0013365B">
        <w:rPr>
          <w:rFonts w:ascii="Times New Roman" w:hAnsi="Times New Roman"/>
          <w:sz w:val="24"/>
          <w:szCs w:val="24"/>
        </w:rPr>
        <w:t xml:space="preserve"> Договор</w:t>
      </w:r>
      <w:r w:rsidR="0013365B">
        <w:rPr>
          <w:rFonts w:ascii="Times New Roman" w:hAnsi="Times New Roman"/>
          <w:sz w:val="24"/>
          <w:szCs w:val="24"/>
        </w:rPr>
        <w:t>а</w:t>
      </w:r>
      <w:r w:rsidR="00385F52" w:rsidRPr="0013365B">
        <w:rPr>
          <w:rFonts w:ascii="Times New Roman" w:hAnsi="Times New Roman"/>
          <w:sz w:val="24"/>
          <w:szCs w:val="24"/>
        </w:rPr>
        <w:t>.</w:t>
      </w:r>
    </w:p>
    <w:p w:rsidR="00956133" w:rsidRDefault="00956133" w:rsidP="002C30F0">
      <w:pPr>
        <w:pStyle w:val="a7"/>
        <w:numPr>
          <w:ilvl w:val="2"/>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Предоставлять Заказчику документацию (</w:t>
      </w:r>
      <w:r w:rsidR="00596067">
        <w:rPr>
          <w:rFonts w:ascii="Times New Roman" w:hAnsi="Times New Roman"/>
          <w:sz w:val="24"/>
          <w:szCs w:val="24"/>
        </w:rPr>
        <w:t>т</w:t>
      </w:r>
      <w:r>
        <w:rPr>
          <w:rFonts w:ascii="Times New Roman" w:hAnsi="Times New Roman"/>
          <w:sz w:val="24"/>
          <w:szCs w:val="24"/>
        </w:rPr>
        <w:t xml:space="preserve">ехнические условия на подключение, схемы организации электроснабжения и т.п.), необходимую для выполнения проектных </w:t>
      </w:r>
      <w:r w:rsidR="00596067">
        <w:rPr>
          <w:rFonts w:ascii="Times New Roman" w:hAnsi="Times New Roman"/>
          <w:sz w:val="24"/>
          <w:szCs w:val="24"/>
        </w:rPr>
        <w:t xml:space="preserve">и пуско-наладочных </w:t>
      </w:r>
      <w:r>
        <w:rPr>
          <w:rFonts w:ascii="Times New Roman" w:hAnsi="Times New Roman"/>
          <w:sz w:val="24"/>
          <w:szCs w:val="24"/>
        </w:rPr>
        <w:t>работ</w:t>
      </w:r>
      <w:r w:rsidR="00596067">
        <w:rPr>
          <w:rFonts w:ascii="Times New Roman" w:hAnsi="Times New Roman"/>
          <w:sz w:val="24"/>
          <w:szCs w:val="24"/>
        </w:rPr>
        <w:t>, выполняемых Заказчиком и связанных с размещением Оборудования</w:t>
      </w:r>
      <w:r>
        <w:rPr>
          <w:rFonts w:ascii="Times New Roman" w:hAnsi="Times New Roman"/>
          <w:sz w:val="24"/>
          <w:szCs w:val="24"/>
        </w:rPr>
        <w:t>. Согласовывать проектные документы</w:t>
      </w:r>
      <w:r w:rsidR="00120FBC">
        <w:rPr>
          <w:rFonts w:ascii="Times New Roman" w:hAnsi="Times New Roman"/>
          <w:sz w:val="24"/>
          <w:szCs w:val="24"/>
        </w:rPr>
        <w:t xml:space="preserve"> Заказчика</w:t>
      </w:r>
      <w:r>
        <w:rPr>
          <w:rFonts w:ascii="Times New Roman" w:hAnsi="Times New Roman"/>
          <w:sz w:val="24"/>
          <w:szCs w:val="24"/>
        </w:rPr>
        <w:t xml:space="preserve"> в части подключения </w:t>
      </w:r>
      <w:r w:rsidR="00180071">
        <w:rPr>
          <w:rFonts w:ascii="Times New Roman" w:hAnsi="Times New Roman"/>
          <w:sz w:val="24"/>
          <w:szCs w:val="24"/>
        </w:rPr>
        <w:t>к сетям электроснабжения и волоконно-оптическим сетям Исполнителя.</w:t>
      </w:r>
    </w:p>
    <w:p w:rsidR="00BD721B" w:rsidRPr="00BD721B" w:rsidRDefault="00BD721B" w:rsidP="002C30F0">
      <w:pPr>
        <w:pStyle w:val="a7"/>
        <w:numPr>
          <w:ilvl w:val="2"/>
          <w:numId w:val="3"/>
        </w:numPr>
        <w:spacing w:after="0" w:line="240" w:lineRule="auto"/>
        <w:ind w:left="0" w:firstLine="0"/>
        <w:jc w:val="both"/>
        <w:rPr>
          <w:rFonts w:ascii="Times New Roman" w:hAnsi="Times New Roman"/>
          <w:sz w:val="24"/>
          <w:szCs w:val="24"/>
        </w:rPr>
      </w:pPr>
      <w:r w:rsidRPr="0013365B">
        <w:rPr>
          <w:rFonts w:ascii="Times New Roman" w:hAnsi="Times New Roman"/>
          <w:sz w:val="24"/>
          <w:szCs w:val="24"/>
        </w:rPr>
        <w:t>Предоставлять уполномоченным представителям Заказчика круглосуточный доступ к размещенному Оборудованию</w:t>
      </w:r>
      <w:r>
        <w:rPr>
          <w:rFonts w:ascii="Times New Roman" w:hAnsi="Times New Roman"/>
          <w:sz w:val="24"/>
          <w:szCs w:val="24"/>
        </w:rPr>
        <w:t xml:space="preserve"> и условия для </w:t>
      </w:r>
      <w:r w:rsidR="00530FED">
        <w:rPr>
          <w:rFonts w:ascii="Times New Roman" w:hAnsi="Times New Roman"/>
          <w:sz w:val="24"/>
          <w:szCs w:val="24"/>
        </w:rPr>
        <w:t xml:space="preserve">осуществления </w:t>
      </w:r>
      <w:r>
        <w:rPr>
          <w:rFonts w:ascii="Times New Roman" w:hAnsi="Times New Roman"/>
          <w:sz w:val="24"/>
          <w:szCs w:val="24"/>
        </w:rPr>
        <w:t xml:space="preserve">технического обслуживания </w:t>
      </w:r>
      <w:r w:rsidR="00FC04E5">
        <w:rPr>
          <w:rFonts w:ascii="Times New Roman" w:hAnsi="Times New Roman"/>
          <w:sz w:val="24"/>
          <w:szCs w:val="24"/>
        </w:rPr>
        <w:t xml:space="preserve">Оборудования </w:t>
      </w:r>
      <w:r>
        <w:rPr>
          <w:rFonts w:ascii="Times New Roman" w:hAnsi="Times New Roman"/>
          <w:sz w:val="24"/>
          <w:szCs w:val="24"/>
        </w:rPr>
        <w:t>в соответствии с Регламентом взаимодействия сторон при оказании услуг (</w:t>
      </w:r>
      <w:r w:rsidR="00686422">
        <w:rPr>
          <w:rFonts w:ascii="Times New Roman" w:hAnsi="Times New Roman"/>
          <w:sz w:val="24"/>
          <w:szCs w:val="24"/>
        </w:rPr>
        <w:t>Приложение №2 к Техническим требованиям</w:t>
      </w:r>
      <w:r>
        <w:rPr>
          <w:rFonts w:ascii="Times New Roman" w:hAnsi="Times New Roman"/>
          <w:sz w:val="24"/>
          <w:szCs w:val="24"/>
        </w:rPr>
        <w:t>)</w:t>
      </w:r>
      <w:r w:rsidRPr="0013365B">
        <w:rPr>
          <w:rFonts w:ascii="Times New Roman" w:hAnsi="Times New Roman"/>
          <w:sz w:val="24"/>
          <w:szCs w:val="24"/>
        </w:rPr>
        <w:t>.</w:t>
      </w:r>
    </w:p>
    <w:p w:rsidR="00053F69" w:rsidRPr="008F722A" w:rsidRDefault="00053F69" w:rsidP="002C30F0">
      <w:pPr>
        <w:pStyle w:val="a7"/>
        <w:keepNext/>
        <w:numPr>
          <w:ilvl w:val="0"/>
          <w:numId w:val="3"/>
        </w:numPr>
        <w:spacing w:before="240" w:after="0" w:line="240" w:lineRule="auto"/>
        <w:contextualSpacing w:val="0"/>
        <w:jc w:val="center"/>
        <w:rPr>
          <w:rFonts w:ascii="Times New Roman" w:hAnsi="Times New Roman"/>
          <w:b/>
          <w:sz w:val="24"/>
          <w:szCs w:val="24"/>
        </w:rPr>
      </w:pPr>
      <w:r w:rsidRPr="008F722A">
        <w:rPr>
          <w:rFonts w:ascii="Times New Roman" w:hAnsi="Times New Roman"/>
          <w:b/>
          <w:sz w:val="24"/>
          <w:szCs w:val="24"/>
        </w:rPr>
        <w:t>Порядок оказания услуг</w:t>
      </w:r>
    </w:p>
    <w:p w:rsidR="003E4D0B" w:rsidRDefault="003E4D0B" w:rsidP="002C30F0">
      <w:pPr>
        <w:pStyle w:val="a7"/>
        <w:numPr>
          <w:ilvl w:val="1"/>
          <w:numId w:val="3"/>
        </w:numPr>
        <w:spacing w:after="0" w:line="240" w:lineRule="auto"/>
        <w:ind w:left="0" w:firstLine="0"/>
        <w:jc w:val="both"/>
        <w:rPr>
          <w:rFonts w:ascii="Times New Roman" w:hAnsi="Times New Roman"/>
          <w:sz w:val="24"/>
          <w:szCs w:val="24"/>
        </w:rPr>
      </w:pPr>
      <w:proofErr w:type="gramStart"/>
      <w:r>
        <w:rPr>
          <w:rFonts w:ascii="Times New Roman" w:hAnsi="Times New Roman"/>
          <w:sz w:val="24"/>
          <w:szCs w:val="24"/>
        </w:rPr>
        <w:t>Исполнитель обеспечивает готовность к размещению Оборудования</w:t>
      </w:r>
      <w:r w:rsidR="009018D9">
        <w:rPr>
          <w:rFonts w:ascii="Times New Roman" w:hAnsi="Times New Roman"/>
          <w:sz w:val="24"/>
          <w:szCs w:val="24"/>
        </w:rPr>
        <w:t xml:space="preserve"> (</w:t>
      </w:r>
      <w:r w:rsidR="00AA6AE7">
        <w:rPr>
          <w:rFonts w:ascii="Times New Roman" w:hAnsi="Times New Roman"/>
          <w:sz w:val="24"/>
          <w:szCs w:val="24"/>
        </w:rPr>
        <w:t>организует ограждение</w:t>
      </w:r>
      <w:r w:rsidR="009018D9">
        <w:rPr>
          <w:rFonts w:ascii="Times New Roman" w:hAnsi="Times New Roman"/>
          <w:sz w:val="24"/>
          <w:szCs w:val="24"/>
        </w:rPr>
        <w:t>, лотк</w:t>
      </w:r>
      <w:r w:rsidR="008B1B71">
        <w:rPr>
          <w:rFonts w:ascii="Times New Roman" w:hAnsi="Times New Roman"/>
          <w:sz w:val="24"/>
          <w:szCs w:val="24"/>
        </w:rPr>
        <w:t>и</w:t>
      </w:r>
      <w:r w:rsidR="009018D9">
        <w:rPr>
          <w:rFonts w:ascii="Times New Roman" w:hAnsi="Times New Roman"/>
          <w:sz w:val="24"/>
          <w:szCs w:val="24"/>
        </w:rPr>
        <w:t xml:space="preserve"> д</w:t>
      </w:r>
      <w:r w:rsidR="00AA6AE7">
        <w:rPr>
          <w:rFonts w:ascii="Times New Roman" w:hAnsi="Times New Roman"/>
          <w:sz w:val="24"/>
          <w:szCs w:val="24"/>
        </w:rPr>
        <w:t xml:space="preserve">ля прокладки кабелей, укладывает </w:t>
      </w:r>
      <w:proofErr w:type="spellStart"/>
      <w:r w:rsidR="00AA6AE7">
        <w:rPr>
          <w:rFonts w:ascii="Times New Roman" w:hAnsi="Times New Roman"/>
          <w:sz w:val="24"/>
          <w:szCs w:val="24"/>
        </w:rPr>
        <w:t>фальш</w:t>
      </w:r>
      <w:proofErr w:type="spellEnd"/>
      <w:r w:rsidR="00AA6AE7">
        <w:rPr>
          <w:rFonts w:ascii="Times New Roman" w:hAnsi="Times New Roman"/>
          <w:sz w:val="24"/>
          <w:szCs w:val="24"/>
        </w:rPr>
        <w:t>-пол</w:t>
      </w:r>
      <w:r w:rsidR="009018D9">
        <w:rPr>
          <w:rFonts w:ascii="Times New Roman" w:hAnsi="Times New Roman"/>
          <w:sz w:val="24"/>
          <w:szCs w:val="24"/>
        </w:rPr>
        <w:t>, подвод</w:t>
      </w:r>
      <w:r w:rsidR="00AA6AE7">
        <w:rPr>
          <w:rFonts w:ascii="Times New Roman" w:hAnsi="Times New Roman"/>
          <w:sz w:val="24"/>
          <w:szCs w:val="24"/>
        </w:rPr>
        <w:t>ит электропитание</w:t>
      </w:r>
      <w:r w:rsidR="009018D9">
        <w:rPr>
          <w:rFonts w:ascii="Times New Roman" w:hAnsi="Times New Roman"/>
          <w:sz w:val="24"/>
          <w:szCs w:val="24"/>
        </w:rPr>
        <w:t>)</w:t>
      </w:r>
      <w:r>
        <w:rPr>
          <w:rFonts w:ascii="Times New Roman" w:hAnsi="Times New Roman"/>
          <w:sz w:val="24"/>
          <w:szCs w:val="24"/>
        </w:rPr>
        <w:t xml:space="preserve"> и </w:t>
      </w:r>
      <w:r w:rsidR="005232B7">
        <w:rPr>
          <w:rFonts w:ascii="Times New Roman" w:hAnsi="Times New Roman"/>
          <w:sz w:val="24"/>
          <w:szCs w:val="24"/>
        </w:rPr>
        <w:t>предоставлению Волокон</w:t>
      </w:r>
      <w:r w:rsidR="00AA6AE7">
        <w:rPr>
          <w:rFonts w:ascii="Times New Roman" w:hAnsi="Times New Roman"/>
          <w:sz w:val="24"/>
          <w:szCs w:val="24"/>
        </w:rPr>
        <w:t xml:space="preserve"> (организует</w:t>
      </w:r>
      <w:r w:rsidR="009018D9">
        <w:rPr>
          <w:rFonts w:ascii="Times New Roman" w:hAnsi="Times New Roman"/>
          <w:sz w:val="24"/>
          <w:szCs w:val="24"/>
        </w:rPr>
        <w:t xml:space="preserve"> </w:t>
      </w:r>
      <w:r w:rsidR="00AA6AE7">
        <w:rPr>
          <w:rFonts w:ascii="Times New Roman" w:hAnsi="Times New Roman"/>
          <w:sz w:val="24"/>
          <w:szCs w:val="24"/>
        </w:rPr>
        <w:t>оптоволоконные</w:t>
      </w:r>
      <w:r w:rsidR="009018D9">
        <w:rPr>
          <w:rFonts w:ascii="Times New Roman" w:hAnsi="Times New Roman"/>
          <w:sz w:val="24"/>
          <w:szCs w:val="24"/>
        </w:rPr>
        <w:t xml:space="preserve"> </w:t>
      </w:r>
      <w:r w:rsidR="00AA6AE7">
        <w:rPr>
          <w:rFonts w:ascii="Times New Roman" w:hAnsi="Times New Roman"/>
          <w:sz w:val="24"/>
          <w:szCs w:val="24"/>
        </w:rPr>
        <w:t>линии</w:t>
      </w:r>
      <w:r w:rsidR="009018D9">
        <w:rPr>
          <w:rFonts w:ascii="Times New Roman" w:hAnsi="Times New Roman"/>
          <w:sz w:val="24"/>
          <w:szCs w:val="24"/>
        </w:rPr>
        <w:t xml:space="preserve"> связи</w:t>
      </w:r>
      <w:r w:rsidR="00AA6AE7">
        <w:rPr>
          <w:rFonts w:ascii="Times New Roman" w:hAnsi="Times New Roman"/>
          <w:sz w:val="24"/>
          <w:szCs w:val="24"/>
        </w:rPr>
        <w:t xml:space="preserve"> и</w:t>
      </w:r>
      <w:r w:rsidR="009018D9">
        <w:rPr>
          <w:rFonts w:ascii="Times New Roman" w:hAnsi="Times New Roman"/>
          <w:sz w:val="24"/>
          <w:szCs w:val="24"/>
        </w:rPr>
        <w:t xml:space="preserve"> </w:t>
      </w:r>
      <w:r w:rsidR="00AA6AE7">
        <w:rPr>
          <w:rFonts w:ascii="Times New Roman" w:hAnsi="Times New Roman"/>
          <w:sz w:val="24"/>
          <w:szCs w:val="24"/>
        </w:rPr>
        <w:t>необходимые соединительные</w:t>
      </w:r>
      <w:r w:rsidR="009018D9">
        <w:rPr>
          <w:rFonts w:ascii="Times New Roman" w:hAnsi="Times New Roman"/>
          <w:sz w:val="24"/>
          <w:szCs w:val="24"/>
        </w:rPr>
        <w:t xml:space="preserve"> пере</w:t>
      </w:r>
      <w:r w:rsidR="00AA6AE7">
        <w:rPr>
          <w:rFonts w:ascii="Times New Roman" w:hAnsi="Times New Roman"/>
          <w:sz w:val="24"/>
          <w:szCs w:val="24"/>
        </w:rPr>
        <w:t xml:space="preserve">мычки, </w:t>
      </w:r>
      <w:proofErr w:type="spellStart"/>
      <w:r w:rsidR="00AA6AE7">
        <w:rPr>
          <w:rFonts w:ascii="Times New Roman" w:hAnsi="Times New Roman"/>
          <w:sz w:val="24"/>
          <w:szCs w:val="24"/>
        </w:rPr>
        <w:t>оконцовку</w:t>
      </w:r>
      <w:proofErr w:type="spellEnd"/>
      <w:r w:rsidR="009018D9">
        <w:rPr>
          <w:rFonts w:ascii="Times New Roman" w:hAnsi="Times New Roman"/>
          <w:sz w:val="24"/>
          <w:szCs w:val="24"/>
        </w:rPr>
        <w:t xml:space="preserve"> разъемами</w:t>
      </w:r>
      <w:r w:rsidR="008B1B71">
        <w:rPr>
          <w:rFonts w:ascii="Times New Roman" w:hAnsi="Times New Roman"/>
          <w:sz w:val="24"/>
          <w:szCs w:val="24"/>
        </w:rPr>
        <w:t>, производит замеры характеристик соединительных линий и проверяет их соответствие параметрам услуги</w:t>
      </w:r>
      <w:r w:rsidR="009018D9">
        <w:rPr>
          <w:rFonts w:ascii="Times New Roman" w:hAnsi="Times New Roman"/>
          <w:sz w:val="24"/>
          <w:szCs w:val="24"/>
        </w:rPr>
        <w:t>)</w:t>
      </w:r>
      <w:r>
        <w:rPr>
          <w:rFonts w:ascii="Times New Roman" w:hAnsi="Times New Roman"/>
          <w:sz w:val="24"/>
          <w:szCs w:val="24"/>
        </w:rPr>
        <w:t xml:space="preserve"> </w:t>
      </w:r>
      <w:r w:rsidR="0039058F">
        <w:rPr>
          <w:rFonts w:ascii="Times New Roman" w:hAnsi="Times New Roman"/>
          <w:sz w:val="24"/>
          <w:szCs w:val="24"/>
        </w:rPr>
        <w:t>в соответствии с Техническими требованиями</w:t>
      </w:r>
      <w:r w:rsidR="00C10AC6">
        <w:rPr>
          <w:rFonts w:ascii="Times New Roman" w:hAnsi="Times New Roman"/>
          <w:sz w:val="24"/>
          <w:szCs w:val="24"/>
        </w:rPr>
        <w:t xml:space="preserve"> на оказание услуг</w:t>
      </w:r>
      <w:r w:rsidR="0039058F">
        <w:rPr>
          <w:rFonts w:ascii="Times New Roman" w:hAnsi="Times New Roman"/>
          <w:sz w:val="24"/>
          <w:szCs w:val="24"/>
        </w:rPr>
        <w:t xml:space="preserve"> (</w:t>
      </w:r>
      <w:r w:rsidR="00A743A3">
        <w:rPr>
          <w:rFonts w:ascii="Times New Roman" w:hAnsi="Times New Roman"/>
          <w:sz w:val="24"/>
          <w:szCs w:val="24"/>
        </w:rPr>
        <w:fldChar w:fldCharType="begin"/>
      </w:r>
      <w:r w:rsidR="00C10AC6">
        <w:rPr>
          <w:rFonts w:ascii="Times New Roman" w:hAnsi="Times New Roman"/>
          <w:sz w:val="24"/>
          <w:szCs w:val="24"/>
        </w:rPr>
        <w:instrText xml:space="preserve"> REF _Ref394912970 \r \h </w:instrText>
      </w:r>
      <w:r w:rsidR="00A743A3">
        <w:rPr>
          <w:rFonts w:ascii="Times New Roman" w:hAnsi="Times New Roman"/>
          <w:sz w:val="24"/>
          <w:szCs w:val="24"/>
        </w:rPr>
      </w:r>
      <w:r w:rsidR="00A743A3">
        <w:rPr>
          <w:rFonts w:ascii="Times New Roman" w:hAnsi="Times New Roman"/>
          <w:sz w:val="24"/>
          <w:szCs w:val="24"/>
        </w:rPr>
        <w:fldChar w:fldCharType="separate"/>
      </w:r>
      <w:r w:rsidR="00D953EA">
        <w:rPr>
          <w:rFonts w:ascii="Times New Roman" w:hAnsi="Times New Roman"/>
          <w:sz w:val="24"/>
          <w:szCs w:val="24"/>
        </w:rPr>
        <w:t>Приложение №1</w:t>
      </w:r>
      <w:r w:rsidR="00A743A3">
        <w:rPr>
          <w:rFonts w:ascii="Times New Roman" w:hAnsi="Times New Roman"/>
          <w:sz w:val="24"/>
          <w:szCs w:val="24"/>
        </w:rPr>
        <w:fldChar w:fldCharType="end"/>
      </w:r>
      <w:r w:rsidR="00C10AC6">
        <w:rPr>
          <w:rFonts w:ascii="Times New Roman" w:hAnsi="Times New Roman"/>
          <w:sz w:val="24"/>
          <w:szCs w:val="24"/>
        </w:rPr>
        <w:t xml:space="preserve"> </w:t>
      </w:r>
      <w:r w:rsidR="0039058F">
        <w:rPr>
          <w:rFonts w:ascii="Times New Roman" w:hAnsi="Times New Roman"/>
          <w:sz w:val="24"/>
          <w:szCs w:val="24"/>
        </w:rPr>
        <w:t xml:space="preserve">к Договору) </w:t>
      </w:r>
      <w:r>
        <w:rPr>
          <w:rFonts w:ascii="Times New Roman" w:hAnsi="Times New Roman"/>
          <w:sz w:val="24"/>
          <w:szCs w:val="24"/>
        </w:rPr>
        <w:t>не позднее 30</w:t>
      </w:r>
      <w:r w:rsidRPr="003E4D0B">
        <w:rPr>
          <w:rFonts w:ascii="Times New Roman" w:hAnsi="Times New Roman"/>
          <w:sz w:val="24"/>
          <w:szCs w:val="24"/>
        </w:rPr>
        <w:t xml:space="preserve"> (</w:t>
      </w:r>
      <w:r>
        <w:rPr>
          <w:rFonts w:ascii="Times New Roman" w:hAnsi="Times New Roman"/>
          <w:sz w:val="24"/>
          <w:szCs w:val="24"/>
        </w:rPr>
        <w:t>тридцати</w:t>
      </w:r>
      <w:r w:rsidRPr="003E4D0B">
        <w:rPr>
          <w:rFonts w:ascii="Times New Roman" w:hAnsi="Times New Roman"/>
          <w:sz w:val="24"/>
          <w:szCs w:val="24"/>
        </w:rPr>
        <w:t>)</w:t>
      </w:r>
      <w:r>
        <w:rPr>
          <w:rFonts w:ascii="Times New Roman" w:hAnsi="Times New Roman"/>
          <w:sz w:val="24"/>
          <w:szCs w:val="24"/>
        </w:rPr>
        <w:t xml:space="preserve"> дней с даты подписания</w:t>
      </w:r>
      <w:proofErr w:type="gramEnd"/>
      <w:r>
        <w:rPr>
          <w:rFonts w:ascii="Times New Roman" w:hAnsi="Times New Roman"/>
          <w:sz w:val="24"/>
          <w:szCs w:val="24"/>
        </w:rPr>
        <w:t xml:space="preserve"> Договора.</w:t>
      </w:r>
    </w:p>
    <w:p w:rsidR="0039058F" w:rsidRDefault="0039058F" w:rsidP="002C30F0">
      <w:pPr>
        <w:pStyle w:val="a7"/>
        <w:numPr>
          <w:ilvl w:val="1"/>
          <w:numId w:val="3"/>
        </w:numPr>
        <w:spacing w:after="0" w:line="240" w:lineRule="auto"/>
        <w:ind w:left="0" w:firstLine="0"/>
        <w:jc w:val="both"/>
        <w:rPr>
          <w:rFonts w:ascii="Times New Roman" w:hAnsi="Times New Roman"/>
          <w:sz w:val="24"/>
          <w:szCs w:val="24"/>
        </w:rPr>
      </w:pPr>
      <w:r w:rsidRPr="00EC17CE">
        <w:rPr>
          <w:rFonts w:ascii="Times New Roman" w:hAnsi="Times New Roman"/>
          <w:sz w:val="24"/>
          <w:szCs w:val="24"/>
        </w:rPr>
        <w:t xml:space="preserve">После </w:t>
      </w:r>
      <w:r w:rsidR="006E0C0F" w:rsidRPr="00EC17CE">
        <w:rPr>
          <w:rFonts w:ascii="Times New Roman" w:hAnsi="Times New Roman"/>
          <w:sz w:val="24"/>
          <w:szCs w:val="24"/>
        </w:rPr>
        <w:t xml:space="preserve">направленного в </w:t>
      </w:r>
      <w:r w:rsidR="00B64458" w:rsidRPr="00EC17CE">
        <w:rPr>
          <w:rFonts w:ascii="Times New Roman" w:hAnsi="Times New Roman"/>
          <w:sz w:val="24"/>
          <w:szCs w:val="24"/>
        </w:rPr>
        <w:t>электронном</w:t>
      </w:r>
      <w:r w:rsidR="006E0C0F" w:rsidRPr="00EC17CE">
        <w:rPr>
          <w:rFonts w:ascii="Times New Roman" w:hAnsi="Times New Roman"/>
          <w:sz w:val="24"/>
          <w:szCs w:val="24"/>
        </w:rPr>
        <w:t xml:space="preserve"> виде </w:t>
      </w:r>
      <w:r w:rsidRPr="00EC17CE">
        <w:rPr>
          <w:rFonts w:ascii="Times New Roman" w:hAnsi="Times New Roman"/>
          <w:sz w:val="24"/>
          <w:szCs w:val="24"/>
        </w:rPr>
        <w:t>подтверждения</w:t>
      </w:r>
      <w:r w:rsidRPr="00C8586D">
        <w:rPr>
          <w:rFonts w:ascii="Times New Roman" w:hAnsi="Times New Roman"/>
          <w:sz w:val="24"/>
          <w:szCs w:val="24"/>
        </w:rPr>
        <w:t xml:space="preserve"> </w:t>
      </w:r>
      <w:r w:rsidRPr="00EC17CE">
        <w:rPr>
          <w:rFonts w:ascii="Times New Roman" w:hAnsi="Times New Roman"/>
          <w:sz w:val="24"/>
          <w:szCs w:val="24"/>
        </w:rPr>
        <w:t xml:space="preserve">Исполнителем готовности к оказанию Услуг, Заказчик собственными силами и за свой счет выполняет </w:t>
      </w:r>
      <w:r w:rsidR="00B64458" w:rsidRPr="00EC17CE">
        <w:rPr>
          <w:rFonts w:ascii="Times New Roman" w:hAnsi="Times New Roman"/>
          <w:sz w:val="24"/>
          <w:szCs w:val="24"/>
        </w:rPr>
        <w:t>необходимые</w:t>
      </w:r>
      <w:r w:rsidR="004444D4" w:rsidRPr="00EC17CE">
        <w:rPr>
          <w:rFonts w:ascii="Times New Roman" w:hAnsi="Times New Roman"/>
          <w:sz w:val="24"/>
          <w:szCs w:val="24"/>
        </w:rPr>
        <w:t xml:space="preserve"> </w:t>
      </w:r>
      <w:r w:rsidR="00BD721B" w:rsidRPr="00EC17CE">
        <w:rPr>
          <w:rFonts w:ascii="Times New Roman" w:hAnsi="Times New Roman"/>
          <w:sz w:val="24"/>
          <w:szCs w:val="24"/>
        </w:rPr>
        <w:t>работы</w:t>
      </w:r>
      <w:r w:rsidR="00711763" w:rsidRPr="00C8586D">
        <w:rPr>
          <w:rFonts w:ascii="Times New Roman" w:hAnsi="Times New Roman"/>
          <w:sz w:val="24"/>
          <w:szCs w:val="24"/>
        </w:rPr>
        <w:t>,</w:t>
      </w:r>
      <w:r w:rsidR="00EA3BFC" w:rsidRPr="00EC17CE">
        <w:rPr>
          <w:rFonts w:ascii="Times New Roman" w:hAnsi="Times New Roman"/>
          <w:sz w:val="24"/>
          <w:szCs w:val="24"/>
        </w:rPr>
        <w:t xml:space="preserve"> доставку</w:t>
      </w:r>
      <w:r w:rsidR="00EA3BFC">
        <w:rPr>
          <w:rFonts w:ascii="Times New Roman" w:hAnsi="Times New Roman"/>
          <w:sz w:val="24"/>
          <w:szCs w:val="24"/>
        </w:rPr>
        <w:t xml:space="preserve"> Оборудования до ЦОД Исполнителя,</w:t>
      </w:r>
      <w:r w:rsidR="00711763">
        <w:rPr>
          <w:rFonts w:ascii="Times New Roman" w:hAnsi="Times New Roman"/>
          <w:sz w:val="24"/>
          <w:szCs w:val="24"/>
        </w:rPr>
        <w:t xml:space="preserve"> </w:t>
      </w:r>
      <w:r>
        <w:rPr>
          <w:rFonts w:ascii="Times New Roman" w:hAnsi="Times New Roman"/>
          <w:sz w:val="24"/>
          <w:szCs w:val="24"/>
        </w:rPr>
        <w:t>монтаж и пуско-наладку Оборудования.</w:t>
      </w:r>
    </w:p>
    <w:p w:rsidR="000648A3" w:rsidRPr="00216AA0" w:rsidRDefault="000648A3" w:rsidP="002C30F0">
      <w:pPr>
        <w:pStyle w:val="a7"/>
        <w:numPr>
          <w:ilvl w:val="1"/>
          <w:numId w:val="3"/>
        </w:numPr>
        <w:spacing w:after="0" w:line="240" w:lineRule="auto"/>
        <w:ind w:left="0" w:firstLine="0"/>
        <w:jc w:val="both"/>
        <w:rPr>
          <w:rFonts w:ascii="Times New Roman" w:hAnsi="Times New Roman"/>
          <w:sz w:val="24"/>
          <w:szCs w:val="24"/>
        </w:rPr>
      </w:pPr>
      <w:r w:rsidRPr="00216AA0">
        <w:rPr>
          <w:rFonts w:ascii="Times New Roman" w:hAnsi="Times New Roman"/>
          <w:sz w:val="24"/>
          <w:szCs w:val="24"/>
        </w:rPr>
        <w:t xml:space="preserve">Исполнитель предоставляет Заказчику Технические условия на подключение </w:t>
      </w:r>
      <w:r w:rsidR="004B1983" w:rsidRPr="00216AA0">
        <w:rPr>
          <w:rFonts w:ascii="Times New Roman" w:hAnsi="Times New Roman"/>
          <w:sz w:val="24"/>
          <w:szCs w:val="24"/>
        </w:rPr>
        <w:t>О</w:t>
      </w:r>
      <w:r w:rsidRPr="00216AA0">
        <w:rPr>
          <w:rFonts w:ascii="Times New Roman" w:hAnsi="Times New Roman"/>
          <w:sz w:val="24"/>
          <w:szCs w:val="24"/>
        </w:rPr>
        <w:t>борудов</w:t>
      </w:r>
      <w:r w:rsidR="004B1983" w:rsidRPr="00216AA0">
        <w:rPr>
          <w:rFonts w:ascii="Times New Roman" w:hAnsi="Times New Roman"/>
          <w:sz w:val="24"/>
          <w:szCs w:val="24"/>
        </w:rPr>
        <w:t>ания к Волокнам, с указанием мест размещения точек подключения.</w:t>
      </w:r>
    </w:p>
    <w:p w:rsidR="00EA3BFC" w:rsidRDefault="00EA3BFC" w:rsidP="002C30F0">
      <w:pPr>
        <w:pStyle w:val="a7"/>
        <w:numPr>
          <w:ilvl w:val="1"/>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Исполнитель осуществляет разгрузку</w:t>
      </w:r>
      <w:r w:rsidRPr="00EA3BFC">
        <w:rPr>
          <w:rFonts w:ascii="Times New Roman" w:hAnsi="Times New Roman"/>
          <w:sz w:val="24"/>
          <w:szCs w:val="24"/>
        </w:rPr>
        <w:t xml:space="preserve"> </w:t>
      </w:r>
      <w:r>
        <w:rPr>
          <w:rFonts w:ascii="Times New Roman" w:hAnsi="Times New Roman"/>
          <w:sz w:val="24"/>
          <w:szCs w:val="24"/>
        </w:rPr>
        <w:t>Оборудования, приёмку Оборудования</w:t>
      </w:r>
      <w:r w:rsidRPr="00EA3BFC">
        <w:rPr>
          <w:rFonts w:ascii="Times New Roman" w:hAnsi="Times New Roman"/>
          <w:sz w:val="24"/>
          <w:szCs w:val="24"/>
        </w:rPr>
        <w:t xml:space="preserve"> по Акту приема-передачи оборудования (</w:t>
      </w:r>
      <w:r w:rsidR="00A743A3">
        <w:rPr>
          <w:rFonts w:ascii="Times New Roman" w:hAnsi="Times New Roman"/>
          <w:sz w:val="24"/>
          <w:szCs w:val="24"/>
        </w:rPr>
        <w:fldChar w:fldCharType="begin"/>
      </w:r>
      <w:r w:rsidR="00F32A64">
        <w:rPr>
          <w:rFonts w:ascii="Times New Roman" w:hAnsi="Times New Roman"/>
          <w:sz w:val="24"/>
          <w:szCs w:val="24"/>
        </w:rPr>
        <w:instrText xml:space="preserve"> REF _Ref394912920 \r \h </w:instrText>
      </w:r>
      <w:r w:rsidR="00A743A3">
        <w:rPr>
          <w:rFonts w:ascii="Times New Roman" w:hAnsi="Times New Roman"/>
          <w:sz w:val="24"/>
          <w:szCs w:val="24"/>
        </w:rPr>
      </w:r>
      <w:r w:rsidR="00A743A3">
        <w:rPr>
          <w:rFonts w:ascii="Times New Roman" w:hAnsi="Times New Roman"/>
          <w:sz w:val="24"/>
          <w:szCs w:val="24"/>
        </w:rPr>
        <w:fldChar w:fldCharType="separate"/>
      </w:r>
      <w:r w:rsidR="00686422">
        <w:rPr>
          <w:rFonts w:ascii="Times New Roman" w:hAnsi="Times New Roman"/>
          <w:sz w:val="24"/>
          <w:szCs w:val="24"/>
        </w:rPr>
        <w:t>Приложение №3</w:t>
      </w:r>
      <w:r w:rsidR="00A743A3">
        <w:rPr>
          <w:rFonts w:ascii="Times New Roman" w:hAnsi="Times New Roman"/>
          <w:sz w:val="24"/>
          <w:szCs w:val="24"/>
        </w:rPr>
        <w:fldChar w:fldCharType="end"/>
      </w:r>
      <w:r w:rsidR="00F32A64">
        <w:rPr>
          <w:rFonts w:ascii="Times New Roman" w:hAnsi="Times New Roman"/>
          <w:sz w:val="24"/>
          <w:szCs w:val="24"/>
        </w:rPr>
        <w:t xml:space="preserve"> </w:t>
      </w:r>
      <w:r w:rsidRPr="00EA3BFC">
        <w:rPr>
          <w:rFonts w:ascii="Times New Roman" w:hAnsi="Times New Roman"/>
          <w:sz w:val="24"/>
          <w:szCs w:val="24"/>
        </w:rPr>
        <w:t>к Договору), подписываемому уполномоченными представителями Сторон</w:t>
      </w:r>
      <w:r>
        <w:rPr>
          <w:rFonts w:ascii="Times New Roman" w:hAnsi="Times New Roman"/>
          <w:sz w:val="24"/>
          <w:szCs w:val="24"/>
        </w:rPr>
        <w:t>, и транспортировку Оборудования по территории ЦОД Исполнителя до места его размещения.</w:t>
      </w:r>
    </w:p>
    <w:p w:rsidR="003541F2" w:rsidRDefault="0087517C" w:rsidP="002C30F0">
      <w:pPr>
        <w:pStyle w:val="a7"/>
        <w:numPr>
          <w:ilvl w:val="1"/>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Для выполнения работ по монтажу</w:t>
      </w:r>
      <w:r w:rsidR="005232B7" w:rsidRPr="005232B7">
        <w:rPr>
          <w:rFonts w:ascii="Times New Roman" w:hAnsi="Times New Roman"/>
          <w:sz w:val="24"/>
          <w:szCs w:val="24"/>
        </w:rPr>
        <w:t>/демонтажу</w:t>
      </w:r>
      <w:r>
        <w:rPr>
          <w:rFonts w:ascii="Times New Roman" w:hAnsi="Times New Roman"/>
          <w:sz w:val="24"/>
          <w:szCs w:val="24"/>
        </w:rPr>
        <w:t xml:space="preserve"> и пуско-наладке Оборудования силами Заказчика</w:t>
      </w:r>
      <w:r w:rsidR="003541F2">
        <w:rPr>
          <w:rFonts w:ascii="Times New Roman" w:hAnsi="Times New Roman"/>
          <w:sz w:val="24"/>
          <w:szCs w:val="24"/>
        </w:rPr>
        <w:t xml:space="preserve"> Стороны оформляют </w:t>
      </w:r>
      <w:r w:rsidR="00BD721B">
        <w:rPr>
          <w:rFonts w:ascii="Times New Roman" w:hAnsi="Times New Roman"/>
          <w:sz w:val="24"/>
          <w:szCs w:val="24"/>
        </w:rPr>
        <w:t>А</w:t>
      </w:r>
      <w:r w:rsidR="003541F2">
        <w:rPr>
          <w:rFonts w:ascii="Times New Roman" w:hAnsi="Times New Roman"/>
          <w:sz w:val="24"/>
          <w:szCs w:val="24"/>
        </w:rPr>
        <w:t xml:space="preserve">кт </w:t>
      </w:r>
      <w:r w:rsidR="00F32A64" w:rsidRPr="00EA3BFC">
        <w:rPr>
          <w:rFonts w:ascii="Times New Roman" w:hAnsi="Times New Roman"/>
          <w:sz w:val="24"/>
          <w:szCs w:val="24"/>
        </w:rPr>
        <w:t xml:space="preserve">приема-передачи оборудования </w:t>
      </w:r>
      <w:r w:rsidR="00BD721B">
        <w:rPr>
          <w:rFonts w:ascii="Times New Roman" w:hAnsi="Times New Roman"/>
          <w:sz w:val="24"/>
          <w:szCs w:val="24"/>
        </w:rPr>
        <w:t>(</w:t>
      </w:r>
      <w:r w:rsidR="00A743A3">
        <w:rPr>
          <w:rFonts w:ascii="Times New Roman" w:hAnsi="Times New Roman"/>
          <w:sz w:val="24"/>
          <w:szCs w:val="24"/>
        </w:rPr>
        <w:fldChar w:fldCharType="begin"/>
      </w:r>
      <w:r w:rsidR="00F32A64">
        <w:rPr>
          <w:rFonts w:ascii="Times New Roman" w:hAnsi="Times New Roman"/>
          <w:sz w:val="24"/>
          <w:szCs w:val="24"/>
        </w:rPr>
        <w:instrText xml:space="preserve"> REF _Ref394912920 \r \h </w:instrText>
      </w:r>
      <w:r w:rsidR="00A743A3">
        <w:rPr>
          <w:rFonts w:ascii="Times New Roman" w:hAnsi="Times New Roman"/>
          <w:sz w:val="24"/>
          <w:szCs w:val="24"/>
        </w:rPr>
      </w:r>
      <w:r w:rsidR="00A743A3">
        <w:rPr>
          <w:rFonts w:ascii="Times New Roman" w:hAnsi="Times New Roman"/>
          <w:sz w:val="24"/>
          <w:szCs w:val="24"/>
        </w:rPr>
        <w:fldChar w:fldCharType="separate"/>
      </w:r>
      <w:r w:rsidR="00686422">
        <w:rPr>
          <w:rFonts w:ascii="Times New Roman" w:hAnsi="Times New Roman"/>
          <w:sz w:val="24"/>
          <w:szCs w:val="24"/>
        </w:rPr>
        <w:t>Приложение №3</w:t>
      </w:r>
      <w:r w:rsidR="00A743A3">
        <w:rPr>
          <w:rFonts w:ascii="Times New Roman" w:hAnsi="Times New Roman"/>
          <w:sz w:val="24"/>
          <w:szCs w:val="24"/>
        </w:rPr>
        <w:fldChar w:fldCharType="end"/>
      </w:r>
      <w:r w:rsidR="00BD721B">
        <w:rPr>
          <w:rFonts w:ascii="Times New Roman" w:hAnsi="Times New Roman"/>
          <w:sz w:val="24"/>
          <w:szCs w:val="24"/>
        </w:rPr>
        <w:t xml:space="preserve"> к Договору)</w:t>
      </w:r>
      <w:r w:rsidR="008410EF">
        <w:rPr>
          <w:rFonts w:ascii="Times New Roman" w:hAnsi="Times New Roman"/>
          <w:sz w:val="24"/>
          <w:szCs w:val="24"/>
        </w:rPr>
        <w:t xml:space="preserve"> от Исполнителя Заказчику</w:t>
      </w:r>
      <w:r w:rsidR="003541F2">
        <w:rPr>
          <w:rFonts w:ascii="Times New Roman" w:hAnsi="Times New Roman"/>
          <w:sz w:val="24"/>
          <w:szCs w:val="24"/>
        </w:rPr>
        <w:t>.</w:t>
      </w:r>
    </w:p>
    <w:p w:rsidR="00234071" w:rsidRPr="00EC17CE" w:rsidRDefault="00234071" w:rsidP="002C30F0">
      <w:pPr>
        <w:pStyle w:val="a7"/>
        <w:numPr>
          <w:ilvl w:val="1"/>
          <w:numId w:val="3"/>
        </w:numPr>
        <w:spacing w:after="0" w:line="240" w:lineRule="auto"/>
        <w:ind w:left="0" w:firstLine="0"/>
        <w:jc w:val="both"/>
        <w:rPr>
          <w:rFonts w:ascii="Times New Roman" w:hAnsi="Times New Roman"/>
          <w:sz w:val="24"/>
          <w:szCs w:val="24"/>
        </w:rPr>
      </w:pPr>
      <w:r w:rsidRPr="00C8586D">
        <w:rPr>
          <w:rFonts w:ascii="Times New Roman" w:hAnsi="Times New Roman"/>
          <w:sz w:val="24"/>
          <w:szCs w:val="24"/>
        </w:rPr>
        <w:lastRenderedPageBreak/>
        <w:t xml:space="preserve">После окончания монтажа и пуско-наладки оборудования </w:t>
      </w:r>
      <w:r w:rsidR="00D953EA" w:rsidRPr="00EC17CE">
        <w:rPr>
          <w:rFonts w:ascii="Times New Roman" w:hAnsi="Times New Roman"/>
          <w:sz w:val="24"/>
          <w:szCs w:val="24"/>
        </w:rPr>
        <w:t>Стороны оформляют акт приём</w:t>
      </w:r>
      <w:r w:rsidR="00E12A8C" w:rsidRPr="00EC17CE">
        <w:rPr>
          <w:rFonts w:ascii="Times New Roman" w:hAnsi="Times New Roman"/>
          <w:sz w:val="24"/>
          <w:szCs w:val="24"/>
        </w:rPr>
        <w:t>а</w:t>
      </w:r>
      <w:r w:rsidR="00D953EA" w:rsidRPr="00EC17CE">
        <w:rPr>
          <w:rFonts w:ascii="Times New Roman" w:hAnsi="Times New Roman"/>
          <w:sz w:val="24"/>
          <w:szCs w:val="24"/>
        </w:rPr>
        <w:t>-передачи</w:t>
      </w:r>
      <w:r w:rsidR="00D953EA" w:rsidRPr="00C8586D">
        <w:rPr>
          <w:rFonts w:ascii="Times New Roman" w:hAnsi="Times New Roman"/>
          <w:sz w:val="24"/>
          <w:szCs w:val="24"/>
        </w:rPr>
        <w:t xml:space="preserve"> </w:t>
      </w:r>
      <w:r w:rsidR="00D953EA" w:rsidRPr="00EC17CE">
        <w:rPr>
          <w:rFonts w:ascii="Times New Roman" w:hAnsi="Times New Roman"/>
          <w:sz w:val="24"/>
          <w:szCs w:val="24"/>
        </w:rPr>
        <w:t>оборудования (</w:t>
      </w:r>
      <w:r w:rsidR="00A743A3" w:rsidRPr="00EC17CE">
        <w:rPr>
          <w:rFonts w:ascii="Times New Roman" w:hAnsi="Times New Roman"/>
          <w:sz w:val="24"/>
          <w:szCs w:val="24"/>
        </w:rPr>
        <w:fldChar w:fldCharType="begin"/>
      </w:r>
      <w:r w:rsidR="00D953EA" w:rsidRPr="00EC17CE">
        <w:rPr>
          <w:rFonts w:ascii="Times New Roman" w:hAnsi="Times New Roman"/>
          <w:sz w:val="24"/>
          <w:szCs w:val="24"/>
        </w:rPr>
        <w:instrText xml:space="preserve"> REF _Ref394912920 \r \h </w:instrText>
      </w:r>
      <w:r w:rsidR="00A223C4">
        <w:rPr>
          <w:rFonts w:ascii="Times New Roman" w:hAnsi="Times New Roman"/>
          <w:sz w:val="24"/>
          <w:szCs w:val="24"/>
        </w:rPr>
        <w:instrText xml:space="preserve"> \* MERGEFORMAT </w:instrText>
      </w:r>
      <w:r w:rsidR="00A743A3" w:rsidRPr="00EC17CE">
        <w:rPr>
          <w:rFonts w:ascii="Times New Roman" w:hAnsi="Times New Roman"/>
          <w:sz w:val="24"/>
          <w:szCs w:val="24"/>
        </w:rPr>
      </w:r>
      <w:r w:rsidR="00A743A3" w:rsidRPr="00EC17CE">
        <w:rPr>
          <w:rFonts w:ascii="Times New Roman" w:hAnsi="Times New Roman"/>
          <w:sz w:val="24"/>
          <w:szCs w:val="24"/>
        </w:rPr>
        <w:fldChar w:fldCharType="separate"/>
      </w:r>
      <w:r w:rsidR="00686422">
        <w:rPr>
          <w:rFonts w:ascii="Times New Roman" w:hAnsi="Times New Roman"/>
          <w:sz w:val="24"/>
          <w:szCs w:val="24"/>
        </w:rPr>
        <w:t>Приложение №3</w:t>
      </w:r>
      <w:r w:rsidR="00A743A3" w:rsidRPr="00EC17CE">
        <w:rPr>
          <w:rFonts w:ascii="Times New Roman" w:hAnsi="Times New Roman"/>
          <w:sz w:val="24"/>
          <w:szCs w:val="24"/>
        </w:rPr>
        <w:fldChar w:fldCharType="end"/>
      </w:r>
      <w:r w:rsidR="00D953EA" w:rsidRPr="00EC17CE">
        <w:rPr>
          <w:rFonts w:ascii="Times New Roman" w:hAnsi="Times New Roman"/>
          <w:sz w:val="24"/>
          <w:szCs w:val="24"/>
        </w:rPr>
        <w:t xml:space="preserve"> к Договору)</w:t>
      </w:r>
      <w:r w:rsidR="008410EF" w:rsidRPr="00EC17CE">
        <w:rPr>
          <w:rFonts w:ascii="Times New Roman" w:hAnsi="Times New Roman"/>
          <w:sz w:val="24"/>
          <w:szCs w:val="24"/>
        </w:rPr>
        <w:t xml:space="preserve"> от Заказчика Исполнителю</w:t>
      </w:r>
      <w:r w:rsidR="00D953EA" w:rsidRPr="00EC17CE">
        <w:rPr>
          <w:rFonts w:ascii="Times New Roman" w:hAnsi="Times New Roman"/>
          <w:sz w:val="24"/>
          <w:szCs w:val="24"/>
        </w:rPr>
        <w:t xml:space="preserve">, и </w:t>
      </w:r>
      <w:r w:rsidRPr="00EC17CE">
        <w:rPr>
          <w:rFonts w:ascii="Times New Roman" w:hAnsi="Times New Roman"/>
          <w:sz w:val="24"/>
          <w:szCs w:val="24"/>
        </w:rPr>
        <w:t>Исполнитель принимает оборудовани</w:t>
      </w:r>
      <w:r w:rsidR="00F2492A" w:rsidRPr="00EC17CE">
        <w:rPr>
          <w:rFonts w:ascii="Times New Roman" w:hAnsi="Times New Roman"/>
          <w:sz w:val="24"/>
          <w:szCs w:val="24"/>
        </w:rPr>
        <w:t>е</w:t>
      </w:r>
      <w:r w:rsidR="00D953EA" w:rsidRPr="00EC17CE">
        <w:rPr>
          <w:rFonts w:ascii="Times New Roman" w:hAnsi="Times New Roman"/>
          <w:sz w:val="24"/>
          <w:szCs w:val="24"/>
        </w:rPr>
        <w:t xml:space="preserve"> </w:t>
      </w:r>
      <w:r w:rsidR="00F2492A" w:rsidRPr="00EC17CE">
        <w:rPr>
          <w:rFonts w:ascii="Times New Roman" w:hAnsi="Times New Roman"/>
          <w:sz w:val="24"/>
          <w:szCs w:val="24"/>
        </w:rPr>
        <w:t>в эксплуатацию путем подписания Акта начала оказания услуг</w:t>
      </w:r>
      <w:r w:rsidR="0075643F" w:rsidRPr="00EC17CE">
        <w:rPr>
          <w:rFonts w:ascii="Times New Roman" w:hAnsi="Times New Roman"/>
          <w:sz w:val="24"/>
          <w:szCs w:val="24"/>
        </w:rPr>
        <w:t xml:space="preserve"> (</w:t>
      </w:r>
      <w:r w:rsidR="0059087B" w:rsidRPr="00EC17CE">
        <w:fldChar w:fldCharType="begin"/>
      </w:r>
      <w:r w:rsidR="0059087B" w:rsidRPr="00EC17CE">
        <w:instrText xml:space="preserve"> REF _Ref394912604 \r \h  \* MERGEFORMAT </w:instrText>
      </w:r>
      <w:r w:rsidR="0059087B" w:rsidRPr="00EC17CE">
        <w:fldChar w:fldCharType="separate"/>
      </w:r>
      <w:r w:rsidR="00686422" w:rsidRPr="00686422">
        <w:rPr>
          <w:rFonts w:ascii="Times New Roman" w:hAnsi="Times New Roman"/>
          <w:sz w:val="24"/>
          <w:szCs w:val="24"/>
        </w:rPr>
        <w:t>Приложение №4</w:t>
      </w:r>
      <w:r w:rsidR="0059087B" w:rsidRPr="00EC17CE">
        <w:fldChar w:fldCharType="end"/>
      </w:r>
      <w:r w:rsidR="0075643F" w:rsidRPr="00EC17CE">
        <w:rPr>
          <w:rFonts w:ascii="Times New Roman" w:hAnsi="Times New Roman"/>
          <w:sz w:val="24"/>
          <w:szCs w:val="24"/>
        </w:rPr>
        <w:t xml:space="preserve"> к Договору)</w:t>
      </w:r>
      <w:r w:rsidR="00F2492A" w:rsidRPr="00EC17CE">
        <w:rPr>
          <w:rFonts w:ascii="Times New Roman" w:hAnsi="Times New Roman"/>
          <w:sz w:val="24"/>
          <w:szCs w:val="24"/>
        </w:rPr>
        <w:t>.</w:t>
      </w:r>
    </w:p>
    <w:p w:rsidR="008D6290" w:rsidRDefault="002F5F18" w:rsidP="002C30F0">
      <w:pPr>
        <w:pStyle w:val="a7"/>
        <w:numPr>
          <w:ilvl w:val="1"/>
          <w:numId w:val="3"/>
        </w:numPr>
        <w:spacing w:after="0" w:line="240" w:lineRule="auto"/>
        <w:ind w:left="0" w:firstLine="0"/>
        <w:jc w:val="both"/>
        <w:rPr>
          <w:rFonts w:ascii="Times New Roman" w:hAnsi="Times New Roman"/>
          <w:sz w:val="24"/>
          <w:szCs w:val="24"/>
        </w:rPr>
      </w:pPr>
      <w:r w:rsidRPr="002F5F18">
        <w:rPr>
          <w:rFonts w:ascii="Times New Roman" w:hAnsi="Times New Roman"/>
          <w:sz w:val="24"/>
          <w:szCs w:val="24"/>
        </w:rPr>
        <w:t xml:space="preserve">Дата начала оказания </w:t>
      </w:r>
      <w:r>
        <w:rPr>
          <w:rFonts w:ascii="Times New Roman" w:hAnsi="Times New Roman"/>
          <w:sz w:val="24"/>
          <w:szCs w:val="24"/>
        </w:rPr>
        <w:t>У</w:t>
      </w:r>
      <w:r w:rsidRPr="002F5F18">
        <w:rPr>
          <w:rFonts w:ascii="Times New Roman" w:hAnsi="Times New Roman"/>
          <w:sz w:val="24"/>
          <w:szCs w:val="24"/>
        </w:rPr>
        <w:t xml:space="preserve">слуг по Договору определяется как дата подписания Акта начала оказания </w:t>
      </w:r>
      <w:r>
        <w:rPr>
          <w:rFonts w:ascii="Times New Roman" w:hAnsi="Times New Roman"/>
          <w:sz w:val="24"/>
          <w:szCs w:val="24"/>
        </w:rPr>
        <w:t>у</w:t>
      </w:r>
      <w:r w:rsidRPr="002F5F18">
        <w:rPr>
          <w:rFonts w:ascii="Times New Roman" w:hAnsi="Times New Roman"/>
          <w:sz w:val="24"/>
          <w:szCs w:val="24"/>
        </w:rPr>
        <w:t>слуг (</w:t>
      </w:r>
      <w:r w:rsidR="00A743A3">
        <w:rPr>
          <w:rFonts w:ascii="Times New Roman" w:hAnsi="Times New Roman"/>
          <w:sz w:val="24"/>
          <w:szCs w:val="24"/>
        </w:rPr>
        <w:fldChar w:fldCharType="begin"/>
      </w:r>
      <w:r w:rsidR="00C10AC6">
        <w:rPr>
          <w:rFonts w:ascii="Times New Roman" w:hAnsi="Times New Roman"/>
          <w:sz w:val="24"/>
          <w:szCs w:val="24"/>
        </w:rPr>
        <w:instrText xml:space="preserve"> REF _Ref394912604 \r \h </w:instrText>
      </w:r>
      <w:r w:rsidR="00A743A3">
        <w:rPr>
          <w:rFonts w:ascii="Times New Roman" w:hAnsi="Times New Roman"/>
          <w:sz w:val="24"/>
          <w:szCs w:val="24"/>
        </w:rPr>
      </w:r>
      <w:r w:rsidR="00A743A3">
        <w:rPr>
          <w:rFonts w:ascii="Times New Roman" w:hAnsi="Times New Roman"/>
          <w:sz w:val="24"/>
          <w:szCs w:val="24"/>
        </w:rPr>
        <w:fldChar w:fldCharType="separate"/>
      </w:r>
      <w:r w:rsidR="00686422">
        <w:rPr>
          <w:rFonts w:ascii="Times New Roman" w:hAnsi="Times New Roman"/>
          <w:sz w:val="24"/>
          <w:szCs w:val="24"/>
        </w:rPr>
        <w:t>Приложение №4</w:t>
      </w:r>
      <w:r w:rsidR="00A743A3">
        <w:rPr>
          <w:rFonts w:ascii="Times New Roman" w:hAnsi="Times New Roman"/>
          <w:sz w:val="24"/>
          <w:szCs w:val="24"/>
        </w:rPr>
        <w:fldChar w:fldCharType="end"/>
      </w:r>
      <w:r w:rsidRPr="002F5F18">
        <w:rPr>
          <w:rFonts w:ascii="Times New Roman" w:hAnsi="Times New Roman"/>
          <w:sz w:val="24"/>
          <w:szCs w:val="24"/>
        </w:rPr>
        <w:t xml:space="preserve"> к Договору) обеими Сторонами</w:t>
      </w:r>
      <w:r w:rsidR="0051338D">
        <w:rPr>
          <w:rFonts w:ascii="Times New Roman" w:hAnsi="Times New Roman"/>
          <w:sz w:val="24"/>
          <w:szCs w:val="24"/>
        </w:rPr>
        <w:t xml:space="preserve">, но не позднее 90 (девяноста) дней </w:t>
      </w:r>
      <w:proofErr w:type="gramStart"/>
      <w:r w:rsidR="0051338D">
        <w:rPr>
          <w:rFonts w:ascii="Times New Roman" w:hAnsi="Times New Roman"/>
          <w:sz w:val="24"/>
          <w:szCs w:val="24"/>
        </w:rPr>
        <w:t>с даты подписания</w:t>
      </w:r>
      <w:proofErr w:type="gramEnd"/>
      <w:r w:rsidR="0051338D">
        <w:rPr>
          <w:rFonts w:ascii="Times New Roman" w:hAnsi="Times New Roman"/>
          <w:sz w:val="24"/>
          <w:szCs w:val="24"/>
        </w:rPr>
        <w:t xml:space="preserve"> Договора</w:t>
      </w:r>
      <w:r w:rsidRPr="002F5F18">
        <w:rPr>
          <w:rFonts w:ascii="Times New Roman" w:hAnsi="Times New Roman"/>
          <w:sz w:val="24"/>
          <w:szCs w:val="24"/>
        </w:rPr>
        <w:t>.</w:t>
      </w:r>
    </w:p>
    <w:p w:rsidR="006039F0" w:rsidRDefault="006039F0" w:rsidP="002C30F0">
      <w:pPr>
        <w:pStyle w:val="a7"/>
        <w:numPr>
          <w:ilvl w:val="1"/>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Стороны имеют право изменить сроки начала оказания услуг в случае, если </w:t>
      </w:r>
      <w:proofErr w:type="gramStart"/>
      <w:r>
        <w:rPr>
          <w:rFonts w:ascii="Times New Roman" w:hAnsi="Times New Roman"/>
          <w:sz w:val="24"/>
          <w:szCs w:val="24"/>
        </w:rPr>
        <w:t>какая-либо</w:t>
      </w:r>
      <w:proofErr w:type="gramEnd"/>
      <w:r>
        <w:rPr>
          <w:rFonts w:ascii="Times New Roman" w:hAnsi="Times New Roman"/>
          <w:sz w:val="24"/>
          <w:szCs w:val="24"/>
        </w:rPr>
        <w:t xml:space="preserve"> из сторон не предоставила в согласованные сроки требуемые документы и информацию. В этом случае одна из Сторон направляет другой Стороне письменное уведомление об изменении сроков начала оказания услуг соразмерно срокам задержки предоставления требуемых документов и информации.</w:t>
      </w:r>
    </w:p>
    <w:p w:rsidR="005232B7" w:rsidRPr="006E0C0F" w:rsidRDefault="005232B7" w:rsidP="006E0C0F">
      <w:pPr>
        <w:pStyle w:val="a7"/>
        <w:numPr>
          <w:ilvl w:val="1"/>
          <w:numId w:val="3"/>
        </w:numPr>
        <w:spacing w:after="0" w:line="240" w:lineRule="auto"/>
        <w:ind w:left="0" w:firstLine="0"/>
        <w:jc w:val="both"/>
        <w:rPr>
          <w:rFonts w:ascii="Times New Roman" w:hAnsi="Times New Roman"/>
          <w:sz w:val="24"/>
          <w:szCs w:val="24"/>
        </w:rPr>
      </w:pPr>
      <w:r w:rsidRPr="006E0C0F">
        <w:rPr>
          <w:rFonts w:ascii="Times New Roman" w:hAnsi="Times New Roman"/>
          <w:sz w:val="24"/>
          <w:szCs w:val="24"/>
        </w:rPr>
        <w:t>По окончании действия договора Заказчик своими силами и за свой счет производит демонтаж, упаковку и вывоз Оборудования.</w:t>
      </w:r>
    </w:p>
    <w:p w:rsidR="005232B7" w:rsidRDefault="005232B7" w:rsidP="002C30F0">
      <w:pPr>
        <w:pStyle w:val="a7"/>
        <w:numPr>
          <w:ilvl w:val="1"/>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Исполнитель </w:t>
      </w:r>
      <w:r w:rsidRPr="005232B7">
        <w:rPr>
          <w:rFonts w:ascii="Times New Roman" w:hAnsi="Times New Roman"/>
          <w:sz w:val="24"/>
          <w:szCs w:val="24"/>
        </w:rPr>
        <w:t xml:space="preserve">выполняет </w:t>
      </w:r>
      <w:r>
        <w:rPr>
          <w:rFonts w:ascii="Times New Roman" w:hAnsi="Times New Roman"/>
          <w:sz w:val="24"/>
          <w:szCs w:val="24"/>
        </w:rPr>
        <w:t xml:space="preserve">транспортировку Оборудования по территории ЦОД Исполнителя </w:t>
      </w:r>
      <w:r w:rsidRPr="005232B7">
        <w:rPr>
          <w:rFonts w:ascii="Times New Roman" w:hAnsi="Times New Roman"/>
          <w:sz w:val="24"/>
          <w:szCs w:val="24"/>
        </w:rPr>
        <w:t xml:space="preserve">от места </w:t>
      </w:r>
      <w:r>
        <w:rPr>
          <w:rFonts w:ascii="Times New Roman" w:hAnsi="Times New Roman"/>
          <w:sz w:val="24"/>
          <w:szCs w:val="24"/>
        </w:rPr>
        <w:t>его размещения до места погрузки Оборудования</w:t>
      </w:r>
      <w:r w:rsidR="0007584E">
        <w:rPr>
          <w:rFonts w:ascii="Times New Roman" w:hAnsi="Times New Roman"/>
          <w:sz w:val="24"/>
          <w:szCs w:val="24"/>
        </w:rPr>
        <w:t xml:space="preserve"> на транспорт Заказчика</w:t>
      </w:r>
      <w:r>
        <w:rPr>
          <w:rFonts w:ascii="Times New Roman" w:hAnsi="Times New Roman"/>
          <w:sz w:val="24"/>
          <w:szCs w:val="24"/>
        </w:rPr>
        <w:t>.</w:t>
      </w:r>
    </w:p>
    <w:p w:rsidR="005232B7" w:rsidRPr="005232B7" w:rsidRDefault="005232B7" w:rsidP="002C30F0">
      <w:pPr>
        <w:pStyle w:val="a7"/>
        <w:numPr>
          <w:ilvl w:val="1"/>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Исполнитель выполняет</w:t>
      </w:r>
      <w:r w:rsidRPr="005232B7">
        <w:rPr>
          <w:rFonts w:ascii="Times New Roman" w:hAnsi="Times New Roman"/>
          <w:sz w:val="24"/>
          <w:szCs w:val="24"/>
        </w:rPr>
        <w:t xml:space="preserve"> погрузку оборудования на транспорт Заказчика</w:t>
      </w:r>
      <w:r>
        <w:rPr>
          <w:rFonts w:ascii="Times New Roman" w:hAnsi="Times New Roman"/>
          <w:sz w:val="24"/>
          <w:szCs w:val="24"/>
        </w:rPr>
        <w:t xml:space="preserve">. При погрузке Оборудования Заказчик принимает Оборудование </w:t>
      </w:r>
      <w:r w:rsidRPr="00EA3BFC">
        <w:rPr>
          <w:rFonts w:ascii="Times New Roman" w:hAnsi="Times New Roman"/>
          <w:sz w:val="24"/>
          <w:szCs w:val="24"/>
        </w:rPr>
        <w:t>по Акту приема-передачи оборудования (</w:t>
      </w:r>
      <w:r w:rsidR="00686422">
        <w:rPr>
          <w:rFonts w:ascii="Times New Roman" w:hAnsi="Times New Roman"/>
          <w:sz w:val="24"/>
          <w:szCs w:val="24"/>
        </w:rPr>
        <w:fldChar w:fldCharType="begin"/>
      </w:r>
      <w:r w:rsidR="00686422">
        <w:rPr>
          <w:rFonts w:ascii="Times New Roman" w:hAnsi="Times New Roman"/>
          <w:sz w:val="24"/>
          <w:szCs w:val="24"/>
        </w:rPr>
        <w:instrText xml:space="preserve"> REF _Ref394912920 \r \h </w:instrText>
      </w:r>
      <w:r w:rsidR="00686422">
        <w:rPr>
          <w:rFonts w:ascii="Times New Roman" w:hAnsi="Times New Roman"/>
          <w:sz w:val="24"/>
          <w:szCs w:val="24"/>
        </w:rPr>
      </w:r>
      <w:r w:rsidR="00686422">
        <w:rPr>
          <w:rFonts w:ascii="Times New Roman" w:hAnsi="Times New Roman"/>
          <w:sz w:val="24"/>
          <w:szCs w:val="24"/>
        </w:rPr>
        <w:fldChar w:fldCharType="separate"/>
      </w:r>
      <w:r w:rsidR="00686422">
        <w:rPr>
          <w:rFonts w:ascii="Times New Roman" w:hAnsi="Times New Roman"/>
          <w:sz w:val="24"/>
          <w:szCs w:val="24"/>
        </w:rPr>
        <w:t>Приложение №3</w:t>
      </w:r>
      <w:r w:rsidR="00686422">
        <w:rPr>
          <w:rFonts w:ascii="Times New Roman" w:hAnsi="Times New Roman"/>
          <w:sz w:val="24"/>
          <w:szCs w:val="24"/>
        </w:rPr>
        <w:fldChar w:fldCharType="end"/>
      </w:r>
      <w:r w:rsidR="00686422">
        <w:rPr>
          <w:rFonts w:ascii="Times New Roman" w:hAnsi="Times New Roman"/>
          <w:sz w:val="24"/>
          <w:szCs w:val="24"/>
        </w:rPr>
        <w:t xml:space="preserve"> </w:t>
      </w:r>
      <w:r w:rsidRPr="00EA3BFC">
        <w:rPr>
          <w:rFonts w:ascii="Times New Roman" w:hAnsi="Times New Roman"/>
          <w:sz w:val="24"/>
          <w:szCs w:val="24"/>
        </w:rPr>
        <w:t>к Договору), подписываемому уполномоченными представителями Сторон</w:t>
      </w:r>
      <w:r>
        <w:rPr>
          <w:rFonts w:ascii="Times New Roman" w:hAnsi="Times New Roman"/>
          <w:sz w:val="24"/>
          <w:szCs w:val="24"/>
        </w:rPr>
        <w:t>.</w:t>
      </w:r>
    </w:p>
    <w:p w:rsidR="0027436D" w:rsidRPr="008F722A" w:rsidRDefault="0027436D" w:rsidP="002C30F0">
      <w:pPr>
        <w:pStyle w:val="a7"/>
        <w:keepNext/>
        <w:numPr>
          <w:ilvl w:val="0"/>
          <w:numId w:val="3"/>
        </w:numPr>
        <w:spacing w:before="240" w:after="0" w:line="240" w:lineRule="auto"/>
        <w:contextualSpacing w:val="0"/>
        <w:jc w:val="center"/>
        <w:rPr>
          <w:rFonts w:ascii="Times New Roman" w:hAnsi="Times New Roman"/>
          <w:b/>
          <w:sz w:val="24"/>
          <w:szCs w:val="24"/>
        </w:rPr>
      </w:pPr>
      <w:r w:rsidRPr="008F722A">
        <w:rPr>
          <w:rFonts w:ascii="Times New Roman" w:hAnsi="Times New Roman"/>
          <w:b/>
          <w:sz w:val="24"/>
          <w:szCs w:val="24"/>
        </w:rPr>
        <w:t>Ответственность Сторон</w:t>
      </w:r>
    </w:p>
    <w:p w:rsidR="005C51F8" w:rsidRPr="003F4D1B" w:rsidRDefault="005C51F8" w:rsidP="002C30F0">
      <w:pPr>
        <w:pStyle w:val="a7"/>
        <w:keepNext/>
        <w:numPr>
          <w:ilvl w:val="1"/>
          <w:numId w:val="3"/>
        </w:numPr>
        <w:spacing w:after="0" w:line="240" w:lineRule="auto"/>
        <w:ind w:left="0" w:firstLine="0"/>
        <w:jc w:val="both"/>
        <w:rPr>
          <w:rFonts w:ascii="Times New Roman" w:hAnsi="Times New Roman"/>
          <w:b/>
          <w:sz w:val="24"/>
          <w:szCs w:val="24"/>
        </w:rPr>
      </w:pPr>
      <w:r w:rsidRPr="003F4D1B">
        <w:rPr>
          <w:rFonts w:ascii="Times New Roman" w:hAnsi="Times New Roman"/>
          <w:b/>
          <w:sz w:val="24"/>
          <w:szCs w:val="24"/>
        </w:rPr>
        <w:t>Общие положения</w:t>
      </w:r>
      <w:r w:rsidR="003F4D1B">
        <w:rPr>
          <w:rFonts w:ascii="Times New Roman" w:hAnsi="Times New Roman"/>
          <w:b/>
          <w:sz w:val="24"/>
          <w:szCs w:val="24"/>
          <w:lang w:val="en-US"/>
        </w:rPr>
        <w:t>.</w:t>
      </w:r>
    </w:p>
    <w:p w:rsidR="001F7D91" w:rsidRPr="001F7D91" w:rsidRDefault="001F7D91" w:rsidP="002C30F0">
      <w:pPr>
        <w:pStyle w:val="a7"/>
        <w:numPr>
          <w:ilvl w:val="2"/>
          <w:numId w:val="3"/>
        </w:numPr>
        <w:spacing w:after="0" w:line="240" w:lineRule="auto"/>
        <w:ind w:left="0" w:firstLine="0"/>
        <w:jc w:val="both"/>
        <w:rPr>
          <w:rFonts w:ascii="Times New Roman" w:hAnsi="Times New Roman"/>
          <w:sz w:val="24"/>
          <w:szCs w:val="24"/>
        </w:rPr>
      </w:pPr>
      <w:r w:rsidRPr="001F7D91">
        <w:rPr>
          <w:rFonts w:ascii="Times New Roman" w:hAnsi="Times New Roman"/>
          <w:sz w:val="24"/>
          <w:szCs w:val="24"/>
        </w:rPr>
        <w:t>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w:t>
      </w:r>
      <w:r>
        <w:rPr>
          <w:rFonts w:ascii="Times New Roman" w:hAnsi="Times New Roman"/>
          <w:sz w:val="24"/>
          <w:szCs w:val="24"/>
        </w:rPr>
        <w:t xml:space="preserve">оссийской </w:t>
      </w:r>
      <w:r w:rsidRPr="001F7D91">
        <w:rPr>
          <w:rFonts w:ascii="Times New Roman" w:hAnsi="Times New Roman"/>
          <w:sz w:val="24"/>
          <w:szCs w:val="24"/>
        </w:rPr>
        <w:t>Ф</w:t>
      </w:r>
      <w:r>
        <w:rPr>
          <w:rFonts w:ascii="Times New Roman" w:hAnsi="Times New Roman"/>
          <w:sz w:val="24"/>
          <w:szCs w:val="24"/>
        </w:rPr>
        <w:t>едерации</w:t>
      </w:r>
      <w:r w:rsidRPr="001F7D91">
        <w:rPr>
          <w:rFonts w:ascii="Times New Roman" w:hAnsi="Times New Roman"/>
          <w:sz w:val="24"/>
          <w:szCs w:val="24"/>
        </w:rPr>
        <w:t xml:space="preserve">, Договором и Приложениями </w:t>
      </w:r>
      <w:r>
        <w:rPr>
          <w:rFonts w:ascii="Times New Roman" w:hAnsi="Times New Roman"/>
          <w:sz w:val="24"/>
          <w:szCs w:val="24"/>
        </w:rPr>
        <w:t xml:space="preserve">к </w:t>
      </w:r>
      <w:r w:rsidRPr="001F7D91">
        <w:rPr>
          <w:rFonts w:ascii="Times New Roman" w:hAnsi="Times New Roman"/>
          <w:sz w:val="24"/>
          <w:szCs w:val="24"/>
        </w:rPr>
        <w:t>Договору.</w:t>
      </w:r>
    </w:p>
    <w:p w:rsidR="001F7D91" w:rsidRPr="001F7D91" w:rsidRDefault="001F7D91" w:rsidP="002C30F0">
      <w:pPr>
        <w:pStyle w:val="a7"/>
        <w:numPr>
          <w:ilvl w:val="2"/>
          <w:numId w:val="3"/>
        </w:numPr>
        <w:spacing w:after="0" w:line="240" w:lineRule="auto"/>
        <w:ind w:left="0" w:firstLine="0"/>
        <w:jc w:val="both"/>
        <w:rPr>
          <w:rFonts w:ascii="Times New Roman" w:hAnsi="Times New Roman"/>
          <w:sz w:val="24"/>
          <w:szCs w:val="24"/>
        </w:rPr>
      </w:pPr>
      <w:r w:rsidRPr="001F7D91">
        <w:rPr>
          <w:rFonts w:ascii="Times New Roman" w:hAnsi="Times New Roman"/>
          <w:sz w:val="24"/>
          <w:szCs w:val="24"/>
        </w:rPr>
        <w:t xml:space="preserve">Каждая из </w:t>
      </w:r>
      <w:r w:rsidRPr="00C8586D">
        <w:rPr>
          <w:rFonts w:ascii="Times New Roman" w:hAnsi="Times New Roman"/>
          <w:sz w:val="24"/>
          <w:szCs w:val="24"/>
        </w:rPr>
        <w:t xml:space="preserve">Сторон </w:t>
      </w:r>
      <w:r w:rsidR="006E0C0F" w:rsidRPr="00EC17CE">
        <w:rPr>
          <w:rFonts w:ascii="Times New Roman" w:hAnsi="Times New Roman"/>
          <w:sz w:val="24"/>
          <w:szCs w:val="24"/>
        </w:rPr>
        <w:t>самостоятельно несет ответственность</w:t>
      </w:r>
      <w:r w:rsidRPr="001F7D91">
        <w:rPr>
          <w:rFonts w:ascii="Times New Roman" w:hAnsi="Times New Roman"/>
          <w:sz w:val="24"/>
          <w:szCs w:val="24"/>
        </w:rPr>
        <w:t xml:space="preserve"> за соблюдение лицензионного законодательства в отношении используемых ее сотрудниками аппаратных и программных средств.</w:t>
      </w:r>
    </w:p>
    <w:p w:rsidR="001F7D91" w:rsidRPr="001F7D91" w:rsidRDefault="001F7D91" w:rsidP="002C30F0">
      <w:pPr>
        <w:pStyle w:val="a7"/>
        <w:numPr>
          <w:ilvl w:val="2"/>
          <w:numId w:val="3"/>
        </w:numPr>
        <w:spacing w:after="0" w:line="240" w:lineRule="auto"/>
        <w:ind w:left="0" w:firstLine="0"/>
        <w:jc w:val="both"/>
        <w:rPr>
          <w:rFonts w:ascii="Times New Roman" w:hAnsi="Times New Roman"/>
          <w:sz w:val="24"/>
          <w:szCs w:val="24"/>
        </w:rPr>
      </w:pPr>
      <w:r w:rsidRPr="001F7D91">
        <w:rPr>
          <w:rFonts w:ascii="Times New Roman" w:hAnsi="Times New Roman"/>
          <w:sz w:val="24"/>
          <w:szCs w:val="24"/>
        </w:rPr>
        <w:t xml:space="preserve">Ни одна из </w:t>
      </w:r>
      <w:proofErr w:type="gramStart"/>
      <w:r w:rsidRPr="001F7D91">
        <w:rPr>
          <w:rFonts w:ascii="Times New Roman" w:hAnsi="Times New Roman"/>
          <w:sz w:val="24"/>
          <w:szCs w:val="24"/>
        </w:rPr>
        <w:t>Сторон</w:t>
      </w:r>
      <w:proofErr w:type="gramEnd"/>
      <w:r w:rsidRPr="001F7D91">
        <w:rPr>
          <w:rFonts w:ascii="Times New Roman" w:hAnsi="Times New Roman"/>
          <w:sz w:val="24"/>
          <w:szCs w:val="24"/>
        </w:rPr>
        <w:t xml:space="preserve"> ни при каких обстоятельствах не несет ответственности перед другой Стороной за «косвенные» убытки, которые включают, но не ограничиваются, потерю дохода, прибыли, ожидаемой экономии, де</w:t>
      </w:r>
      <w:r w:rsidR="00546636">
        <w:rPr>
          <w:rFonts w:ascii="Times New Roman" w:hAnsi="Times New Roman"/>
          <w:sz w:val="24"/>
          <w:szCs w:val="24"/>
        </w:rPr>
        <w:t>ловой активности или репутации.</w:t>
      </w:r>
    </w:p>
    <w:p w:rsidR="001F7D91" w:rsidRPr="001F7D91" w:rsidRDefault="001F7D91" w:rsidP="002C30F0">
      <w:pPr>
        <w:pStyle w:val="a7"/>
        <w:numPr>
          <w:ilvl w:val="2"/>
          <w:numId w:val="3"/>
        </w:numPr>
        <w:spacing w:after="0" w:line="240" w:lineRule="auto"/>
        <w:ind w:left="0" w:firstLine="0"/>
        <w:jc w:val="both"/>
        <w:rPr>
          <w:rFonts w:ascii="Times New Roman" w:hAnsi="Times New Roman"/>
          <w:sz w:val="24"/>
          <w:szCs w:val="24"/>
        </w:rPr>
      </w:pPr>
      <w:r w:rsidRPr="001F7D91">
        <w:rPr>
          <w:rFonts w:ascii="Times New Roman" w:hAnsi="Times New Roman"/>
          <w:sz w:val="24"/>
          <w:szCs w:val="24"/>
        </w:rPr>
        <w:t>Заказчик и Исполнитель отвечают друг перед другом за правильность, достоверность и полноту передаваемых ими друг другу технических требований, документов, сведений и иной информации. В случае использования одной из Сторон недостоверной или неполной информации, полученной от другой Стороны, Сторона, получившая информацию, не несет ответственности за последствия, вызванные ее действиями на основании предоставленной недостоверной информации.</w:t>
      </w:r>
    </w:p>
    <w:p w:rsidR="001F7D91" w:rsidRPr="002C6FC5" w:rsidRDefault="001F7D91" w:rsidP="002C30F0">
      <w:pPr>
        <w:pStyle w:val="a7"/>
        <w:numPr>
          <w:ilvl w:val="2"/>
          <w:numId w:val="3"/>
        </w:numPr>
        <w:spacing w:after="0" w:line="240" w:lineRule="auto"/>
        <w:ind w:left="0" w:firstLine="0"/>
        <w:jc w:val="both"/>
        <w:rPr>
          <w:rFonts w:ascii="Times New Roman" w:hAnsi="Times New Roman"/>
          <w:color w:val="FF0000"/>
          <w:sz w:val="24"/>
          <w:szCs w:val="24"/>
        </w:rPr>
      </w:pPr>
      <w:r w:rsidRPr="001F7D91">
        <w:rPr>
          <w:rFonts w:ascii="Times New Roman" w:hAnsi="Times New Roman"/>
          <w:sz w:val="24"/>
          <w:szCs w:val="24"/>
        </w:rPr>
        <w:t>В случае просрочки в оплате Услуг Исполнитель имеет право потребовать от Заказчика уплаты пени в размере 0,1% (ноль целых одной десятой) процента от неоплаченной суммы за каждый день просрочки,</w:t>
      </w:r>
      <w:r w:rsidR="002C6FC5" w:rsidRPr="002C6FC5">
        <w:rPr>
          <w:rFonts w:ascii="Times New Roman" w:hAnsi="Times New Roman"/>
          <w:color w:val="FF0000"/>
          <w:sz w:val="24"/>
          <w:szCs w:val="24"/>
        </w:rPr>
        <w:t xml:space="preserve"> </w:t>
      </w:r>
      <w:r w:rsidR="002C6FC5" w:rsidRPr="00EC17CE">
        <w:rPr>
          <w:rFonts w:ascii="Times New Roman" w:hAnsi="Times New Roman"/>
          <w:sz w:val="24"/>
          <w:szCs w:val="24"/>
        </w:rPr>
        <w:t>начиная со дня, следующего за днем неисполнения обязательства,</w:t>
      </w:r>
      <w:r w:rsidRPr="00C8586D">
        <w:rPr>
          <w:rFonts w:ascii="Times New Roman" w:hAnsi="Times New Roman"/>
          <w:sz w:val="24"/>
          <w:szCs w:val="24"/>
        </w:rPr>
        <w:t xml:space="preserve"> но</w:t>
      </w:r>
      <w:r w:rsidRPr="001F7D91">
        <w:rPr>
          <w:rFonts w:ascii="Times New Roman" w:hAnsi="Times New Roman"/>
          <w:sz w:val="24"/>
          <w:szCs w:val="24"/>
        </w:rPr>
        <w:t xml:space="preserve"> не более 10% (десяти) процентов от просроченного платежа</w:t>
      </w:r>
      <w:r w:rsidRPr="002C6FC5">
        <w:rPr>
          <w:rFonts w:ascii="Times New Roman" w:hAnsi="Times New Roman"/>
          <w:color w:val="FF0000"/>
          <w:sz w:val="24"/>
          <w:szCs w:val="24"/>
        </w:rPr>
        <w:t>.</w:t>
      </w:r>
    </w:p>
    <w:p w:rsidR="001F7D91" w:rsidRPr="0054043E" w:rsidRDefault="001F7D91" w:rsidP="002C30F0">
      <w:pPr>
        <w:pStyle w:val="a7"/>
        <w:numPr>
          <w:ilvl w:val="2"/>
          <w:numId w:val="3"/>
        </w:numPr>
        <w:spacing w:after="0" w:line="240" w:lineRule="auto"/>
        <w:ind w:left="0" w:firstLine="0"/>
        <w:jc w:val="both"/>
        <w:rPr>
          <w:rFonts w:ascii="Times New Roman" w:hAnsi="Times New Roman"/>
          <w:sz w:val="24"/>
          <w:szCs w:val="24"/>
        </w:rPr>
      </w:pPr>
      <w:bookmarkStart w:id="4" w:name="_Ref173559771"/>
      <w:bookmarkStart w:id="5" w:name="_Ref172015610"/>
      <w:proofErr w:type="gramStart"/>
      <w:r w:rsidRPr="0054043E">
        <w:rPr>
          <w:rFonts w:ascii="Times New Roman" w:hAnsi="Times New Roman"/>
          <w:sz w:val="24"/>
          <w:szCs w:val="24"/>
        </w:rPr>
        <w:t xml:space="preserve">В случае просрочки оказания Услуг, предусмотренных Договором, Заказчик имеет право потребовать от Исполнителя уплаты пени в размере 0,1% (ноль целых одной десятой) процента от не выполненных в срок Услуг за каждый день </w:t>
      </w:r>
      <w:r w:rsidRPr="00C8586D">
        <w:rPr>
          <w:rFonts w:ascii="Times New Roman" w:hAnsi="Times New Roman"/>
          <w:sz w:val="24"/>
          <w:szCs w:val="24"/>
        </w:rPr>
        <w:t>просрочки,</w:t>
      </w:r>
      <w:r w:rsidR="0054043E" w:rsidRPr="00EC17CE">
        <w:rPr>
          <w:rFonts w:ascii="Times New Roman" w:hAnsi="Times New Roman"/>
          <w:sz w:val="24"/>
          <w:szCs w:val="24"/>
        </w:rPr>
        <w:t xml:space="preserve"> начиная со дня, следующего за днем неисполнения обязательства,</w:t>
      </w:r>
      <w:r w:rsidRPr="00C8586D">
        <w:rPr>
          <w:rFonts w:ascii="Times New Roman" w:hAnsi="Times New Roman"/>
          <w:sz w:val="24"/>
          <w:szCs w:val="24"/>
        </w:rPr>
        <w:t xml:space="preserve"> но не более 10% (десяти)</w:t>
      </w:r>
      <w:r w:rsidRPr="0054043E">
        <w:rPr>
          <w:rFonts w:ascii="Times New Roman" w:hAnsi="Times New Roman"/>
          <w:sz w:val="24"/>
          <w:szCs w:val="24"/>
        </w:rPr>
        <w:t xml:space="preserve"> процентов от не выполненных в срок Услуг.</w:t>
      </w:r>
      <w:proofErr w:type="gramEnd"/>
    </w:p>
    <w:bookmarkEnd w:id="4"/>
    <w:bookmarkEnd w:id="5"/>
    <w:p w:rsidR="001F7D91" w:rsidRPr="001F7D91" w:rsidRDefault="001F7D91" w:rsidP="002C30F0">
      <w:pPr>
        <w:pStyle w:val="a7"/>
        <w:numPr>
          <w:ilvl w:val="2"/>
          <w:numId w:val="3"/>
        </w:numPr>
        <w:spacing w:after="0" w:line="240" w:lineRule="auto"/>
        <w:ind w:left="0" w:firstLine="0"/>
        <w:jc w:val="both"/>
        <w:rPr>
          <w:rFonts w:ascii="Times New Roman" w:hAnsi="Times New Roman"/>
          <w:sz w:val="24"/>
          <w:szCs w:val="24"/>
        </w:rPr>
      </w:pPr>
      <w:r w:rsidRPr="001F7D91">
        <w:rPr>
          <w:rFonts w:ascii="Times New Roman" w:hAnsi="Times New Roman"/>
          <w:sz w:val="24"/>
          <w:szCs w:val="24"/>
        </w:rPr>
        <w:t>Уплата штрафных санкций не освобождает Стороны от выполнения обязательств по настоящему Договору.</w:t>
      </w:r>
    </w:p>
    <w:p w:rsidR="0027436D" w:rsidRDefault="0027436D" w:rsidP="002C30F0">
      <w:pPr>
        <w:pStyle w:val="a7"/>
        <w:numPr>
          <w:ilvl w:val="2"/>
          <w:numId w:val="3"/>
        </w:numPr>
        <w:spacing w:after="0" w:line="240" w:lineRule="auto"/>
        <w:ind w:left="0" w:firstLine="0"/>
        <w:jc w:val="both"/>
        <w:rPr>
          <w:rFonts w:ascii="Times New Roman" w:hAnsi="Times New Roman"/>
          <w:sz w:val="24"/>
          <w:szCs w:val="24"/>
        </w:rPr>
      </w:pPr>
      <w:r w:rsidRPr="005C51F8">
        <w:rPr>
          <w:rFonts w:ascii="Times New Roman" w:hAnsi="Times New Roman"/>
          <w:sz w:val="24"/>
          <w:szCs w:val="24"/>
        </w:rPr>
        <w:t xml:space="preserve">Стороны настоящего </w:t>
      </w:r>
      <w:r w:rsidR="003751DC" w:rsidRPr="005C51F8">
        <w:rPr>
          <w:rFonts w:ascii="Times New Roman" w:hAnsi="Times New Roman"/>
          <w:sz w:val="24"/>
          <w:szCs w:val="24"/>
        </w:rPr>
        <w:t>Д</w:t>
      </w:r>
      <w:r w:rsidRPr="005C51F8">
        <w:rPr>
          <w:rFonts w:ascii="Times New Roman" w:hAnsi="Times New Roman"/>
          <w:sz w:val="24"/>
          <w:szCs w:val="24"/>
        </w:rPr>
        <w:t>оговора освобождаются от уплаты неустойки (штрафа, пеней), если докажут, что просрочка исполнения</w:t>
      </w:r>
      <w:r w:rsidR="003751DC" w:rsidRPr="005C51F8">
        <w:rPr>
          <w:rFonts w:ascii="Times New Roman" w:hAnsi="Times New Roman"/>
          <w:sz w:val="24"/>
          <w:szCs w:val="24"/>
        </w:rPr>
        <w:t>/ненадлежащее</w:t>
      </w:r>
      <w:r w:rsidRPr="005C51F8">
        <w:rPr>
          <w:rFonts w:ascii="Times New Roman" w:hAnsi="Times New Roman"/>
          <w:sz w:val="24"/>
          <w:szCs w:val="24"/>
        </w:rPr>
        <w:t xml:space="preserve"> </w:t>
      </w:r>
      <w:r w:rsidR="003751DC" w:rsidRPr="005C51F8">
        <w:rPr>
          <w:rFonts w:ascii="Times New Roman" w:hAnsi="Times New Roman"/>
          <w:sz w:val="24"/>
          <w:szCs w:val="24"/>
        </w:rPr>
        <w:t xml:space="preserve">исполнение </w:t>
      </w:r>
      <w:r w:rsidRPr="005C51F8">
        <w:rPr>
          <w:rFonts w:ascii="Times New Roman" w:hAnsi="Times New Roman"/>
          <w:sz w:val="24"/>
          <w:szCs w:val="24"/>
        </w:rPr>
        <w:t>соответствующего обязательства произошла вследствие непреодолимой силы или по вине другой Стороны.</w:t>
      </w:r>
    </w:p>
    <w:p w:rsidR="001F7D91" w:rsidRPr="003F4D1B" w:rsidRDefault="003F4D1B" w:rsidP="002C30F0">
      <w:pPr>
        <w:pStyle w:val="a7"/>
        <w:numPr>
          <w:ilvl w:val="1"/>
          <w:numId w:val="3"/>
        </w:numPr>
        <w:spacing w:after="0" w:line="240" w:lineRule="auto"/>
        <w:ind w:left="0" w:firstLine="0"/>
        <w:jc w:val="both"/>
        <w:rPr>
          <w:rFonts w:ascii="Times New Roman" w:hAnsi="Times New Roman"/>
          <w:b/>
          <w:sz w:val="24"/>
          <w:szCs w:val="24"/>
        </w:rPr>
      </w:pPr>
      <w:r w:rsidRPr="003F4D1B">
        <w:rPr>
          <w:rFonts w:ascii="Times New Roman" w:hAnsi="Times New Roman"/>
          <w:b/>
          <w:sz w:val="24"/>
          <w:szCs w:val="24"/>
        </w:rPr>
        <w:t>Ответственность Заказчика:</w:t>
      </w:r>
    </w:p>
    <w:p w:rsidR="003F4D1B" w:rsidRPr="003F4D1B" w:rsidRDefault="003F4D1B" w:rsidP="002C30F0">
      <w:pPr>
        <w:pStyle w:val="a7"/>
        <w:numPr>
          <w:ilvl w:val="2"/>
          <w:numId w:val="3"/>
        </w:numPr>
        <w:spacing w:after="0" w:line="240" w:lineRule="auto"/>
        <w:ind w:left="0" w:firstLine="0"/>
        <w:jc w:val="both"/>
        <w:rPr>
          <w:rFonts w:ascii="Times New Roman" w:hAnsi="Times New Roman"/>
          <w:sz w:val="24"/>
          <w:szCs w:val="24"/>
        </w:rPr>
      </w:pPr>
      <w:r w:rsidRPr="003F4D1B">
        <w:rPr>
          <w:rFonts w:ascii="Times New Roman" w:hAnsi="Times New Roman"/>
          <w:sz w:val="24"/>
          <w:szCs w:val="24"/>
        </w:rPr>
        <w:t xml:space="preserve">Заказчик несет ответственность перед третьими лицами в случае предъявления любых претензий и исков такими третьими лицами, заключившими договоры с Заказчиком на оказание </w:t>
      </w:r>
      <w:r w:rsidRPr="003F4D1B">
        <w:rPr>
          <w:rFonts w:ascii="Times New Roman" w:hAnsi="Times New Roman"/>
          <w:sz w:val="24"/>
          <w:szCs w:val="24"/>
        </w:rPr>
        <w:lastRenderedPageBreak/>
        <w:t>услуг, которые частично или полностью оказываются Заказчик</w:t>
      </w:r>
      <w:r w:rsidR="00C10AC6">
        <w:rPr>
          <w:rFonts w:ascii="Times New Roman" w:hAnsi="Times New Roman"/>
          <w:sz w:val="24"/>
          <w:szCs w:val="24"/>
        </w:rPr>
        <w:t>ом с помощью Услуг Исполнителя.</w:t>
      </w:r>
    </w:p>
    <w:p w:rsidR="003F4D1B" w:rsidRPr="003F4D1B" w:rsidRDefault="003F4D1B" w:rsidP="002C30F0">
      <w:pPr>
        <w:pStyle w:val="a7"/>
        <w:numPr>
          <w:ilvl w:val="2"/>
          <w:numId w:val="3"/>
        </w:numPr>
        <w:spacing w:after="0" w:line="240" w:lineRule="auto"/>
        <w:ind w:left="0" w:firstLine="0"/>
        <w:jc w:val="both"/>
        <w:rPr>
          <w:rFonts w:ascii="Times New Roman" w:hAnsi="Times New Roman"/>
          <w:sz w:val="24"/>
          <w:szCs w:val="24"/>
        </w:rPr>
      </w:pPr>
      <w:r w:rsidRPr="003F4D1B">
        <w:rPr>
          <w:rFonts w:ascii="Times New Roman" w:hAnsi="Times New Roman"/>
          <w:sz w:val="24"/>
          <w:szCs w:val="24"/>
        </w:rPr>
        <w:t>Заказчик несет ответственность за соблюдение прав Исполнителя и третьих лиц на интеллектуальную собственность, исключительных прав, патентных, авторских, смежных или иных охраняемых законом прав. В случае</w:t>
      </w:r>
      <w:proofErr w:type="gramStart"/>
      <w:r w:rsidRPr="003F4D1B">
        <w:rPr>
          <w:rFonts w:ascii="Times New Roman" w:hAnsi="Times New Roman"/>
          <w:sz w:val="24"/>
          <w:szCs w:val="24"/>
        </w:rPr>
        <w:t>,</w:t>
      </w:r>
      <w:proofErr w:type="gramEnd"/>
      <w:r w:rsidRPr="003F4D1B">
        <w:rPr>
          <w:rFonts w:ascii="Times New Roman" w:hAnsi="Times New Roman"/>
          <w:sz w:val="24"/>
          <w:szCs w:val="24"/>
        </w:rPr>
        <w:t xml:space="preserve"> если к Исполнителю по вине Заказчика будут предъявлены со стороны третьих лиц какие-либо претензии, вытекающие из нарушения Заказчиком прав на интеллектуальную собственность, исключительных прав, патентных, авторских, смежных или иных охраняемых законом прав, Заказчик обязуется принять на себя эти претензии и возместить Исполнителю все убытки и расходы, понесенные Исполнителем в связи с нарушением таких прав, и за свой счет и на свой риск незамедлительно принять меры к урегулированию заявленных претензий.</w:t>
      </w:r>
    </w:p>
    <w:p w:rsidR="003F4D1B" w:rsidRPr="00EC17CE" w:rsidRDefault="003F4D1B" w:rsidP="002C30F0">
      <w:pPr>
        <w:pStyle w:val="a7"/>
        <w:numPr>
          <w:ilvl w:val="2"/>
          <w:numId w:val="3"/>
        </w:numPr>
        <w:spacing w:after="0" w:line="240" w:lineRule="auto"/>
        <w:ind w:left="0" w:firstLine="0"/>
        <w:jc w:val="both"/>
        <w:rPr>
          <w:rFonts w:ascii="Times New Roman" w:hAnsi="Times New Roman"/>
          <w:sz w:val="24"/>
          <w:szCs w:val="24"/>
        </w:rPr>
      </w:pPr>
      <w:r w:rsidRPr="00C8586D">
        <w:rPr>
          <w:rFonts w:ascii="Times New Roman" w:hAnsi="Times New Roman"/>
          <w:sz w:val="24"/>
          <w:szCs w:val="24"/>
        </w:rPr>
        <w:t xml:space="preserve">Заказчик несет ответственность за поддержание в актуальном состоянии списка его представителей, допущенных </w:t>
      </w:r>
      <w:r w:rsidR="003623EB" w:rsidRPr="00EC17CE">
        <w:rPr>
          <w:rFonts w:ascii="Times New Roman" w:hAnsi="Times New Roman"/>
          <w:sz w:val="24"/>
          <w:szCs w:val="24"/>
        </w:rPr>
        <w:t>в ЦОД Исполнителя</w:t>
      </w:r>
      <w:r w:rsidRPr="00EC17CE">
        <w:rPr>
          <w:rFonts w:ascii="Times New Roman" w:hAnsi="Times New Roman"/>
          <w:sz w:val="24"/>
          <w:szCs w:val="24"/>
        </w:rPr>
        <w:t xml:space="preserve"> и к размещенному </w:t>
      </w:r>
      <w:r w:rsidR="003623EB" w:rsidRPr="00EC17CE">
        <w:rPr>
          <w:rFonts w:ascii="Times New Roman" w:hAnsi="Times New Roman"/>
          <w:sz w:val="24"/>
          <w:szCs w:val="24"/>
        </w:rPr>
        <w:t>в</w:t>
      </w:r>
      <w:r w:rsidRPr="00EC17CE">
        <w:rPr>
          <w:rFonts w:ascii="Times New Roman" w:hAnsi="Times New Roman"/>
          <w:sz w:val="24"/>
          <w:szCs w:val="24"/>
        </w:rPr>
        <w:t xml:space="preserve"> н</w:t>
      </w:r>
      <w:r w:rsidR="00546636" w:rsidRPr="00EC17CE">
        <w:rPr>
          <w:rFonts w:ascii="Times New Roman" w:hAnsi="Times New Roman"/>
          <w:sz w:val="24"/>
          <w:szCs w:val="24"/>
        </w:rPr>
        <w:t>ём О</w:t>
      </w:r>
      <w:r w:rsidR="003623EB" w:rsidRPr="00EC17CE">
        <w:rPr>
          <w:rFonts w:ascii="Times New Roman" w:hAnsi="Times New Roman"/>
          <w:sz w:val="24"/>
          <w:szCs w:val="24"/>
        </w:rPr>
        <w:t>борудованию.</w:t>
      </w:r>
    </w:p>
    <w:p w:rsidR="003F4D1B" w:rsidRPr="00EC17CE" w:rsidRDefault="003F4D1B" w:rsidP="002C30F0">
      <w:pPr>
        <w:pStyle w:val="a7"/>
        <w:numPr>
          <w:ilvl w:val="2"/>
          <w:numId w:val="3"/>
        </w:numPr>
        <w:spacing w:after="0" w:line="240" w:lineRule="auto"/>
        <w:ind w:left="0" w:firstLine="0"/>
        <w:jc w:val="both"/>
        <w:rPr>
          <w:rFonts w:ascii="Times New Roman" w:hAnsi="Times New Roman"/>
          <w:sz w:val="24"/>
          <w:szCs w:val="24"/>
        </w:rPr>
      </w:pPr>
      <w:r w:rsidRPr="00EC17CE">
        <w:rPr>
          <w:rFonts w:ascii="Times New Roman" w:hAnsi="Times New Roman"/>
          <w:sz w:val="24"/>
          <w:szCs w:val="24"/>
        </w:rPr>
        <w:t xml:space="preserve">Заказчик несет ответственность за соответствие параметров своего размещаемого оборудования эксплуатационным требованиям и нормам, принятым </w:t>
      </w:r>
      <w:r w:rsidR="003623EB" w:rsidRPr="00EC17CE">
        <w:rPr>
          <w:rFonts w:ascii="Times New Roman" w:hAnsi="Times New Roman"/>
          <w:sz w:val="24"/>
          <w:szCs w:val="24"/>
        </w:rPr>
        <w:t xml:space="preserve">в ЦОД </w:t>
      </w:r>
      <w:r w:rsidRPr="00EC17CE">
        <w:rPr>
          <w:rFonts w:ascii="Times New Roman" w:hAnsi="Times New Roman"/>
          <w:sz w:val="24"/>
          <w:szCs w:val="24"/>
        </w:rPr>
        <w:t xml:space="preserve">Исполнителя. Любые изменения к требованиям и нормам </w:t>
      </w:r>
      <w:r w:rsidR="003623EB" w:rsidRPr="00EC17CE">
        <w:rPr>
          <w:rFonts w:ascii="Times New Roman" w:hAnsi="Times New Roman"/>
          <w:sz w:val="24"/>
          <w:szCs w:val="24"/>
        </w:rPr>
        <w:t>в ЦОД</w:t>
      </w:r>
      <w:r w:rsidRPr="00EC17CE">
        <w:rPr>
          <w:rFonts w:ascii="Times New Roman" w:hAnsi="Times New Roman"/>
          <w:sz w:val="24"/>
          <w:szCs w:val="24"/>
        </w:rPr>
        <w:t xml:space="preserve"> Исполнителя должны быть сообщены Заказчику письменно не позднее, чем за </w:t>
      </w:r>
      <w:r w:rsidR="0075643F" w:rsidRPr="00EC17CE">
        <w:rPr>
          <w:rFonts w:ascii="Times New Roman" w:hAnsi="Times New Roman"/>
          <w:sz w:val="24"/>
          <w:szCs w:val="24"/>
        </w:rPr>
        <w:t>30 (</w:t>
      </w:r>
      <w:r w:rsidRPr="00EC17CE">
        <w:rPr>
          <w:rFonts w:ascii="Times New Roman" w:hAnsi="Times New Roman"/>
          <w:sz w:val="24"/>
          <w:szCs w:val="24"/>
        </w:rPr>
        <w:t>тридцать</w:t>
      </w:r>
      <w:r w:rsidR="0075643F" w:rsidRPr="00EC17CE">
        <w:rPr>
          <w:rFonts w:ascii="Times New Roman" w:hAnsi="Times New Roman"/>
          <w:sz w:val="24"/>
          <w:szCs w:val="24"/>
        </w:rPr>
        <w:t>)</w:t>
      </w:r>
      <w:r w:rsidRPr="00EC17CE">
        <w:rPr>
          <w:rFonts w:ascii="Times New Roman" w:hAnsi="Times New Roman"/>
          <w:sz w:val="24"/>
          <w:szCs w:val="24"/>
        </w:rPr>
        <w:t xml:space="preserve"> календарных дней до их введения в действие.</w:t>
      </w:r>
      <w:r w:rsidR="00A223C4">
        <w:rPr>
          <w:rFonts w:ascii="Times New Roman" w:hAnsi="Times New Roman"/>
          <w:sz w:val="24"/>
          <w:szCs w:val="24"/>
        </w:rPr>
        <w:t xml:space="preserve"> </w:t>
      </w:r>
      <w:r w:rsidR="004A3C51" w:rsidRPr="00EC17CE">
        <w:rPr>
          <w:rFonts w:ascii="Times New Roman" w:hAnsi="Times New Roman"/>
          <w:sz w:val="24"/>
          <w:szCs w:val="24"/>
        </w:rPr>
        <w:t xml:space="preserve">При </w:t>
      </w:r>
      <w:proofErr w:type="spellStart"/>
      <w:r w:rsidR="004A3C51" w:rsidRPr="00EC17CE">
        <w:rPr>
          <w:rFonts w:ascii="Times New Roman" w:hAnsi="Times New Roman"/>
          <w:sz w:val="24"/>
          <w:szCs w:val="24"/>
        </w:rPr>
        <w:t>неуведомлении</w:t>
      </w:r>
      <w:proofErr w:type="spellEnd"/>
      <w:r w:rsidR="004A3C51" w:rsidRPr="00EC17CE">
        <w:rPr>
          <w:rFonts w:ascii="Times New Roman" w:hAnsi="Times New Roman"/>
          <w:sz w:val="24"/>
          <w:szCs w:val="24"/>
        </w:rPr>
        <w:t xml:space="preserve"> (ненадлежащем уведомлении с нарушением сроков</w:t>
      </w:r>
      <w:r w:rsidR="00B64458" w:rsidRPr="00EC17CE">
        <w:rPr>
          <w:rFonts w:ascii="Times New Roman" w:hAnsi="Times New Roman"/>
          <w:sz w:val="24"/>
          <w:szCs w:val="24"/>
        </w:rPr>
        <w:t>)</w:t>
      </w:r>
      <w:r w:rsidR="004A3C51" w:rsidRPr="00EC17CE">
        <w:rPr>
          <w:rFonts w:ascii="Times New Roman" w:hAnsi="Times New Roman"/>
          <w:sz w:val="24"/>
          <w:szCs w:val="24"/>
        </w:rPr>
        <w:t xml:space="preserve"> вся отв</w:t>
      </w:r>
      <w:r w:rsidR="00B64458" w:rsidRPr="00EC17CE">
        <w:rPr>
          <w:rFonts w:ascii="Times New Roman" w:hAnsi="Times New Roman"/>
          <w:sz w:val="24"/>
          <w:szCs w:val="24"/>
        </w:rPr>
        <w:t>етственность возлагается на Исполните</w:t>
      </w:r>
      <w:r w:rsidR="004A3C51" w:rsidRPr="00EC17CE">
        <w:rPr>
          <w:rFonts w:ascii="Times New Roman" w:hAnsi="Times New Roman"/>
          <w:sz w:val="24"/>
          <w:szCs w:val="24"/>
        </w:rPr>
        <w:t>ля</w:t>
      </w:r>
      <w:r w:rsidR="00B64458" w:rsidRPr="00EC17CE">
        <w:rPr>
          <w:rFonts w:ascii="Times New Roman" w:hAnsi="Times New Roman"/>
          <w:sz w:val="24"/>
          <w:szCs w:val="24"/>
        </w:rPr>
        <w:t>.</w:t>
      </w:r>
    </w:p>
    <w:p w:rsidR="0075643F" w:rsidRPr="00EC17CE" w:rsidRDefault="003F4D1B" w:rsidP="002C30F0">
      <w:pPr>
        <w:pStyle w:val="a7"/>
        <w:numPr>
          <w:ilvl w:val="2"/>
          <w:numId w:val="3"/>
        </w:numPr>
        <w:spacing w:after="0" w:line="240" w:lineRule="auto"/>
        <w:ind w:left="0" w:firstLine="0"/>
        <w:jc w:val="both"/>
        <w:rPr>
          <w:rFonts w:ascii="Times New Roman" w:hAnsi="Times New Roman"/>
          <w:sz w:val="24"/>
          <w:szCs w:val="24"/>
        </w:rPr>
      </w:pPr>
      <w:r w:rsidRPr="00C8586D">
        <w:rPr>
          <w:rFonts w:ascii="Times New Roman" w:hAnsi="Times New Roman"/>
          <w:sz w:val="24"/>
          <w:szCs w:val="24"/>
        </w:rPr>
        <w:t>Заказчик несе</w:t>
      </w:r>
      <w:r w:rsidRPr="00EC17CE">
        <w:rPr>
          <w:rFonts w:ascii="Times New Roman" w:hAnsi="Times New Roman"/>
          <w:sz w:val="24"/>
          <w:szCs w:val="24"/>
        </w:rPr>
        <w:t xml:space="preserve">т ответственность за надлежащее использование пропусков на проход представителей Заказчика на территорию </w:t>
      </w:r>
      <w:r w:rsidR="002D5D91" w:rsidRPr="00EC17CE">
        <w:rPr>
          <w:rFonts w:ascii="Times New Roman" w:hAnsi="Times New Roman"/>
          <w:sz w:val="24"/>
          <w:szCs w:val="24"/>
        </w:rPr>
        <w:t>ЦОД Исполнителя</w:t>
      </w:r>
      <w:r w:rsidRPr="00EC17CE">
        <w:rPr>
          <w:rFonts w:ascii="Times New Roman" w:hAnsi="Times New Roman"/>
          <w:sz w:val="24"/>
          <w:szCs w:val="24"/>
        </w:rPr>
        <w:t xml:space="preserve">. Пропуск не может быть передан третьим лицам. Исполнитель не несет ответственность за убытки, понесенные Заказчиком в результате потери пропусков и разглашения иных сведений по </w:t>
      </w:r>
      <w:r w:rsidR="00131722" w:rsidRPr="00EC17CE">
        <w:rPr>
          <w:rFonts w:ascii="Times New Roman" w:hAnsi="Times New Roman"/>
          <w:sz w:val="24"/>
          <w:szCs w:val="24"/>
        </w:rPr>
        <w:t>вине Заказчика.</w:t>
      </w:r>
    </w:p>
    <w:p w:rsidR="003F4D1B" w:rsidRPr="003F4D1B" w:rsidRDefault="00B64458" w:rsidP="002C30F0">
      <w:pPr>
        <w:pStyle w:val="a7"/>
        <w:numPr>
          <w:ilvl w:val="2"/>
          <w:numId w:val="3"/>
        </w:numPr>
        <w:spacing w:after="0" w:line="240" w:lineRule="auto"/>
        <w:ind w:left="0" w:firstLine="0"/>
        <w:jc w:val="both"/>
        <w:rPr>
          <w:rFonts w:ascii="Times New Roman" w:hAnsi="Times New Roman"/>
          <w:sz w:val="24"/>
          <w:szCs w:val="24"/>
        </w:rPr>
      </w:pPr>
      <w:r w:rsidRPr="00EC17CE">
        <w:rPr>
          <w:rFonts w:ascii="Times New Roman" w:hAnsi="Times New Roman"/>
          <w:sz w:val="24"/>
          <w:szCs w:val="24"/>
        </w:rPr>
        <w:t xml:space="preserve">Заказчик </w:t>
      </w:r>
      <w:proofErr w:type="gramStart"/>
      <w:r w:rsidRPr="00EC17CE">
        <w:rPr>
          <w:rFonts w:ascii="Times New Roman" w:hAnsi="Times New Roman"/>
          <w:sz w:val="24"/>
          <w:szCs w:val="24"/>
        </w:rPr>
        <w:t>подтвержда</w:t>
      </w:r>
      <w:r w:rsidR="004A3C51" w:rsidRPr="00EC17CE">
        <w:rPr>
          <w:rFonts w:ascii="Times New Roman" w:hAnsi="Times New Roman"/>
          <w:sz w:val="24"/>
          <w:szCs w:val="24"/>
        </w:rPr>
        <w:t>ет</w:t>
      </w:r>
      <w:proofErr w:type="gramEnd"/>
      <w:r w:rsidR="004A3C51" w:rsidRPr="00EC17CE">
        <w:rPr>
          <w:rFonts w:ascii="Times New Roman" w:hAnsi="Times New Roman"/>
          <w:sz w:val="24"/>
          <w:szCs w:val="24"/>
        </w:rPr>
        <w:t xml:space="preserve"> что в теч</w:t>
      </w:r>
      <w:r w:rsidRPr="00EC17CE">
        <w:rPr>
          <w:rFonts w:ascii="Times New Roman" w:hAnsi="Times New Roman"/>
          <w:sz w:val="24"/>
          <w:szCs w:val="24"/>
        </w:rPr>
        <w:t>ение</w:t>
      </w:r>
      <w:r w:rsidR="004A3C51" w:rsidRPr="00EC17CE">
        <w:rPr>
          <w:rFonts w:ascii="Times New Roman" w:hAnsi="Times New Roman"/>
          <w:sz w:val="24"/>
          <w:szCs w:val="24"/>
        </w:rPr>
        <w:t xml:space="preserve"> 30 дней с даты подписания договора </w:t>
      </w:r>
      <w:r w:rsidRPr="00EC17CE">
        <w:rPr>
          <w:rFonts w:ascii="Times New Roman" w:hAnsi="Times New Roman"/>
          <w:sz w:val="24"/>
          <w:szCs w:val="24"/>
        </w:rPr>
        <w:t>и</w:t>
      </w:r>
      <w:r w:rsidR="004A3C51" w:rsidRPr="00EC17CE">
        <w:rPr>
          <w:rFonts w:ascii="Times New Roman" w:hAnsi="Times New Roman"/>
          <w:sz w:val="24"/>
          <w:szCs w:val="24"/>
        </w:rPr>
        <w:t>м</w:t>
      </w:r>
      <w:r w:rsidRPr="00EC17CE">
        <w:rPr>
          <w:rFonts w:ascii="Times New Roman" w:hAnsi="Times New Roman"/>
          <w:sz w:val="24"/>
          <w:szCs w:val="24"/>
        </w:rPr>
        <w:t xml:space="preserve"> будут</w:t>
      </w:r>
      <w:r w:rsidR="004A3C51" w:rsidRPr="00EC17CE">
        <w:rPr>
          <w:rFonts w:ascii="Times New Roman" w:hAnsi="Times New Roman"/>
          <w:sz w:val="24"/>
          <w:szCs w:val="24"/>
        </w:rPr>
        <w:t xml:space="preserve"> получены от своих сотрудников письменные согласия</w:t>
      </w:r>
      <w:r w:rsidR="004A3C51" w:rsidRPr="00C8586D">
        <w:rPr>
          <w:rFonts w:ascii="Times New Roman" w:hAnsi="Times New Roman"/>
          <w:sz w:val="24"/>
          <w:szCs w:val="24"/>
        </w:rPr>
        <w:t xml:space="preserve"> </w:t>
      </w:r>
      <w:r w:rsidR="003F4D1B" w:rsidRPr="00EC17CE">
        <w:rPr>
          <w:rFonts w:ascii="Times New Roman" w:hAnsi="Times New Roman"/>
          <w:sz w:val="24"/>
          <w:szCs w:val="24"/>
        </w:rPr>
        <w:t>на обработку их персональных данных, запрошенные Исполнителем в соответствии с условиями настоящего пункта и на основании Федерального закона №</w:t>
      </w:r>
      <w:r w:rsidR="003F4D1B" w:rsidRPr="003F4D1B">
        <w:rPr>
          <w:rFonts w:ascii="Times New Roman" w:hAnsi="Times New Roman"/>
          <w:sz w:val="24"/>
          <w:szCs w:val="24"/>
        </w:rPr>
        <w:t xml:space="preserve"> 152-ФЗ от 27 июля 2006 г. «О персональных данных» в объеме, который необходим Исполнителю в целях оказания услуг по настоящему Договору.</w:t>
      </w:r>
    </w:p>
    <w:p w:rsidR="00BE78D7" w:rsidRPr="00BE78D7" w:rsidRDefault="00BE78D7" w:rsidP="002C30F0">
      <w:pPr>
        <w:pStyle w:val="a7"/>
        <w:numPr>
          <w:ilvl w:val="2"/>
          <w:numId w:val="3"/>
        </w:numPr>
        <w:spacing w:after="0" w:line="240" w:lineRule="auto"/>
        <w:ind w:left="0" w:firstLine="0"/>
        <w:jc w:val="both"/>
        <w:rPr>
          <w:rFonts w:ascii="Times New Roman" w:hAnsi="Times New Roman"/>
          <w:sz w:val="24"/>
          <w:szCs w:val="24"/>
        </w:rPr>
      </w:pPr>
      <w:proofErr w:type="gramStart"/>
      <w:r w:rsidRPr="008F722A">
        <w:rPr>
          <w:rFonts w:ascii="Times New Roman" w:hAnsi="Times New Roman"/>
          <w:sz w:val="24"/>
          <w:szCs w:val="24"/>
        </w:rPr>
        <w:t>Заказчик несет ответственность</w:t>
      </w:r>
      <w:r w:rsidRPr="00BE78D7">
        <w:rPr>
          <w:rFonts w:ascii="Times New Roman" w:hAnsi="Times New Roman"/>
          <w:sz w:val="24"/>
          <w:szCs w:val="24"/>
        </w:rPr>
        <w:t xml:space="preserve"> </w:t>
      </w:r>
      <w:r>
        <w:rPr>
          <w:rFonts w:ascii="Times New Roman" w:hAnsi="Times New Roman"/>
          <w:sz w:val="24"/>
          <w:szCs w:val="24"/>
        </w:rPr>
        <w:t>перед Исполнителем в соответствии с п.</w:t>
      </w:r>
      <w:r w:rsidR="00A743A3">
        <w:rPr>
          <w:rFonts w:ascii="Times New Roman" w:hAnsi="Times New Roman"/>
          <w:sz w:val="24"/>
          <w:szCs w:val="24"/>
        </w:rPr>
        <w:fldChar w:fldCharType="begin"/>
      </w:r>
      <w:r>
        <w:rPr>
          <w:rFonts w:ascii="Times New Roman" w:hAnsi="Times New Roman"/>
          <w:sz w:val="24"/>
          <w:szCs w:val="24"/>
        </w:rPr>
        <w:instrText xml:space="preserve"> REF _Ref396052760 \r \h </w:instrText>
      </w:r>
      <w:r w:rsidR="00A743A3">
        <w:rPr>
          <w:rFonts w:ascii="Times New Roman" w:hAnsi="Times New Roman"/>
          <w:sz w:val="24"/>
          <w:szCs w:val="24"/>
        </w:rPr>
      </w:r>
      <w:r w:rsidR="00A743A3">
        <w:rPr>
          <w:rFonts w:ascii="Times New Roman" w:hAnsi="Times New Roman"/>
          <w:sz w:val="24"/>
          <w:szCs w:val="24"/>
        </w:rPr>
        <w:fldChar w:fldCharType="separate"/>
      </w:r>
      <w:r>
        <w:rPr>
          <w:rFonts w:ascii="Times New Roman" w:hAnsi="Times New Roman"/>
          <w:sz w:val="24"/>
          <w:szCs w:val="24"/>
        </w:rPr>
        <w:t>5.4</w:t>
      </w:r>
      <w:r w:rsidR="00A743A3">
        <w:rPr>
          <w:rFonts w:ascii="Times New Roman" w:hAnsi="Times New Roman"/>
          <w:sz w:val="24"/>
          <w:szCs w:val="24"/>
        </w:rPr>
        <w:fldChar w:fldCharType="end"/>
      </w:r>
      <w:r>
        <w:rPr>
          <w:rFonts w:ascii="Times New Roman" w:hAnsi="Times New Roman"/>
          <w:sz w:val="24"/>
          <w:szCs w:val="24"/>
        </w:rPr>
        <w:t xml:space="preserve"> Договора</w:t>
      </w:r>
      <w:r w:rsidRPr="008F722A">
        <w:rPr>
          <w:rFonts w:ascii="Times New Roman" w:hAnsi="Times New Roman"/>
          <w:sz w:val="24"/>
          <w:szCs w:val="24"/>
        </w:rPr>
        <w:t xml:space="preserve"> за нарушение работоспособности, утрату или повреждение </w:t>
      </w:r>
      <w:r w:rsidRPr="003F4D1B">
        <w:rPr>
          <w:rFonts w:ascii="Times New Roman" w:hAnsi="Times New Roman"/>
          <w:sz w:val="24"/>
          <w:szCs w:val="24"/>
        </w:rPr>
        <w:t>оборудования Исполнителя и третьих лиц, р</w:t>
      </w:r>
      <w:r>
        <w:rPr>
          <w:rFonts w:ascii="Times New Roman" w:hAnsi="Times New Roman"/>
          <w:sz w:val="24"/>
          <w:szCs w:val="24"/>
        </w:rPr>
        <w:t>азместивших свое оборудование в ЦОД Исполнителя</w:t>
      </w:r>
      <w:r w:rsidRPr="008F722A">
        <w:rPr>
          <w:rFonts w:ascii="Times New Roman" w:hAnsi="Times New Roman"/>
          <w:sz w:val="24"/>
          <w:szCs w:val="24"/>
        </w:rPr>
        <w:t xml:space="preserve">, </w:t>
      </w:r>
      <w:r w:rsidRPr="00BE78D7">
        <w:rPr>
          <w:rFonts w:ascii="Times New Roman" w:hAnsi="Times New Roman"/>
          <w:sz w:val="24"/>
          <w:szCs w:val="24"/>
        </w:rPr>
        <w:t>которое прои</w:t>
      </w:r>
      <w:r>
        <w:rPr>
          <w:rFonts w:ascii="Times New Roman" w:hAnsi="Times New Roman"/>
          <w:sz w:val="24"/>
          <w:szCs w:val="24"/>
        </w:rPr>
        <w:t>зошло в результате действий представителей</w:t>
      </w:r>
      <w:r w:rsidRPr="008F722A">
        <w:rPr>
          <w:rFonts w:ascii="Times New Roman" w:hAnsi="Times New Roman"/>
          <w:sz w:val="24"/>
          <w:szCs w:val="24"/>
        </w:rPr>
        <w:t xml:space="preserve"> Заказчика и/или привлека</w:t>
      </w:r>
      <w:r>
        <w:rPr>
          <w:rFonts w:ascii="Times New Roman" w:hAnsi="Times New Roman"/>
          <w:sz w:val="24"/>
          <w:szCs w:val="24"/>
        </w:rPr>
        <w:t xml:space="preserve">емой </w:t>
      </w:r>
      <w:r w:rsidRPr="00686422">
        <w:rPr>
          <w:rFonts w:ascii="Times New Roman" w:hAnsi="Times New Roman"/>
          <w:sz w:val="24"/>
          <w:szCs w:val="24"/>
        </w:rPr>
        <w:t>Заказчиком третьей стороны, допущенных в ЦОД Исполнителя с получением доступа от Исполнителя по запросу Заказчика в соответствии с Регламентом взаимодействия сторон в</w:t>
      </w:r>
      <w:proofErr w:type="gramEnd"/>
      <w:r w:rsidRPr="00686422">
        <w:rPr>
          <w:rFonts w:ascii="Times New Roman" w:hAnsi="Times New Roman"/>
          <w:sz w:val="24"/>
          <w:szCs w:val="24"/>
        </w:rPr>
        <w:t xml:space="preserve"> </w:t>
      </w:r>
      <w:proofErr w:type="gramStart"/>
      <w:r w:rsidRPr="00686422">
        <w:rPr>
          <w:rFonts w:ascii="Times New Roman" w:hAnsi="Times New Roman"/>
          <w:sz w:val="24"/>
          <w:szCs w:val="24"/>
        </w:rPr>
        <w:t>процессе</w:t>
      </w:r>
      <w:proofErr w:type="gramEnd"/>
      <w:r w:rsidRPr="00686422">
        <w:rPr>
          <w:rFonts w:ascii="Times New Roman" w:hAnsi="Times New Roman"/>
          <w:sz w:val="24"/>
          <w:szCs w:val="24"/>
        </w:rPr>
        <w:t xml:space="preserve"> оказания услуг (</w:t>
      </w:r>
      <w:r w:rsidR="00686422" w:rsidRPr="00686422">
        <w:rPr>
          <w:rFonts w:ascii="Times New Roman" w:hAnsi="Times New Roman"/>
          <w:sz w:val="24"/>
          <w:szCs w:val="24"/>
        </w:rPr>
        <w:t>Приложение №2 к Техническим требованиям</w:t>
      </w:r>
      <w:r w:rsidRPr="00686422">
        <w:rPr>
          <w:rFonts w:ascii="Times New Roman" w:hAnsi="Times New Roman"/>
          <w:sz w:val="24"/>
          <w:szCs w:val="24"/>
        </w:rPr>
        <w:t>).</w:t>
      </w:r>
    </w:p>
    <w:p w:rsidR="002D5D91" w:rsidRPr="002D590E" w:rsidRDefault="002D5D91" w:rsidP="002C30F0">
      <w:pPr>
        <w:pStyle w:val="a7"/>
        <w:numPr>
          <w:ilvl w:val="1"/>
          <w:numId w:val="3"/>
        </w:numPr>
        <w:spacing w:after="0" w:line="240" w:lineRule="auto"/>
        <w:ind w:left="0" w:firstLine="0"/>
        <w:jc w:val="both"/>
        <w:rPr>
          <w:rFonts w:ascii="Times New Roman" w:hAnsi="Times New Roman"/>
          <w:b/>
          <w:sz w:val="24"/>
          <w:szCs w:val="24"/>
        </w:rPr>
      </w:pPr>
      <w:r w:rsidRPr="002D590E">
        <w:rPr>
          <w:rFonts w:ascii="Times New Roman" w:hAnsi="Times New Roman"/>
          <w:b/>
          <w:sz w:val="24"/>
          <w:szCs w:val="24"/>
        </w:rPr>
        <w:t>Ответственность Исполнителя:</w:t>
      </w:r>
    </w:p>
    <w:p w:rsidR="002D5D91" w:rsidRPr="002D590E" w:rsidRDefault="002D5D91" w:rsidP="002C30F0">
      <w:pPr>
        <w:pStyle w:val="a7"/>
        <w:numPr>
          <w:ilvl w:val="2"/>
          <w:numId w:val="3"/>
        </w:numPr>
        <w:spacing w:after="0" w:line="240" w:lineRule="auto"/>
        <w:ind w:left="0" w:firstLine="0"/>
        <w:jc w:val="both"/>
        <w:rPr>
          <w:rFonts w:ascii="Times New Roman" w:hAnsi="Times New Roman"/>
          <w:sz w:val="24"/>
          <w:szCs w:val="24"/>
        </w:rPr>
      </w:pPr>
      <w:r w:rsidRPr="002D590E">
        <w:rPr>
          <w:rFonts w:ascii="Times New Roman" w:hAnsi="Times New Roman"/>
          <w:sz w:val="24"/>
          <w:szCs w:val="24"/>
        </w:rPr>
        <w:t>Исполнитель несет ответственность перед Заказчиком</w:t>
      </w:r>
      <w:r w:rsidR="001C6E4D">
        <w:rPr>
          <w:rFonts w:ascii="Times New Roman" w:hAnsi="Times New Roman"/>
          <w:sz w:val="24"/>
          <w:szCs w:val="24"/>
        </w:rPr>
        <w:t xml:space="preserve"> в соответствии с п.</w:t>
      </w:r>
      <w:r w:rsidR="00A743A3">
        <w:rPr>
          <w:rFonts w:ascii="Times New Roman" w:hAnsi="Times New Roman"/>
          <w:sz w:val="24"/>
          <w:szCs w:val="24"/>
        </w:rPr>
        <w:fldChar w:fldCharType="begin"/>
      </w:r>
      <w:r w:rsidR="001C6E4D">
        <w:rPr>
          <w:rFonts w:ascii="Times New Roman" w:hAnsi="Times New Roman"/>
          <w:sz w:val="24"/>
          <w:szCs w:val="24"/>
        </w:rPr>
        <w:instrText xml:space="preserve"> REF _Ref396052760 \r \h </w:instrText>
      </w:r>
      <w:r w:rsidR="00A743A3">
        <w:rPr>
          <w:rFonts w:ascii="Times New Roman" w:hAnsi="Times New Roman"/>
          <w:sz w:val="24"/>
          <w:szCs w:val="24"/>
        </w:rPr>
      </w:r>
      <w:r w:rsidR="00A743A3">
        <w:rPr>
          <w:rFonts w:ascii="Times New Roman" w:hAnsi="Times New Roman"/>
          <w:sz w:val="24"/>
          <w:szCs w:val="24"/>
        </w:rPr>
        <w:fldChar w:fldCharType="separate"/>
      </w:r>
      <w:r w:rsidR="001C6E4D">
        <w:rPr>
          <w:rFonts w:ascii="Times New Roman" w:hAnsi="Times New Roman"/>
          <w:sz w:val="24"/>
          <w:szCs w:val="24"/>
        </w:rPr>
        <w:t>5.4</w:t>
      </w:r>
      <w:r w:rsidR="00A743A3">
        <w:rPr>
          <w:rFonts w:ascii="Times New Roman" w:hAnsi="Times New Roman"/>
          <w:sz w:val="24"/>
          <w:szCs w:val="24"/>
        </w:rPr>
        <w:fldChar w:fldCharType="end"/>
      </w:r>
      <w:r w:rsidR="001C6E4D">
        <w:rPr>
          <w:rFonts w:ascii="Times New Roman" w:hAnsi="Times New Roman"/>
          <w:sz w:val="24"/>
          <w:szCs w:val="24"/>
        </w:rPr>
        <w:t xml:space="preserve"> Договора</w:t>
      </w:r>
      <w:r w:rsidRPr="002D590E">
        <w:rPr>
          <w:rFonts w:ascii="Times New Roman" w:hAnsi="Times New Roman"/>
          <w:sz w:val="24"/>
          <w:szCs w:val="24"/>
        </w:rPr>
        <w:t xml:space="preserve"> в размере документально подтвержденного ущерба, причиненного Заказчику </w:t>
      </w:r>
      <w:r w:rsidR="0087517C" w:rsidRPr="002D590E">
        <w:rPr>
          <w:rFonts w:ascii="Times New Roman" w:hAnsi="Times New Roman"/>
          <w:sz w:val="24"/>
          <w:szCs w:val="24"/>
        </w:rPr>
        <w:t xml:space="preserve">по вине Исполнителя </w:t>
      </w:r>
      <w:r w:rsidRPr="002D590E">
        <w:rPr>
          <w:rFonts w:ascii="Times New Roman" w:hAnsi="Times New Roman"/>
          <w:sz w:val="24"/>
          <w:szCs w:val="24"/>
        </w:rPr>
        <w:t xml:space="preserve">в результате </w:t>
      </w:r>
      <w:r w:rsidR="00042877">
        <w:rPr>
          <w:rFonts w:ascii="Times New Roman" w:hAnsi="Times New Roman"/>
          <w:sz w:val="24"/>
          <w:szCs w:val="24"/>
        </w:rPr>
        <w:t xml:space="preserve">утраты, </w:t>
      </w:r>
      <w:r w:rsidRPr="002D590E">
        <w:rPr>
          <w:rFonts w:ascii="Times New Roman" w:hAnsi="Times New Roman"/>
          <w:sz w:val="24"/>
          <w:szCs w:val="24"/>
        </w:rPr>
        <w:t>повреждения</w:t>
      </w:r>
      <w:r w:rsidR="00042877">
        <w:rPr>
          <w:rFonts w:ascii="Times New Roman" w:hAnsi="Times New Roman"/>
          <w:sz w:val="24"/>
          <w:szCs w:val="24"/>
        </w:rPr>
        <w:t xml:space="preserve"> или нарушения </w:t>
      </w:r>
      <w:r w:rsidR="003968A7">
        <w:rPr>
          <w:rFonts w:ascii="Times New Roman" w:hAnsi="Times New Roman"/>
          <w:sz w:val="24"/>
          <w:szCs w:val="24"/>
        </w:rPr>
        <w:t>работоспособности</w:t>
      </w:r>
      <w:r w:rsidR="001C6E4D">
        <w:rPr>
          <w:rFonts w:ascii="Times New Roman" w:hAnsi="Times New Roman"/>
          <w:sz w:val="24"/>
          <w:szCs w:val="24"/>
        </w:rPr>
        <w:t xml:space="preserve"> </w:t>
      </w:r>
      <w:r w:rsidR="002D590E">
        <w:rPr>
          <w:rFonts w:ascii="Times New Roman" w:hAnsi="Times New Roman"/>
          <w:sz w:val="24"/>
          <w:szCs w:val="24"/>
        </w:rPr>
        <w:t>О</w:t>
      </w:r>
      <w:r w:rsidRPr="002D590E">
        <w:rPr>
          <w:rFonts w:ascii="Times New Roman" w:hAnsi="Times New Roman"/>
          <w:sz w:val="24"/>
          <w:szCs w:val="24"/>
        </w:rPr>
        <w:t>борудования</w:t>
      </w:r>
      <w:r w:rsidR="0087517C">
        <w:rPr>
          <w:rFonts w:ascii="Times New Roman" w:hAnsi="Times New Roman"/>
          <w:sz w:val="24"/>
          <w:szCs w:val="24"/>
        </w:rPr>
        <w:t xml:space="preserve">, принятого Исполнителем </w:t>
      </w:r>
      <w:r w:rsidR="0087517C" w:rsidRPr="00937532">
        <w:rPr>
          <w:rFonts w:ascii="Times New Roman" w:hAnsi="Times New Roman"/>
          <w:sz w:val="24"/>
          <w:szCs w:val="24"/>
        </w:rPr>
        <w:t xml:space="preserve">в порядке, предусмотренном Договором по Акту приема-передачи </w:t>
      </w:r>
      <w:r w:rsidR="0087517C">
        <w:rPr>
          <w:rFonts w:ascii="Times New Roman" w:hAnsi="Times New Roman"/>
          <w:sz w:val="24"/>
          <w:szCs w:val="24"/>
        </w:rPr>
        <w:t>о</w:t>
      </w:r>
      <w:r w:rsidR="0087517C" w:rsidRPr="00937532">
        <w:rPr>
          <w:rFonts w:ascii="Times New Roman" w:hAnsi="Times New Roman"/>
          <w:sz w:val="24"/>
          <w:szCs w:val="24"/>
        </w:rPr>
        <w:t>борудования (</w:t>
      </w:r>
      <w:r w:rsidR="00A743A3">
        <w:rPr>
          <w:rFonts w:ascii="Times New Roman" w:hAnsi="Times New Roman"/>
          <w:sz w:val="24"/>
          <w:szCs w:val="24"/>
        </w:rPr>
        <w:fldChar w:fldCharType="begin"/>
      </w:r>
      <w:r w:rsidR="0087517C">
        <w:rPr>
          <w:rFonts w:ascii="Times New Roman" w:hAnsi="Times New Roman"/>
          <w:sz w:val="24"/>
          <w:szCs w:val="24"/>
        </w:rPr>
        <w:instrText xml:space="preserve"> REF _Ref394912920 \r \h </w:instrText>
      </w:r>
      <w:r w:rsidR="00A743A3">
        <w:rPr>
          <w:rFonts w:ascii="Times New Roman" w:hAnsi="Times New Roman"/>
          <w:sz w:val="24"/>
          <w:szCs w:val="24"/>
        </w:rPr>
      </w:r>
      <w:r w:rsidR="00A743A3">
        <w:rPr>
          <w:rFonts w:ascii="Times New Roman" w:hAnsi="Times New Roman"/>
          <w:sz w:val="24"/>
          <w:szCs w:val="24"/>
        </w:rPr>
        <w:fldChar w:fldCharType="separate"/>
      </w:r>
      <w:r w:rsidR="00686422">
        <w:rPr>
          <w:rFonts w:ascii="Times New Roman" w:hAnsi="Times New Roman"/>
          <w:sz w:val="24"/>
          <w:szCs w:val="24"/>
        </w:rPr>
        <w:t>Приложение №3</w:t>
      </w:r>
      <w:r w:rsidR="00A743A3">
        <w:rPr>
          <w:rFonts w:ascii="Times New Roman" w:hAnsi="Times New Roman"/>
          <w:sz w:val="24"/>
          <w:szCs w:val="24"/>
        </w:rPr>
        <w:fldChar w:fldCharType="end"/>
      </w:r>
      <w:r w:rsidR="0087517C">
        <w:rPr>
          <w:rFonts w:ascii="Times New Roman" w:hAnsi="Times New Roman"/>
          <w:sz w:val="24"/>
          <w:szCs w:val="24"/>
        </w:rPr>
        <w:t xml:space="preserve"> </w:t>
      </w:r>
      <w:r w:rsidR="0087517C" w:rsidRPr="00937532">
        <w:rPr>
          <w:rFonts w:ascii="Times New Roman" w:hAnsi="Times New Roman"/>
          <w:sz w:val="24"/>
          <w:szCs w:val="24"/>
        </w:rPr>
        <w:t xml:space="preserve">к </w:t>
      </w:r>
      <w:r w:rsidR="0087517C">
        <w:rPr>
          <w:rFonts w:ascii="Times New Roman" w:hAnsi="Times New Roman"/>
          <w:sz w:val="24"/>
          <w:szCs w:val="24"/>
        </w:rPr>
        <w:t>Договору), по причине</w:t>
      </w:r>
      <w:r w:rsidRPr="002D590E">
        <w:rPr>
          <w:rFonts w:ascii="Times New Roman" w:hAnsi="Times New Roman"/>
          <w:sz w:val="24"/>
          <w:szCs w:val="24"/>
        </w:rPr>
        <w:t>:</w:t>
      </w:r>
    </w:p>
    <w:p w:rsidR="002D5D91" w:rsidRPr="002D590E" w:rsidRDefault="002D590E" w:rsidP="002C30F0">
      <w:pPr>
        <w:pStyle w:val="a7"/>
        <w:numPr>
          <w:ilvl w:val="3"/>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н</w:t>
      </w:r>
      <w:r w:rsidR="002D5D91" w:rsidRPr="002D590E">
        <w:rPr>
          <w:rFonts w:ascii="Times New Roman" w:hAnsi="Times New Roman"/>
          <w:sz w:val="24"/>
          <w:szCs w:val="24"/>
        </w:rPr>
        <w:t>арушения режимов электропитания;</w:t>
      </w:r>
    </w:p>
    <w:p w:rsidR="002D5D91" w:rsidRPr="002D590E" w:rsidRDefault="002D590E" w:rsidP="002C30F0">
      <w:pPr>
        <w:pStyle w:val="a7"/>
        <w:numPr>
          <w:ilvl w:val="3"/>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н</w:t>
      </w:r>
      <w:r w:rsidR="002D5D91" w:rsidRPr="002D590E">
        <w:rPr>
          <w:rFonts w:ascii="Times New Roman" w:hAnsi="Times New Roman"/>
          <w:sz w:val="24"/>
          <w:szCs w:val="24"/>
        </w:rPr>
        <w:t>арушения допустимых параметров в помещении согласно</w:t>
      </w:r>
      <w:r w:rsidR="00C10AC6">
        <w:rPr>
          <w:rFonts w:ascii="Times New Roman" w:hAnsi="Times New Roman"/>
          <w:sz w:val="24"/>
          <w:szCs w:val="24"/>
        </w:rPr>
        <w:t xml:space="preserve"> Соглашению об уровне предоставления услуг</w:t>
      </w:r>
      <w:r w:rsidR="002D5D91" w:rsidRPr="002D590E">
        <w:rPr>
          <w:rFonts w:ascii="Times New Roman" w:hAnsi="Times New Roman"/>
          <w:sz w:val="24"/>
          <w:szCs w:val="24"/>
        </w:rPr>
        <w:t xml:space="preserve"> </w:t>
      </w:r>
      <w:r w:rsidR="00C10AC6">
        <w:rPr>
          <w:rFonts w:ascii="Times New Roman" w:hAnsi="Times New Roman"/>
          <w:sz w:val="24"/>
          <w:szCs w:val="24"/>
        </w:rPr>
        <w:t>(</w:t>
      </w:r>
      <w:r w:rsidR="00686422">
        <w:rPr>
          <w:rFonts w:ascii="Times New Roman" w:hAnsi="Times New Roman"/>
          <w:sz w:val="24"/>
          <w:szCs w:val="24"/>
        </w:rPr>
        <w:t>Приложение №1 к Техническим требованиям</w:t>
      </w:r>
      <w:r w:rsidR="00C10AC6">
        <w:rPr>
          <w:rFonts w:ascii="Times New Roman" w:hAnsi="Times New Roman"/>
          <w:sz w:val="24"/>
          <w:szCs w:val="24"/>
        </w:rPr>
        <w:t>)</w:t>
      </w:r>
      <w:r w:rsidR="002D5D91" w:rsidRPr="002D590E">
        <w:rPr>
          <w:rFonts w:ascii="Times New Roman" w:hAnsi="Times New Roman"/>
          <w:sz w:val="24"/>
          <w:szCs w:val="24"/>
        </w:rPr>
        <w:t>;</w:t>
      </w:r>
    </w:p>
    <w:p w:rsidR="002D5D91" w:rsidRPr="002D590E" w:rsidRDefault="002D590E" w:rsidP="002C30F0">
      <w:pPr>
        <w:pStyle w:val="a7"/>
        <w:numPr>
          <w:ilvl w:val="3"/>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п</w:t>
      </w:r>
      <w:r w:rsidR="002D5D91" w:rsidRPr="002D590E">
        <w:rPr>
          <w:rFonts w:ascii="Times New Roman" w:hAnsi="Times New Roman"/>
          <w:sz w:val="24"/>
          <w:szCs w:val="24"/>
        </w:rPr>
        <w:t>овреждений, нанесенных персоналом Исполнителя или представителями третьей стороны, привлекаемой Исполнителем для оказания Услуг по Договору в результате халатных и/или умышленных действий;</w:t>
      </w:r>
    </w:p>
    <w:p w:rsidR="009F2CA8" w:rsidRPr="00EC17CE" w:rsidRDefault="002D590E" w:rsidP="002C30F0">
      <w:pPr>
        <w:pStyle w:val="a7"/>
        <w:numPr>
          <w:ilvl w:val="3"/>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п</w:t>
      </w:r>
      <w:r w:rsidR="002D5D91" w:rsidRPr="002D590E">
        <w:rPr>
          <w:rFonts w:ascii="Times New Roman" w:hAnsi="Times New Roman"/>
          <w:sz w:val="24"/>
          <w:szCs w:val="24"/>
        </w:rPr>
        <w:t xml:space="preserve">овреждений, нанесенных иными лицами, не являющимися представителями Заказчика и/или привлекаемой Заказчиком третьей стороны, допущенными </w:t>
      </w:r>
      <w:r>
        <w:rPr>
          <w:rFonts w:ascii="Times New Roman" w:hAnsi="Times New Roman"/>
          <w:sz w:val="24"/>
          <w:szCs w:val="24"/>
        </w:rPr>
        <w:t>в ЦОД Исполнителя</w:t>
      </w:r>
      <w:r w:rsidR="002D5D91" w:rsidRPr="002D590E">
        <w:rPr>
          <w:rFonts w:ascii="Times New Roman" w:hAnsi="Times New Roman"/>
          <w:sz w:val="24"/>
          <w:szCs w:val="24"/>
        </w:rPr>
        <w:t xml:space="preserve"> с получением доступа от Исполнителя, или проникших </w:t>
      </w:r>
      <w:r w:rsidR="00327EFF">
        <w:rPr>
          <w:rFonts w:ascii="Times New Roman" w:hAnsi="Times New Roman"/>
          <w:sz w:val="24"/>
          <w:szCs w:val="24"/>
        </w:rPr>
        <w:t>в ЦОД Исполнителя</w:t>
      </w:r>
      <w:r w:rsidR="002D5D91" w:rsidRPr="002D590E">
        <w:rPr>
          <w:rFonts w:ascii="Times New Roman" w:hAnsi="Times New Roman"/>
          <w:sz w:val="24"/>
          <w:szCs w:val="24"/>
        </w:rPr>
        <w:t xml:space="preserve"> в результате халатности Исполнителя и/или несоблюдении им Регламента взаимодействия </w:t>
      </w:r>
      <w:r w:rsidR="008F0376">
        <w:rPr>
          <w:rFonts w:ascii="Times New Roman" w:hAnsi="Times New Roman"/>
          <w:sz w:val="24"/>
          <w:szCs w:val="24"/>
        </w:rPr>
        <w:t>с</w:t>
      </w:r>
      <w:r w:rsidR="002D5D91" w:rsidRPr="002D590E">
        <w:rPr>
          <w:rFonts w:ascii="Times New Roman" w:hAnsi="Times New Roman"/>
          <w:sz w:val="24"/>
          <w:szCs w:val="24"/>
        </w:rPr>
        <w:t xml:space="preserve">торон в процессе </w:t>
      </w:r>
      <w:r w:rsidR="002D5D91" w:rsidRPr="00C8586D">
        <w:rPr>
          <w:rFonts w:ascii="Times New Roman" w:hAnsi="Times New Roman"/>
          <w:sz w:val="24"/>
          <w:szCs w:val="24"/>
        </w:rPr>
        <w:t>оказания Услуг (</w:t>
      </w:r>
      <w:r w:rsidR="00686422" w:rsidRPr="00686422">
        <w:rPr>
          <w:rFonts w:ascii="Times New Roman" w:hAnsi="Times New Roman"/>
          <w:sz w:val="24"/>
          <w:szCs w:val="24"/>
        </w:rPr>
        <w:t>Приложение №2 к техническим требованиям</w:t>
      </w:r>
      <w:r w:rsidR="009F2CA8" w:rsidRPr="00EC17CE">
        <w:rPr>
          <w:rFonts w:ascii="Times New Roman" w:hAnsi="Times New Roman"/>
          <w:sz w:val="24"/>
          <w:szCs w:val="24"/>
        </w:rPr>
        <w:t>);</w:t>
      </w:r>
    </w:p>
    <w:p w:rsidR="002D5D91" w:rsidRPr="00EC17CE" w:rsidRDefault="009F2CA8" w:rsidP="002C30F0">
      <w:pPr>
        <w:pStyle w:val="a7"/>
        <w:numPr>
          <w:ilvl w:val="3"/>
          <w:numId w:val="3"/>
        </w:numPr>
        <w:spacing w:after="0" w:line="240" w:lineRule="auto"/>
        <w:ind w:left="0" w:firstLine="0"/>
        <w:jc w:val="both"/>
        <w:rPr>
          <w:rFonts w:ascii="Times New Roman" w:hAnsi="Times New Roman"/>
          <w:sz w:val="24"/>
          <w:szCs w:val="24"/>
        </w:rPr>
      </w:pPr>
      <w:r w:rsidRPr="00EC17CE">
        <w:rPr>
          <w:rFonts w:ascii="Times New Roman" w:hAnsi="Times New Roman"/>
          <w:sz w:val="24"/>
          <w:szCs w:val="24"/>
        </w:rPr>
        <w:t>иных действий/бездействий  Исполнителя, в связи с которыми был нанесен ущерб Заказчику.</w:t>
      </w:r>
    </w:p>
    <w:p w:rsidR="004F62F7" w:rsidRPr="001C6E4D" w:rsidRDefault="004F62F7" w:rsidP="002C30F0">
      <w:pPr>
        <w:pStyle w:val="a7"/>
        <w:numPr>
          <w:ilvl w:val="1"/>
          <w:numId w:val="3"/>
        </w:numPr>
        <w:spacing w:after="0" w:line="240" w:lineRule="auto"/>
        <w:ind w:left="0" w:firstLine="0"/>
        <w:jc w:val="both"/>
        <w:rPr>
          <w:rFonts w:ascii="Times New Roman" w:hAnsi="Times New Roman"/>
          <w:b/>
          <w:sz w:val="24"/>
          <w:szCs w:val="24"/>
        </w:rPr>
      </w:pPr>
      <w:bookmarkStart w:id="6" w:name="_Ref396052760"/>
      <w:r w:rsidRPr="001C6E4D">
        <w:rPr>
          <w:rFonts w:ascii="Times New Roman" w:hAnsi="Times New Roman"/>
          <w:b/>
          <w:sz w:val="24"/>
          <w:szCs w:val="24"/>
        </w:rPr>
        <w:lastRenderedPageBreak/>
        <w:t xml:space="preserve">Ответственность </w:t>
      </w:r>
      <w:r w:rsidR="003968A7" w:rsidRPr="008F4AB6">
        <w:rPr>
          <w:rFonts w:ascii="Times New Roman" w:hAnsi="Times New Roman"/>
          <w:b/>
          <w:sz w:val="24"/>
          <w:szCs w:val="24"/>
        </w:rPr>
        <w:t>Сторон</w:t>
      </w:r>
      <w:r w:rsidRPr="001C6E4D">
        <w:rPr>
          <w:rFonts w:ascii="Times New Roman" w:hAnsi="Times New Roman"/>
          <w:b/>
          <w:sz w:val="24"/>
          <w:szCs w:val="24"/>
        </w:rPr>
        <w:t xml:space="preserve"> при утрате и повреждении </w:t>
      </w:r>
      <w:r w:rsidR="003A3C9A">
        <w:rPr>
          <w:rFonts w:ascii="Times New Roman" w:hAnsi="Times New Roman"/>
          <w:b/>
          <w:sz w:val="24"/>
          <w:szCs w:val="24"/>
        </w:rPr>
        <w:t>о</w:t>
      </w:r>
      <w:r w:rsidRPr="001C6E4D">
        <w:rPr>
          <w:rFonts w:ascii="Times New Roman" w:hAnsi="Times New Roman"/>
          <w:b/>
          <w:sz w:val="24"/>
          <w:szCs w:val="24"/>
        </w:rPr>
        <w:t>борудования.</w:t>
      </w:r>
      <w:bookmarkEnd w:id="6"/>
    </w:p>
    <w:p w:rsidR="004F62F7" w:rsidRPr="004F62F7" w:rsidRDefault="00AD67AD" w:rsidP="002C30F0">
      <w:pPr>
        <w:pStyle w:val="a7"/>
        <w:numPr>
          <w:ilvl w:val="2"/>
          <w:numId w:val="3"/>
        </w:numPr>
        <w:spacing w:after="0" w:line="240" w:lineRule="auto"/>
        <w:ind w:left="0" w:firstLine="0"/>
        <w:jc w:val="both"/>
        <w:rPr>
          <w:rFonts w:ascii="Times New Roman" w:hAnsi="Times New Roman"/>
          <w:sz w:val="24"/>
          <w:szCs w:val="24"/>
        </w:rPr>
      </w:pPr>
      <w:r>
        <w:rPr>
          <w:rFonts w:ascii="Times New Roman" w:hAnsi="Times New Roman"/>
          <w:sz w:val="24"/>
          <w:szCs w:val="24"/>
        </w:rPr>
        <w:t>Стоимость утраченного о</w:t>
      </w:r>
      <w:r w:rsidR="004F62F7" w:rsidRPr="004F62F7">
        <w:rPr>
          <w:rFonts w:ascii="Times New Roman" w:hAnsi="Times New Roman"/>
          <w:sz w:val="24"/>
          <w:szCs w:val="24"/>
        </w:rPr>
        <w:t xml:space="preserve">борудования, составляющих (комплектующих) </w:t>
      </w:r>
      <w:r>
        <w:rPr>
          <w:rFonts w:ascii="Times New Roman" w:hAnsi="Times New Roman"/>
          <w:sz w:val="24"/>
          <w:szCs w:val="24"/>
        </w:rPr>
        <w:t>о</w:t>
      </w:r>
      <w:r w:rsidR="004F62F7" w:rsidRPr="004F62F7">
        <w:rPr>
          <w:rFonts w:ascii="Times New Roman" w:hAnsi="Times New Roman"/>
          <w:sz w:val="24"/>
          <w:szCs w:val="24"/>
        </w:rPr>
        <w:t>борудования, подлежащих замене</w:t>
      </w:r>
      <w:r w:rsidR="00042877">
        <w:rPr>
          <w:rFonts w:ascii="Times New Roman" w:hAnsi="Times New Roman"/>
          <w:sz w:val="24"/>
          <w:szCs w:val="24"/>
        </w:rPr>
        <w:t xml:space="preserve"> при повреждении или нарушении работоспособности </w:t>
      </w:r>
      <w:r w:rsidR="003A3C9A">
        <w:rPr>
          <w:rFonts w:ascii="Times New Roman" w:hAnsi="Times New Roman"/>
          <w:sz w:val="24"/>
          <w:szCs w:val="24"/>
        </w:rPr>
        <w:t>о</w:t>
      </w:r>
      <w:r w:rsidR="00042877">
        <w:rPr>
          <w:rFonts w:ascii="Times New Roman" w:hAnsi="Times New Roman"/>
          <w:sz w:val="24"/>
          <w:szCs w:val="24"/>
        </w:rPr>
        <w:t>борудования</w:t>
      </w:r>
      <w:r w:rsidR="004F62F7" w:rsidRPr="004F62F7">
        <w:rPr>
          <w:rFonts w:ascii="Times New Roman" w:hAnsi="Times New Roman"/>
          <w:sz w:val="24"/>
          <w:szCs w:val="24"/>
        </w:rPr>
        <w:t>,</w:t>
      </w:r>
      <w:r w:rsidR="00042877">
        <w:rPr>
          <w:rFonts w:ascii="Times New Roman" w:hAnsi="Times New Roman"/>
          <w:sz w:val="24"/>
          <w:szCs w:val="24"/>
        </w:rPr>
        <w:t xml:space="preserve"> размер и</w:t>
      </w:r>
      <w:r w:rsidR="004F62F7" w:rsidRPr="004F62F7">
        <w:rPr>
          <w:rFonts w:ascii="Times New Roman" w:hAnsi="Times New Roman"/>
          <w:sz w:val="24"/>
          <w:szCs w:val="24"/>
        </w:rPr>
        <w:t xml:space="preserve"> сроки возмещения определяются на основании составляемого Сторонами Акта</w:t>
      </w:r>
      <w:r w:rsidR="00C86F00">
        <w:rPr>
          <w:rFonts w:ascii="Times New Roman" w:hAnsi="Times New Roman"/>
          <w:sz w:val="24"/>
          <w:szCs w:val="24"/>
        </w:rPr>
        <w:t xml:space="preserve"> о повреждении (утрате) оборудования </w:t>
      </w:r>
      <w:r w:rsidR="00C86F00" w:rsidRPr="004F62F7">
        <w:rPr>
          <w:rFonts w:ascii="Times New Roman" w:hAnsi="Times New Roman"/>
          <w:sz w:val="24"/>
          <w:szCs w:val="24"/>
        </w:rPr>
        <w:t>(</w:t>
      </w:r>
      <w:r w:rsidR="0059087B">
        <w:fldChar w:fldCharType="begin"/>
      </w:r>
      <w:r w:rsidR="0059087B">
        <w:instrText xml:space="preserve"> REF _Ref394913155 \r \h  \* MERGEFORMAT </w:instrText>
      </w:r>
      <w:r w:rsidR="0059087B">
        <w:fldChar w:fldCharType="separate"/>
      </w:r>
      <w:r w:rsidR="00686422" w:rsidRPr="00686422">
        <w:rPr>
          <w:rFonts w:ascii="Times New Roman" w:hAnsi="Times New Roman"/>
          <w:sz w:val="24"/>
          <w:szCs w:val="24"/>
        </w:rPr>
        <w:t>Приложение №6</w:t>
      </w:r>
      <w:r w:rsidR="0059087B">
        <w:fldChar w:fldCharType="end"/>
      </w:r>
      <w:r w:rsidR="00C86F00" w:rsidRPr="004E43F0">
        <w:rPr>
          <w:rFonts w:ascii="Times New Roman" w:hAnsi="Times New Roman"/>
          <w:sz w:val="24"/>
          <w:szCs w:val="24"/>
        </w:rPr>
        <w:t xml:space="preserve"> к настоящему Договору</w:t>
      </w:r>
      <w:r w:rsidR="00C86F00" w:rsidRPr="004F62F7">
        <w:rPr>
          <w:rFonts w:ascii="Times New Roman" w:hAnsi="Times New Roman"/>
          <w:sz w:val="24"/>
          <w:szCs w:val="24"/>
        </w:rPr>
        <w:t>)</w:t>
      </w:r>
      <w:r w:rsidR="004F62F7" w:rsidRPr="004F62F7">
        <w:rPr>
          <w:rFonts w:ascii="Times New Roman" w:hAnsi="Times New Roman"/>
          <w:sz w:val="24"/>
          <w:szCs w:val="24"/>
        </w:rPr>
        <w:t>.</w:t>
      </w:r>
    </w:p>
    <w:p w:rsidR="00C86F00" w:rsidRDefault="004F62F7" w:rsidP="002C30F0">
      <w:pPr>
        <w:pStyle w:val="a7"/>
        <w:numPr>
          <w:ilvl w:val="2"/>
          <w:numId w:val="3"/>
        </w:numPr>
        <w:spacing w:after="0" w:line="240" w:lineRule="auto"/>
        <w:ind w:left="0" w:firstLine="0"/>
        <w:jc w:val="both"/>
        <w:rPr>
          <w:rFonts w:ascii="Times New Roman" w:hAnsi="Times New Roman"/>
          <w:sz w:val="24"/>
          <w:szCs w:val="24"/>
        </w:rPr>
      </w:pPr>
      <w:proofErr w:type="gramStart"/>
      <w:r w:rsidRPr="004F62F7">
        <w:rPr>
          <w:rFonts w:ascii="Times New Roman" w:hAnsi="Times New Roman"/>
          <w:sz w:val="24"/>
          <w:szCs w:val="24"/>
        </w:rPr>
        <w:t xml:space="preserve">В случае отсутствия спора Сторон о причинах повреждения </w:t>
      </w:r>
      <w:r w:rsidR="003A3C9A">
        <w:rPr>
          <w:rFonts w:ascii="Times New Roman" w:hAnsi="Times New Roman"/>
          <w:sz w:val="24"/>
          <w:szCs w:val="24"/>
        </w:rPr>
        <w:t>о</w:t>
      </w:r>
      <w:r w:rsidRPr="004F62F7">
        <w:rPr>
          <w:rFonts w:ascii="Times New Roman" w:hAnsi="Times New Roman"/>
          <w:sz w:val="24"/>
          <w:szCs w:val="24"/>
        </w:rPr>
        <w:t xml:space="preserve">борудования и признания </w:t>
      </w:r>
      <w:r w:rsidR="008F4AB6">
        <w:rPr>
          <w:rFonts w:ascii="Times New Roman" w:hAnsi="Times New Roman"/>
          <w:sz w:val="24"/>
          <w:szCs w:val="24"/>
        </w:rPr>
        <w:t>одной из Сторон</w:t>
      </w:r>
      <w:r w:rsidRPr="004F62F7">
        <w:rPr>
          <w:rFonts w:ascii="Times New Roman" w:hAnsi="Times New Roman"/>
          <w:sz w:val="24"/>
          <w:szCs w:val="24"/>
        </w:rPr>
        <w:t xml:space="preserve"> своей ответственности за повреждение </w:t>
      </w:r>
      <w:r w:rsidR="003A3C9A">
        <w:rPr>
          <w:rFonts w:ascii="Times New Roman" w:hAnsi="Times New Roman"/>
          <w:sz w:val="24"/>
          <w:szCs w:val="24"/>
        </w:rPr>
        <w:t>о</w:t>
      </w:r>
      <w:r w:rsidRPr="004F62F7">
        <w:rPr>
          <w:rFonts w:ascii="Times New Roman" w:hAnsi="Times New Roman"/>
          <w:sz w:val="24"/>
          <w:szCs w:val="24"/>
        </w:rPr>
        <w:t xml:space="preserve">борудования сумма восстановительного ремонта определяется путем переговоров между </w:t>
      </w:r>
      <w:r w:rsidR="008F4AB6">
        <w:rPr>
          <w:rFonts w:ascii="Times New Roman" w:hAnsi="Times New Roman"/>
          <w:sz w:val="24"/>
          <w:szCs w:val="24"/>
        </w:rPr>
        <w:t>Сторонами</w:t>
      </w:r>
      <w:r w:rsidRPr="004F62F7">
        <w:rPr>
          <w:rFonts w:ascii="Times New Roman" w:hAnsi="Times New Roman"/>
          <w:sz w:val="24"/>
          <w:szCs w:val="24"/>
        </w:rPr>
        <w:t>, результат которых оформляется в виде Акта о повреждении (утрате) оборудования (</w:t>
      </w:r>
      <w:r w:rsidR="0059087B">
        <w:fldChar w:fldCharType="begin"/>
      </w:r>
      <w:r w:rsidR="0059087B">
        <w:instrText xml:space="preserve"> REF _Ref394913155 \r \h  \* MERGEFORMAT </w:instrText>
      </w:r>
      <w:r w:rsidR="0059087B">
        <w:fldChar w:fldCharType="separate"/>
      </w:r>
      <w:r w:rsidR="00686422" w:rsidRPr="00686422">
        <w:rPr>
          <w:rFonts w:ascii="Times New Roman" w:hAnsi="Times New Roman"/>
          <w:sz w:val="24"/>
          <w:szCs w:val="24"/>
        </w:rPr>
        <w:t>Приложение №6</w:t>
      </w:r>
      <w:r w:rsidR="0059087B">
        <w:fldChar w:fldCharType="end"/>
      </w:r>
      <w:r w:rsidR="004E43F0" w:rsidRPr="004E43F0">
        <w:rPr>
          <w:rFonts w:ascii="Times New Roman" w:hAnsi="Times New Roman"/>
          <w:sz w:val="24"/>
          <w:szCs w:val="24"/>
        </w:rPr>
        <w:t xml:space="preserve"> </w:t>
      </w:r>
      <w:r w:rsidRPr="004E43F0">
        <w:rPr>
          <w:rFonts w:ascii="Times New Roman" w:hAnsi="Times New Roman"/>
          <w:sz w:val="24"/>
          <w:szCs w:val="24"/>
        </w:rPr>
        <w:t>к настоящему Договору</w:t>
      </w:r>
      <w:r w:rsidRPr="004F62F7">
        <w:rPr>
          <w:rFonts w:ascii="Times New Roman" w:hAnsi="Times New Roman"/>
          <w:sz w:val="24"/>
          <w:szCs w:val="24"/>
        </w:rPr>
        <w:t>), в котором фиксируется факт повреждени</w:t>
      </w:r>
      <w:r w:rsidR="00C86F00">
        <w:rPr>
          <w:rFonts w:ascii="Times New Roman" w:hAnsi="Times New Roman"/>
          <w:sz w:val="24"/>
          <w:szCs w:val="24"/>
        </w:rPr>
        <w:t xml:space="preserve">я </w:t>
      </w:r>
      <w:r w:rsidR="003A3C9A">
        <w:rPr>
          <w:rFonts w:ascii="Times New Roman" w:hAnsi="Times New Roman"/>
          <w:sz w:val="24"/>
          <w:szCs w:val="24"/>
        </w:rPr>
        <w:t>о</w:t>
      </w:r>
      <w:r w:rsidRPr="004F62F7">
        <w:rPr>
          <w:rFonts w:ascii="Times New Roman" w:hAnsi="Times New Roman"/>
          <w:sz w:val="24"/>
          <w:szCs w:val="24"/>
        </w:rPr>
        <w:t>борудования, время и причины повреждения оборудования.</w:t>
      </w:r>
      <w:proofErr w:type="gramEnd"/>
      <w:r w:rsidRPr="004F62F7">
        <w:rPr>
          <w:rFonts w:ascii="Times New Roman" w:hAnsi="Times New Roman"/>
          <w:sz w:val="24"/>
          <w:szCs w:val="24"/>
        </w:rPr>
        <w:t xml:space="preserve"> </w:t>
      </w:r>
      <w:r w:rsidR="008F4AB6">
        <w:rPr>
          <w:rFonts w:ascii="Times New Roman" w:hAnsi="Times New Roman"/>
          <w:sz w:val="24"/>
          <w:szCs w:val="24"/>
        </w:rPr>
        <w:t xml:space="preserve">Сторона, </w:t>
      </w:r>
      <w:r w:rsidR="00984C57">
        <w:rPr>
          <w:rFonts w:ascii="Times New Roman" w:hAnsi="Times New Roman"/>
          <w:sz w:val="24"/>
          <w:szCs w:val="24"/>
        </w:rPr>
        <w:t>признавшая ответственность</w:t>
      </w:r>
      <w:r w:rsidR="008F4AB6">
        <w:rPr>
          <w:rFonts w:ascii="Times New Roman" w:hAnsi="Times New Roman"/>
          <w:sz w:val="24"/>
          <w:szCs w:val="24"/>
        </w:rPr>
        <w:t>,</w:t>
      </w:r>
      <w:r w:rsidRPr="004F62F7">
        <w:rPr>
          <w:rFonts w:ascii="Times New Roman" w:hAnsi="Times New Roman"/>
          <w:sz w:val="24"/>
          <w:szCs w:val="24"/>
        </w:rPr>
        <w:t xml:space="preserve"> обязан</w:t>
      </w:r>
      <w:r w:rsidR="008F4AB6">
        <w:rPr>
          <w:rFonts w:ascii="Times New Roman" w:hAnsi="Times New Roman"/>
          <w:sz w:val="24"/>
          <w:szCs w:val="24"/>
        </w:rPr>
        <w:t>а</w:t>
      </w:r>
      <w:r w:rsidRPr="004F62F7">
        <w:rPr>
          <w:rFonts w:ascii="Times New Roman" w:hAnsi="Times New Roman"/>
          <w:sz w:val="24"/>
          <w:szCs w:val="24"/>
        </w:rPr>
        <w:t xml:space="preserve"> в течение </w:t>
      </w:r>
      <w:r w:rsidR="00C86F00">
        <w:rPr>
          <w:rFonts w:ascii="Times New Roman" w:hAnsi="Times New Roman"/>
          <w:sz w:val="24"/>
          <w:szCs w:val="24"/>
        </w:rPr>
        <w:t>15 (</w:t>
      </w:r>
      <w:r w:rsidRPr="004F62F7">
        <w:rPr>
          <w:rFonts w:ascii="Times New Roman" w:hAnsi="Times New Roman"/>
          <w:sz w:val="24"/>
          <w:szCs w:val="24"/>
        </w:rPr>
        <w:t>пятнадцати</w:t>
      </w:r>
      <w:r w:rsidR="00C86F00">
        <w:rPr>
          <w:rFonts w:ascii="Times New Roman" w:hAnsi="Times New Roman"/>
          <w:sz w:val="24"/>
          <w:szCs w:val="24"/>
        </w:rPr>
        <w:t>)</w:t>
      </w:r>
      <w:r w:rsidRPr="004F62F7">
        <w:rPr>
          <w:rFonts w:ascii="Times New Roman" w:hAnsi="Times New Roman"/>
          <w:sz w:val="24"/>
          <w:szCs w:val="24"/>
        </w:rPr>
        <w:t xml:space="preserve"> рабочих дней </w:t>
      </w:r>
      <w:proofErr w:type="gramStart"/>
      <w:r w:rsidRPr="004F62F7">
        <w:rPr>
          <w:rFonts w:ascii="Times New Roman" w:hAnsi="Times New Roman"/>
          <w:sz w:val="24"/>
          <w:szCs w:val="24"/>
        </w:rPr>
        <w:t xml:space="preserve">с даты </w:t>
      </w:r>
      <w:r w:rsidR="008F4AB6">
        <w:rPr>
          <w:rFonts w:ascii="Times New Roman" w:hAnsi="Times New Roman"/>
          <w:sz w:val="24"/>
          <w:szCs w:val="24"/>
        </w:rPr>
        <w:t>подписания</w:t>
      </w:r>
      <w:proofErr w:type="gramEnd"/>
      <w:r w:rsidR="008F4AB6">
        <w:rPr>
          <w:rFonts w:ascii="Times New Roman" w:hAnsi="Times New Roman"/>
          <w:sz w:val="24"/>
          <w:szCs w:val="24"/>
        </w:rPr>
        <w:t xml:space="preserve"> </w:t>
      </w:r>
      <w:r w:rsidR="00C86F00">
        <w:rPr>
          <w:rFonts w:ascii="Times New Roman" w:hAnsi="Times New Roman"/>
          <w:sz w:val="24"/>
          <w:szCs w:val="24"/>
        </w:rPr>
        <w:t>А</w:t>
      </w:r>
      <w:r w:rsidRPr="004F62F7">
        <w:rPr>
          <w:rFonts w:ascii="Times New Roman" w:hAnsi="Times New Roman"/>
          <w:sz w:val="24"/>
          <w:szCs w:val="24"/>
        </w:rPr>
        <w:t>кта</w:t>
      </w:r>
      <w:r w:rsidR="00C86F00">
        <w:rPr>
          <w:rFonts w:ascii="Times New Roman" w:hAnsi="Times New Roman"/>
          <w:sz w:val="24"/>
          <w:szCs w:val="24"/>
        </w:rPr>
        <w:t xml:space="preserve"> о повреждении (утрате) оборудования</w:t>
      </w:r>
      <w:r w:rsidRPr="004F62F7">
        <w:rPr>
          <w:rFonts w:ascii="Times New Roman" w:hAnsi="Times New Roman"/>
          <w:sz w:val="24"/>
          <w:szCs w:val="24"/>
        </w:rPr>
        <w:t xml:space="preserve"> перечислить рублевую стоимость восстановительного ремонта оборудования, указанную в акте, на расчётный счет </w:t>
      </w:r>
      <w:r w:rsidR="003A3C9A">
        <w:rPr>
          <w:rFonts w:ascii="Times New Roman" w:hAnsi="Times New Roman"/>
          <w:sz w:val="24"/>
          <w:szCs w:val="24"/>
        </w:rPr>
        <w:t xml:space="preserve">пострадавшей </w:t>
      </w:r>
      <w:r w:rsidR="008F4AB6">
        <w:rPr>
          <w:rFonts w:ascii="Times New Roman" w:hAnsi="Times New Roman"/>
          <w:sz w:val="24"/>
          <w:szCs w:val="24"/>
        </w:rPr>
        <w:t>Стороны</w:t>
      </w:r>
      <w:r w:rsidRPr="004F62F7">
        <w:rPr>
          <w:rFonts w:ascii="Times New Roman" w:hAnsi="Times New Roman"/>
          <w:sz w:val="24"/>
          <w:szCs w:val="24"/>
        </w:rPr>
        <w:t xml:space="preserve"> в соответствии с реквизитами, указанными в </w:t>
      </w:r>
      <w:r w:rsidR="004E43F0">
        <w:rPr>
          <w:rFonts w:ascii="Times New Roman" w:hAnsi="Times New Roman"/>
          <w:sz w:val="24"/>
          <w:szCs w:val="24"/>
        </w:rPr>
        <w:t xml:space="preserve">статье </w:t>
      </w:r>
      <w:r w:rsidR="0059087B">
        <w:fldChar w:fldCharType="begin"/>
      </w:r>
      <w:r w:rsidR="0059087B">
        <w:instrText xml:space="preserve"> REF _Ref394912292 \r \h  \* MERGEFORMAT </w:instrText>
      </w:r>
      <w:r w:rsidR="0059087B">
        <w:fldChar w:fldCharType="separate"/>
      </w:r>
      <w:r w:rsidR="004E43F0">
        <w:rPr>
          <w:rFonts w:ascii="Times New Roman" w:hAnsi="Times New Roman"/>
          <w:sz w:val="24"/>
          <w:szCs w:val="24"/>
        </w:rPr>
        <w:t>13</w:t>
      </w:r>
      <w:r w:rsidR="0059087B">
        <w:fldChar w:fldCharType="end"/>
      </w:r>
      <w:r w:rsidR="001C6E4D">
        <w:rPr>
          <w:rFonts w:ascii="Times New Roman" w:hAnsi="Times New Roman"/>
          <w:sz w:val="24"/>
          <w:szCs w:val="24"/>
        </w:rPr>
        <w:t xml:space="preserve"> Договора.</w:t>
      </w:r>
    </w:p>
    <w:p w:rsidR="004F62F7" w:rsidRPr="004F62F7" w:rsidRDefault="004F62F7" w:rsidP="002C30F0">
      <w:pPr>
        <w:pStyle w:val="a7"/>
        <w:numPr>
          <w:ilvl w:val="2"/>
          <w:numId w:val="3"/>
        </w:numPr>
        <w:spacing w:after="0" w:line="240" w:lineRule="auto"/>
        <w:ind w:left="0" w:firstLine="0"/>
        <w:jc w:val="both"/>
        <w:rPr>
          <w:rFonts w:ascii="Times New Roman" w:hAnsi="Times New Roman"/>
          <w:sz w:val="24"/>
          <w:szCs w:val="24"/>
        </w:rPr>
      </w:pPr>
      <w:r w:rsidRPr="004F62F7">
        <w:rPr>
          <w:rFonts w:ascii="Times New Roman" w:hAnsi="Times New Roman"/>
          <w:sz w:val="24"/>
          <w:szCs w:val="24"/>
        </w:rPr>
        <w:t>В случае спора Сторон о причинах утраты</w:t>
      </w:r>
      <w:r w:rsidR="00042877">
        <w:rPr>
          <w:rFonts w:ascii="Times New Roman" w:hAnsi="Times New Roman"/>
          <w:sz w:val="24"/>
          <w:szCs w:val="24"/>
        </w:rPr>
        <w:t>,</w:t>
      </w:r>
      <w:r w:rsidRPr="004F62F7">
        <w:rPr>
          <w:rFonts w:ascii="Times New Roman" w:hAnsi="Times New Roman"/>
          <w:sz w:val="24"/>
          <w:szCs w:val="24"/>
        </w:rPr>
        <w:t xml:space="preserve"> повреждения </w:t>
      </w:r>
      <w:r w:rsidR="00042877">
        <w:rPr>
          <w:rFonts w:ascii="Times New Roman" w:hAnsi="Times New Roman"/>
          <w:sz w:val="24"/>
          <w:szCs w:val="24"/>
        </w:rPr>
        <w:t xml:space="preserve">или потери работоспособности </w:t>
      </w:r>
      <w:r w:rsidR="003A3C9A">
        <w:rPr>
          <w:rFonts w:ascii="Times New Roman" w:hAnsi="Times New Roman"/>
          <w:sz w:val="24"/>
          <w:szCs w:val="24"/>
        </w:rPr>
        <w:t>о</w:t>
      </w:r>
      <w:r w:rsidRPr="004F62F7">
        <w:rPr>
          <w:rFonts w:ascii="Times New Roman" w:hAnsi="Times New Roman"/>
          <w:sz w:val="24"/>
          <w:szCs w:val="24"/>
        </w:rPr>
        <w:t xml:space="preserve">борудования, а также о стоимости утраченного </w:t>
      </w:r>
      <w:r w:rsidR="003A3C9A">
        <w:rPr>
          <w:rFonts w:ascii="Times New Roman" w:hAnsi="Times New Roman"/>
          <w:sz w:val="24"/>
          <w:szCs w:val="24"/>
        </w:rPr>
        <w:t>о</w:t>
      </w:r>
      <w:r w:rsidRPr="004F62F7">
        <w:rPr>
          <w:rFonts w:ascii="Times New Roman" w:hAnsi="Times New Roman"/>
          <w:sz w:val="24"/>
          <w:szCs w:val="24"/>
        </w:rPr>
        <w:t xml:space="preserve">борудования или восстановительного ремонта, Стороны имеют право проведения полной технической экспертизы технического состояния поврежденного </w:t>
      </w:r>
      <w:r w:rsidR="003A3C9A">
        <w:rPr>
          <w:rFonts w:ascii="Times New Roman" w:hAnsi="Times New Roman"/>
          <w:sz w:val="24"/>
          <w:szCs w:val="24"/>
        </w:rPr>
        <w:t>о</w:t>
      </w:r>
      <w:r w:rsidRPr="004F62F7">
        <w:rPr>
          <w:rFonts w:ascii="Times New Roman" w:hAnsi="Times New Roman"/>
          <w:sz w:val="24"/>
          <w:szCs w:val="24"/>
        </w:rPr>
        <w:t xml:space="preserve">борудования. При этом техническая экспертиза должна быть проведена либо изготовителем данного </w:t>
      </w:r>
      <w:r w:rsidR="003A3C9A">
        <w:rPr>
          <w:rFonts w:ascii="Times New Roman" w:hAnsi="Times New Roman"/>
          <w:sz w:val="24"/>
          <w:szCs w:val="24"/>
        </w:rPr>
        <w:t>о</w:t>
      </w:r>
      <w:r w:rsidRPr="004F62F7">
        <w:rPr>
          <w:rFonts w:ascii="Times New Roman" w:hAnsi="Times New Roman"/>
          <w:sz w:val="24"/>
          <w:szCs w:val="24"/>
        </w:rPr>
        <w:t>борудования, либо иной организацией, компетентной, уполномоченной на осуществление данных действ</w:t>
      </w:r>
      <w:r w:rsidR="00C86F00">
        <w:rPr>
          <w:rFonts w:ascii="Times New Roman" w:hAnsi="Times New Roman"/>
          <w:sz w:val="24"/>
          <w:szCs w:val="24"/>
        </w:rPr>
        <w:t xml:space="preserve">ий изготовителем поврежденного </w:t>
      </w:r>
      <w:r w:rsidR="003A3C9A">
        <w:rPr>
          <w:rFonts w:ascii="Times New Roman" w:hAnsi="Times New Roman"/>
          <w:sz w:val="24"/>
          <w:szCs w:val="24"/>
        </w:rPr>
        <w:t>о</w:t>
      </w:r>
      <w:r w:rsidRPr="004F62F7">
        <w:rPr>
          <w:rFonts w:ascii="Times New Roman" w:hAnsi="Times New Roman"/>
          <w:sz w:val="24"/>
          <w:szCs w:val="24"/>
        </w:rPr>
        <w:t xml:space="preserve">борудования и имеющей необходимые разрешающие документы на проведение указанных мероприятий. Результатом проведения технической экспертизы является Акт экспертизы технического состояния поврежденного </w:t>
      </w:r>
      <w:r w:rsidR="003A3C9A">
        <w:rPr>
          <w:rFonts w:ascii="Times New Roman" w:hAnsi="Times New Roman"/>
          <w:sz w:val="24"/>
          <w:szCs w:val="24"/>
        </w:rPr>
        <w:t>о</w:t>
      </w:r>
      <w:r w:rsidRPr="004F62F7">
        <w:rPr>
          <w:rFonts w:ascii="Times New Roman" w:hAnsi="Times New Roman"/>
          <w:sz w:val="24"/>
          <w:szCs w:val="24"/>
        </w:rPr>
        <w:t xml:space="preserve">борудования, в котором должна быть установлена стоимость его восстановительного ремонта, если таковой может быть произведен. Расходы по проведению технической экспертизы несет Сторона, признанная по Акту технической экспертизы виновной в утрате или повреждении </w:t>
      </w:r>
      <w:r w:rsidR="003A3C9A">
        <w:rPr>
          <w:rFonts w:ascii="Times New Roman" w:hAnsi="Times New Roman"/>
          <w:sz w:val="24"/>
          <w:szCs w:val="24"/>
        </w:rPr>
        <w:t>о</w:t>
      </w:r>
      <w:r w:rsidRPr="004F62F7">
        <w:rPr>
          <w:rFonts w:ascii="Times New Roman" w:hAnsi="Times New Roman"/>
          <w:sz w:val="24"/>
          <w:szCs w:val="24"/>
        </w:rPr>
        <w:t>борудования.</w:t>
      </w:r>
    </w:p>
    <w:p w:rsidR="004F62F7" w:rsidRPr="004F62F7" w:rsidRDefault="004F62F7" w:rsidP="002C30F0">
      <w:pPr>
        <w:pStyle w:val="a7"/>
        <w:numPr>
          <w:ilvl w:val="2"/>
          <w:numId w:val="3"/>
        </w:numPr>
        <w:spacing w:after="0" w:line="240" w:lineRule="auto"/>
        <w:ind w:left="0" w:firstLine="0"/>
        <w:jc w:val="both"/>
        <w:rPr>
          <w:rFonts w:ascii="Times New Roman" w:hAnsi="Times New Roman"/>
          <w:sz w:val="24"/>
          <w:szCs w:val="24"/>
        </w:rPr>
      </w:pPr>
      <w:proofErr w:type="gramStart"/>
      <w:r w:rsidRPr="004F62F7">
        <w:rPr>
          <w:rFonts w:ascii="Times New Roman" w:hAnsi="Times New Roman"/>
          <w:sz w:val="24"/>
          <w:szCs w:val="24"/>
        </w:rPr>
        <w:t xml:space="preserve">В случае отказа </w:t>
      </w:r>
      <w:r w:rsidR="002F3DF4">
        <w:rPr>
          <w:rFonts w:ascii="Times New Roman" w:hAnsi="Times New Roman"/>
          <w:sz w:val="24"/>
          <w:szCs w:val="24"/>
        </w:rPr>
        <w:t xml:space="preserve">одной из Сторон </w:t>
      </w:r>
      <w:r w:rsidRPr="004F62F7">
        <w:rPr>
          <w:rFonts w:ascii="Times New Roman" w:hAnsi="Times New Roman"/>
          <w:sz w:val="24"/>
          <w:szCs w:val="24"/>
        </w:rPr>
        <w:t>от проведения технической экспертизы в течение десяти рабочих дней с момента</w:t>
      </w:r>
      <w:proofErr w:type="gramEnd"/>
      <w:r w:rsidRPr="004F62F7">
        <w:rPr>
          <w:rFonts w:ascii="Times New Roman" w:hAnsi="Times New Roman"/>
          <w:sz w:val="24"/>
          <w:szCs w:val="24"/>
        </w:rPr>
        <w:t xml:space="preserve"> повреждения </w:t>
      </w:r>
      <w:r w:rsidR="003A3C9A">
        <w:rPr>
          <w:rFonts w:ascii="Times New Roman" w:hAnsi="Times New Roman"/>
          <w:sz w:val="24"/>
          <w:szCs w:val="24"/>
        </w:rPr>
        <w:t>о</w:t>
      </w:r>
      <w:r w:rsidRPr="004F62F7">
        <w:rPr>
          <w:rFonts w:ascii="Times New Roman" w:hAnsi="Times New Roman"/>
          <w:sz w:val="24"/>
          <w:szCs w:val="24"/>
        </w:rPr>
        <w:t xml:space="preserve">борудования, </w:t>
      </w:r>
      <w:r w:rsidR="002F3DF4" w:rsidRPr="002F3DF4">
        <w:rPr>
          <w:rFonts w:ascii="Times New Roman" w:hAnsi="Times New Roman"/>
          <w:sz w:val="24"/>
          <w:szCs w:val="24"/>
        </w:rPr>
        <w:t>другая Сторона</w:t>
      </w:r>
      <w:r w:rsidRPr="004F62F7">
        <w:rPr>
          <w:rFonts w:ascii="Times New Roman" w:hAnsi="Times New Roman"/>
          <w:sz w:val="24"/>
          <w:szCs w:val="24"/>
        </w:rPr>
        <w:t xml:space="preserve"> имеет право провести техническую экспертизу в одностороннем порядке. В данном случае </w:t>
      </w:r>
      <w:r w:rsidR="003A3C9A">
        <w:rPr>
          <w:rFonts w:ascii="Times New Roman" w:hAnsi="Times New Roman"/>
          <w:sz w:val="24"/>
          <w:szCs w:val="24"/>
        </w:rPr>
        <w:t xml:space="preserve">ни одна из </w:t>
      </w:r>
      <w:r w:rsidR="002F3DF4" w:rsidRPr="002F3DF4">
        <w:rPr>
          <w:rFonts w:ascii="Times New Roman" w:hAnsi="Times New Roman"/>
          <w:sz w:val="24"/>
          <w:szCs w:val="24"/>
        </w:rPr>
        <w:t>С</w:t>
      </w:r>
      <w:r w:rsidR="002F3DF4">
        <w:rPr>
          <w:rFonts w:ascii="Times New Roman" w:hAnsi="Times New Roman"/>
          <w:sz w:val="24"/>
          <w:szCs w:val="24"/>
        </w:rPr>
        <w:t>т</w:t>
      </w:r>
      <w:r w:rsidR="002F3DF4" w:rsidRPr="002F3DF4">
        <w:rPr>
          <w:rFonts w:ascii="Times New Roman" w:hAnsi="Times New Roman"/>
          <w:sz w:val="24"/>
          <w:szCs w:val="24"/>
        </w:rPr>
        <w:t>ор</w:t>
      </w:r>
      <w:r w:rsidR="002F3DF4">
        <w:rPr>
          <w:rFonts w:ascii="Times New Roman" w:hAnsi="Times New Roman"/>
          <w:sz w:val="24"/>
          <w:szCs w:val="24"/>
        </w:rPr>
        <w:t>о</w:t>
      </w:r>
      <w:r w:rsidR="003A3C9A">
        <w:rPr>
          <w:rFonts w:ascii="Times New Roman" w:hAnsi="Times New Roman"/>
          <w:sz w:val="24"/>
          <w:szCs w:val="24"/>
        </w:rPr>
        <w:t>н не должна</w:t>
      </w:r>
      <w:r w:rsidRPr="004F62F7">
        <w:rPr>
          <w:rFonts w:ascii="Times New Roman" w:hAnsi="Times New Roman"/>
          <w:sz w:val="24"/>
          <w:szCs w:val="24"/>
        </w:rPr>
        <w:t xml:space="preserve"> препятствовать доступу специалистов, осуществляющих техническую экспертизу, к поврежденному оборудованию.</w:t>
      </w:r>
    </w:p>
    <w:p w:rsidR="004F62F7" w:rsidRPr="004F62F7" w:rsidRDefault="004F62F7" w:rsidP="002C30F0">
      <w:pPr>
        <w:pStyle w:val="a7"/>
        <w:numPr>
          <w:ilvl w:val="2"/>
          <w:numId w:val="3"/>
        </w:numPr>
        <w:spacing w:after="0" w:line="240" w:lineRule="auto"/>
        <w:ind w:left="0" w:firstLine="0"/>
        <w:jc w:val="both"/>
        <w:rPr>
          <w:rFonts w:ascii="Times New Roman" w:hAnsi="Times New Roman"/>
          <w:sz w:val="24"/>
          <w:szCs w:val="24"/>
        </w:rPr>
      </w:pPr>
      <w:r w:rsidRPr="004F62F7">
        <w:rPr>
          <w:rFonts w:ascii="Times New Roman" w:hAnsi="Times New Roman"/>
          <w:sz w:val="24"/>
          <w:szCs w:val="24"/>
        </w:rPr>
        <w:t>Если по результатам</w:t>
      </w:r>
      <w:r w:rsidR="000B6BDC">
        <w:rPr>
          <w:rFonts w:ascii="Times New Roman" w:hAnsi="Times New Roman"/>
          <w:sz w:val="24"/>
          <w:szCs w:val="24"/>
        </w:rPr>
        <w:t xml:space="preserve"> технической экспертизы виновной</w:t>
      </w:r>
      <w:r w:rsidRPr="004F62F7">
        <w:rPr>
          <w:rFonts w:ascii="Times New Roman" w:hAnsi="Times New Roman"/>
          <w:sz w:val="24"/>
          <w:szCs w:val="24"/>
        </w:rPr>
        <w:t xml:space="preserve"> за утрату или повреждение оборудования будет признан</w:t>
      </w:r>
      <w:r w:rsidR="002E636E">
        <w:rPr>
          <w:rFonts w:ascii="Times New Roman" w:hAnsi="Times New Roman"/>
          <w:sz w:val="24"/>
          <w:szCs w:val="24"/>
        </w:rPr>
        <w:t>а</w:t>
      </w:r>
      <w:r w:rsidRPr="004F62F7">
        <w:rPr>
          <w:rFonts w:ascii="Times New Roman" w:hAnsi="Times New Roman"/>
          <w:sz w:val="24"/>
          <w:szCs w:val="24"/>
        </w:rPr>
        <w:t xml:space="preserve"> </w:t>
      </w:r>
      <w:r w:rsidR="003A3C9A">
        <w:rPr>
          <w:rFonts w:ascii="Times New Roman" w:hAnsi="Times New Roman"/>
          <w:sz w:val="24"/>
          <w:szCs w:val="24"/>
        </w:rPr>
        <w:t>одна из Сторон</w:t>
      </w:r>
      <w:r w:rsidRPr="004F62F7">
        <w:rPr>
          <w:rFonts w:ascii="Times New Roman" w:hAnsi="Times New Roman"/>
          <w:sz w:val="24"/>
          <w:szCs w:val="24"/>
        </w:rPr>
        <w:t xml:space="preserve">, </w:t>
      </w:r>
      <w:r w:rsidR="003A3C9A">
        <w:rPr>
          <w:rFonts w:ascii="Times New Roman" w:hAnsi="Times New Roman"/>
          <w:sz w:val="24"/>
          <w:szCs w:val="24"/>
        </w:rPr>
        <w:t xml:space="preserve">пострадавшая Сторона </w:t>
      </w:r>
      <w:r w:rsidRPr="004F62F7">
        <w:rPr>
          <w:rFonts w:ascii="Times New Roman" w:hAnsi="Times New Roman"/>
          <w:sz w:val="24"/>
          <w:szCs w:val="24"/>
        </w:rPr>
        <w:t>обязан</w:t>
      </w:r>
      <w:r w:rsidR="003A3C9A">
        <w:rPr>
          <w:rFonts w:ascii="Times New Roman" w:hAnsi="Times New Roman"/>
          <w:sz w:val="24"/>
          <w:szCs w:val="24"/>
        </w:rPr>
        <w:t>а</w:t>
      </w:r>
      <w:r w:rsidRPr="004F62F7">
        <w:rPr>
          <w:rFonts w:ascii="Times New Roman" w:hAnsi="Times New Roman"/>
          <w:sz w:val="24"/>
          <w:szCs w:val="24"/>
        </w:rPr>
        <w:t xml:space="preserve"> в течение пяти рабочих дней </w:t>
      </w:r>
      <w:proofErr w:type="gramStart"/>
      <w:r w:rsidRPr="004F62F7">
        <w:rPr>
          <w:rFonts w:ascii="Times New Roman" w:hAnsi="Times New Roman"/>
          <w:sz w:val="24"/>
          <w:szCs w:val="24"/>
        </w:rPr>
        <w:t>с даты получения</w:t>
      </w:r>
      <w:proofErr w:type="gramEnd"/>
      <w:r w:rsidRPr="004F62F7">
        <w:rPr>
          <w:rFonts w:ascii="Times New Roman" w:hAnsi="Times New Roman"/>
          <w:sz w:val="24"/>
          <w:szCs w:val="24"/>
        </w:rPr>
        <w:t xml:space="preserve"> Акта технической экспертизы передать один экземпляр оригинала данного Акта </w:t>
      </w:r>
      <w:r w:rsidR="003A3C9A">
        <w:rPr>
          <w:rFonts w:ascii="Times New Roman" w:hAnsi="Times New Roman"/>
          <w:sz w:val="24"/>
          <w:szCs w:val="24"/>
        </w:rPr>
        <w:t>Стороне, признанной виновной</w:t>
      </w:r>
      <w:r w:rsidRPr="004F62F7">
        <w:rPr>
          <w:rFonts w:ascii="Times New Roman" w:hAnsi="Times New Roman"/>
          <w:sz w:val="24"/>
          <w:szCs w:val="24"/>
        </w:rPr>
        <w:t>.</w:t>
      </w:r>
    </w:p>
    <w:p w:rsidR="004F62F7" w:rsidRPr="004F62F7" w:rsidRDefault="004F62F7" w:rsidP="002C30F0">
      <w:pPr>
        <w:pStyle w:val="a7"/>
        <w:numPr>
          <w:ilvl w:val="2"/>
          <w:numId w:val="3"/>
        </w:numPr>
        <w:spacing w:after="0" w:line="240" w:lineRule="auto"/>
        <w:ind w:left="0" w:firstLine="0"/>
        <w:jc w:val="both"/>
        <w:rPr>
          <w:rFonts w:ascii="Times New Roman" w:hAnsi="Times New Roman"/>
          <w:sz w:val="24"/>
          <w:szCs w:val="24"/>
        </w:rPr>
      </w:pPr>
      <w:proofErr w:type="gramStart"/>
      <w:r w:rsidRPr="004F62F7">
        <w:rPr>
          <w:rFonts w:ascii="Times New Roman" w:hAnsi="Times New Roman"/>
          <w:sz w:val="24"/>
          <w:szCs w:val="24"/>
        </w:rPr>
        <w:t xml:space="preserve">В случае согласия </w:t>
      </w:r>
      <w:r w:rsidR="002E636E">
        <w:rPr>
          <w:rFonts w:ascii="Times New Roman" w:hAnsi="Times New Roman"/>
          <w:sz w:val="24"/>
          <w:szCs w:val="24"/>
        </w:rPr>
        <w:t xml:space="preserve">Стороны, признанной </w:t>
      </w:r>
      <w:r w:rsidR="00E2205E">
        <w:rPr>
          <w:rFonts w:ascii="Times New Roman" w:hAnsi="Times New Roman"/>
          <w:sz w:val="24"/>
          <w:szCs w:val="24"/>
        </w:rPr>
        <w:t xml:space="preserve">в Акте технической экспертизы </w:t>
      </w:r>
      <w:r w:rsidR="002E636E">
        <w:rPr>
          <w:rFonts w:ascii="Times New Roman" w:hAnsi="Times New Roman"/>
          <w:sz w:val="24"/>
          <w:szCs w:val="24"/>
        </w:rPr>
        <w:t xml:space="preserve">виновной, </w:t>
      </w:r>
      <w:r w:rsidRPr="004F62F7">
        <w:rPr>
          <w:rFonts w:ascii="Times New Roman" w:hAnsi="Times New Roman"/>
          <w:sz w:val="24"/>
          <w:szCs w:val="24"/>
        </w:rPr>
        <w:t>с результатами техни</w:t>
      </w:r>
      <w:r w:rsidR="002E636E">
        <w:rPr>
          <w:rFonts w:ascii="Times New Roman" w:hAnsi="Times New Roman"/>
          <w:sz w:val="24"/>
          <w:szCs w:val="24"/>
        </w:rPr>
        <w:t>ческой экспертизы, последняя</w:t>
      </w:r>
      <w:r w:rsidRPr="004F62F7">
        <w:rPr>
          <w:rFonts w:ascii="Times New Roman" w:hAnsi="Times New Roman"/>
          <w:sz w:val="24"/>
          <w:szCs w:val="24"/>
        </w:rPr>
        <w:t xml:space="preserve"> обязан</w:t>
      </w:r>
      <w:r w:rsidR="00372A58">
        <w:rPr>
          <w:rFonts w:ascii="Times New Roman" w:hAnsi="Times New Roman"/>
          <w:sz w:val="24"/>
          <w:szCs w:val="24"/>
        </w:rPr>
        <w:t>а</w:t>
      </w:r>
      <w:r w:rsidRPr="004F62F7">
        <w:rPr>
          <w:rFonts w:ascii="Times New Roman" w:hAnsi="Times New Roman"/>
          <w:sz w:val="24"/>
          <w:szCs w:val="24"/>
        </w:rPr>
        <w:t xml:space="preserve"> в течение пятнадцати рабочих дней с даты получения </w:t>
      </w:r>
      <w:r w:rsidR="0004424D">
        <w:rPr>
          <w:rFonts w:ascii="Times New Roman" w:hAnsi="Times New Roman"/>
          <w:sz w:val="24"/>
          <w:szCs w:val="24"/>
        </w:rPr>
        <w:t>А</w:t>
      </w:r>
      <w:r w:rsidR="00FD1B76">
        <w:rPr>
          <w:rFonts w:ascii="Times New Roman" w:hAnsi="Times New Roman"/>
          <w:sz w:val="24"/>
          <w:szCs w:val="24"/>
        </w:rPr>
        <w:t xml:space="preserve">кта технической экспертизы </w:t>
      </w:r>
      <w:r w:rsidR="00600EAD">
        <w:rPr>
          <w:rFonts w:ascii="Times New Roman" w:hAnsi="Times New Roman"/>
          <w:sz w:val="24"/>
          <w:szCs w:val="24"/>
        </w:rPr>
        <w:t xml:space="preserve">перечислить на расчётный </w:t>
      </w:r>
      <w:r w:rsidR="00E2205E">
        <w:rPr>
          <w:rFonts w:ascii="Times New Roman" w:hAnsi="Times New Roman"/>
          <w:sz w:val="24"/>
          <w:szCs w:val="24"/>
        </w:rPr>
        <w:t xml:space="preserve">счет </w:t>
      </w:r>
      <w:r w:rsidR="00600EAD">
        <w:rPr>
          <w:rFonts w:ascii="Times New Roman" w:hAnsi="Times New Roman"/>
          <w:sz w:val="24"/>
          <w:szCs w:val="24"/>
        </w:rPr>
        <w:t xml:space="preserve">пострадавшей Стороны </w:t>
      </w:r>
      <w:r w:rsidR="00600EAD" w:rsidRPr="004F62F7">
        <w:rPr>
          <w:rFonts w:ascii="Times New Roman" w:hAnsi="Times New Roman"/>
          <w:sz w:val="24"/>
          <w:szCs w:val="24"/>
        </w:rPr>
        <w:t xml:space="preserve">в соответствии с реквизитами, указанными в </w:t>
      </w:r>
      <w:r w:rsidR="00600EAD" w:rsidRPr="004E43F0">
        <w:rPr>
          <w:rFonts w:ascii="Times New Roman" w:hAnsi="Times New Roman"/>
          <w:sz w:val="24"/>
          <w:szCs w:val="24"/>
        </w:rPr>
        <w:t xml:space="preserve">статье </w:t>
      </w:r>
      <w:r w:rsidR="0059087B">
        <w:fldChar w:fldCharType="begin"/>
      </w:r>
      <w:r w:rsidR="0059087B">
        <w:instrText xml:space="preserve"> REF _Ref394912292 \r \h  \* MERGEFORMAT </w:instrText>
      </w:r>
      <w:r w:rsidR="0059087B">
        <w:fldChar w:fldCharType="separate"/>
      </w:r>
      <w:r w:rsidR="00600EAD" w:rsidRPr="004E43F0">
        <w:rPr>
          <w:rFonts w:ascii="Times New Roman" w:hAnsi="Times New Roman"/>
          <w:sz w:val="24"/>
          <w:szCs w:val="24"/>
        </w:rPr>
        <w:t>13</w:t>
      </w:r>
      <w:r w:rsidR="0059087B">
        <w:fldChar w:fldCharType="end"/>
      </w:r>
      <w:r w:rsidR="00600EAD" w:rsidRPr="004F62F7">
        <w:rPr>
          <w:rFonts w:ascii="Times New Roman" w:hAnsi="Times New Roman"/>
          <w:sz w:val="24"/>
          <w:szCs w:val="24"/>
        </w:rPr>
        <w:t xml:space="preserve"> Договора</w:t>
      </w:r>
      <w:r w:rsidR="00600EAD">
        <w:rPr>
          <w:rFonts w:ascii="Times New Roman" w:hAnsi="Times New Roman"/>
          <w:sz w:val="24"/>
          <w:szCs w:val="24"/>
        </w:rPr>
        <w:t xml:space="preserve">, </w:t>
      </w:r>
      <w:r w:rsidRPr="004F62F7">
        <w:rPr>
          <w:rFonts w:ascii="Times New Roman" w:hAnsi="Times New Roman"/>
          <w:sz w:val="24"/>
          <w:szCs w:val="24"/>
        </w:rPr>
        <w:t>рублевую стоимость:</w:t>
      </w:r>
      <w:proofErr w:type="gramEnd"/>
    </w:p>
    <w:p w:rsidR="004F62F7" w:rsidRPr="004F62F7" w:rsidRDefault="004F62F7" w:rsidP="002C30F0">
      <w:pPr>
        <w:pStyle w:val="a7"/>
        <w:numPr>
          <w:ilvl w:val="3"/>
          <w:numId w:val="3"/>
        </w:numPr>
        <w:spacing w:after="0" w:line="240" w:lineRule="auto"/>
        <w:ind w:left="0" w:firstLine="0"/>
        <w:jc w:val="both"/>
        <w:rPr>
          <w:rFonts w:ascii="Times New Roman" w:hAnsi="Times New Roman"/>
          <w:sz w:val="24"/>
          <w:szCs w:val="24"/>
        </w:rPr>
      </w:pPr>
      <w:r w:rsidRPr="004F62F7">
        <w:rPr>
          <w:rFonts w:ascii="Times New Roman" w:hAnsi="Times New Roman"/>
          <w:sz w:val="24"/>
          <w:szCs w:val="24"/>
        </w:rPr>
        <w:t xml:space="preserve">восстановительного ремонта </w:t>
      </w:r>
      <w:r w:rsidR="006D1466">
        <w:rPr>
          <w:rFonts w:ascii="Times New Roman" w:hAnsi="Times New Roman"/>
          <w:sz w:val="24"/>
          <w:szCs w:val="24"/>
        </w:rPr>
        <w:t>о</w:t>
      </w:r>
      <w:r w:rsidRPr="004F62F7">
        <w:rPr>
          <w:rFonts w:ascii="Times New Roman" w:hAnsi="Times New Roman"/>
          <w:sz w:val="24"/>
          <w:szCs w:val="24"/>
        </w:rPr>
        <w:t xml:space="preserve">борудования, </w:t>
      </w:r>
      <w:proofErr w:type="gramStart"/>
      <w:r w:rsidRPr="004F62F7">
        <w:rPr>
          <w:rFonts w:ascii="Times New Roman" w:hAnsi="Times New Roman"/>
          <w:sz w:val="24"/>
          <w:szCs w:val="24"/>
        </w:rPr>
        <w:t>указанную</w:t>
      </w:r>
      <w:proofErr w:type="gramEnd"/>
      <w:r w:rsidRPr="004F62F7">
        <w:rPr>
          <w:rFonts w:ascii="Times New Roman" w:hAnsi="Times New Roman"/>
          <w:sz w:val="24"/>
          <w:szCs w:val="24"/>
        </w:rPr>
        <w:t xml:space="preserve"> в </w:t>
      </w:r>
      <w:r w:rsidR="00FD1B76">
        <w:rPr>
          <w:rFonts w:ascii="Times New Roman" w:hAnsi="Times New Roman"/>
          <w:sz w:val="24"/>
          <w:szCs w:val="24"/>
        </w:rPr>
        <w:t>А</w:t>
      </w:r>
      <w:r w:rsidRPr="004F62F7">
        <w:rPr>
          <w:rFonts w:ascii="Times New Roman" w:hAnsi="Times New Roman"/>
          <w:sz w:val="24"/>
          <w:szCs w:val="24"/>
        </w:rPr>
        <w:t>кте</w:t>
      </w:r>
      <w:r w:rsidR="00FD1B76">
        <w:rPr>
          <w:rFonts w:ascii="Times New Roman" w:hAnsi="Times New Roman"/>
          <w:sz w:val="24"/>
          <w:szCs w:val="24"/>
        </w:rPr>
        <w:t xml:space="preserve"> технической экспертизы</w:t>
      </w:r>
      <w:r w:rsidRPr="004F62F7">
        <w:rPr>
          <w:rFonts w:ascii="Times New Roman" w:hAnsi="Times New Roman"/>
          <w:sz w:val="24"/>
          <w:szCs w:val="24"/>
        </w:rPr>
        <w:t>, в случае если такой рем</w:t>
      </w:r>
      <w:r w:rsidR="001C6E4D">
        <w:rPr>
          <w:rFonts w:ascii="Times New Roman" w:hAnsi="Times New Roman"/>
          <w:sz w:val="24"/>
          <w:szCs w:val="24"/>
        </w:rPr>
        <w:t>онт может быть произведен, либо</w:t>
      </w:r>
    </w:p>
    <w:p w:rsidR="004F62F7" w:rsidRPr="004F62F7" w:rsidRDefault="004F62F7" w:rsidP="002C30F0">
      <w:pPr>
        <w:pStyle w:val="a7"/>
        <w:numPr>
          <w:ilvl w:val="3"/>
          <w:numId w:val="3"/>
        </w:numPr>
        <w:spacing w:after="0" w:line="240" w:lineRule="auto"/>
        <w:ind w:left="0" w:firstLine="0"/>
        <w:jc w:val="both"/>
        <w:rPr>
          <w:rFonts w:ascii="Times New Roman" w:hAnsi="Times New Roman"/>
          <w:sz w:val="24"/>
          <w:szCs w:val="24"/>
        </w:rPr>
      </w:pPr>
      <w:r w:rsidRPr="004F62F7">
        <w:rPr>
          <w:rFonts w:ascii="Times New Roman" w:hAnsi="Times New Roman"/>
          <w:sz w:val="24"/>
          <w:szCs w:val="24"/>
        </w:rPr>
        <w:t xml:space="preserve">рублевую стоимость поврежденного оборудования, указанную в </w:t>
      </w:r>
      <w:r w:rsidR="00FD1B76">
        <w:rPr>
          <w:rFonts w:ascii="Times New Roman" w:hAnsi="Times New Roman"/>
          <w:sz w:val="24"/>
          <w:szCs w:val="24"/>
        </w:rPr>
        <w:t>А</w:t>
      </w:r>
      <w:r w:rsidRPr="004F62F7">
        <w:rPr>
          <w:rFonts w:ascii="Times New Roman" w:hAnsi="Times New Roman"/>
          <w:sz w:val="24"/>
          <w:szCs w:val="24"/>
        </w:rPr>
        <w:t>кте</w:t>
      </w:r>
      <w:r w:rsidR="00FD1B76">
        <w:rPr>
          <w:rFonts w:ascii="Times New Roman" w:hAnsi="Times New Roman"/>
          <w:sz w:val="24"/>
          <w:szCs w:val="24"/>
        </w:rPr>
        <w:t xml:space="preserve"> технической экспертизы</w:t>
      </w:r>
      <w:r w:rsidRPr="004F62F7">
        <w:rPr>
          <w:rFonts w:ascii="Times New Roman" w:hAnsi="Times New Roman"/>
          <w:sz w:val="24"/>
          <w:szCs w:val="24"/>
        </w:rPr>
        <w:t>, в случае, если проведение восстановительного ремонта не представ</w:t>
      </w:r>
      <w:r w:rsidR="006D1466">
        <w:rPr>
          <w:rFonts w:ascii="Times New Roman" w:hAnsi="Times New Roman"/>
          <w:sz w:val="24"/>
          <w:szCs w:val="24"/>
        </w:rPr>
        <w:t>ляется возможным.</w:t>
      </w:r>
    </w:p>
    <w:p w:rsidR="004F62F7" w:rsidRPr="004F62F7" w:rsidRDefault="004F62F7" w:rsidP="002C30F0">
      <w:pPr>
        <w:pStyle w:val="a7"/>
        <w:numPr>
          <w:ilvl w:val="2"/>
          <w:numId w:val="3"/>
        </w:numPr>
        <w:spacing w:after="0" w:line="240" w:lineRule="auto"/>
        <w:ind w:left="0" w:firstLine="0"/>
        <w:jc w:val="both"/>
        <w:rPr>
          <w:rFonts w:ascii="Times New Roman" w:hAnsi="Times New Roman"/>
          <w:sz w:val="24"/>
          <w:szCs w:val="24"/>
        </w:rPr>
      </w:pPr>
      <w:r w:rsidRPr="004F62F7">
        <w:rPr>
          <w:rFonts w:ascii="Times New Roman" w:hAnsi="Times New Roman"/>
          <w:sz w:val="24"/>
          <w:szCs w:val="24"/>
        </w:rPr>
        <w:t xml:space="preserve">В случае несогласия </w:t>
      </w:r>
      <w:r w:rsidR="00B21258">
        <w:rPr>
          <w:rFonts w:ascii="Times New Roman" w:hAnsi="Times New Roman"/>
          <w:sz w:val="24"/>
          <w:szCs w:val="24"/>
        </w:rPr>
        <w:t>Стороны, признанной в Акте технической экспертизы виновной</w:t>
      </w:r>
      <w:r w:rsidR="00BE78D7">
        <w:rPr>
          <w:rFonts w:ascii="Times New Roman" w:hAnsi="Times New Roman"/>
          <w:sz w:val="24"/>
          <w:szCs w:val="24"/>
        </w:rPr>
        <w:t>,</w:t>
      </w:r>
      <w:r w:rsidR="00B21258">
        <w:rPr>
          <w:rFonts w:ascii="Times New Roman" w:hAnsi="Times New Roman"/>
          <w:sz w:val="24"/>
          <w:szCs w:val="24"/>
        </w:rPr>
        <w:t xml:space="preserve"> </w:t>
      </w:r>
      <w:r w:rsidRPr="004F62F7">
        <w:rPr>
          <w:rFonts w:ascii="Times New Roman" w:hAnsi="Times New Roman"/>
          <w:sz w:val="24"/>
          <w:szCs w:val="24"/>
        </w:rPr>
        <w:t>с результатами технической экспертизы</w:t>
      </w:r>
      <w:r w:rsidR="00B21258">
        <w:rPr>
          <w:rFonts w:ascii="Times New Roman" w:hAnsi="Times New Roman"/>
          <w:sz w:val="24"/>
          <w:szCs w:val="24"/>
        </w:rPr>
        <w:t>,</w:t>
      </w:r>
      <w:r w:rsidRPr="004F62F7">
        <w:rPr>
          <w:rFonts w:ascii="Times New Roman" w:hAnsi="Times New Roman"/>
          <w:sz w:val="24"/>
          <w:szCs w:val="24"/>
        </w:rPr>
        <w:t xml:space="preserve"> он</w:t>
      </w:r>
      <w:r w:rsidR="00B21258">
        <w:rPr>
          <w:rFonts w:ascii="Times New Roman" w:hAnsi="Times New Roman"/>
          <w:sz w:val="24"/>
          <w:szCs w:val="24"/>
        </w:rPr>
        <w:t>а</w:t>
      </w:r>
      <w:r w:rsidRPr="004F62F7">
        <w:rPr>
          <w:rFonts w:ascii="Times New Roman" w:hAnsi="Times New Roman"/>
          <w:sz w:val="24"/>
          <w:szCs w:val="24"/>
        </w:rPr>
        <w:t xml:space="preserve"> обязан</w:t>
      </w:r>
      <w:r w:rsidR="00B21258">
        <w:rPr>
          <w:rFonts w:ascii="Times New Roman" w:hAnsi="Times New Roman"/>
          <w:sz w:val="24"/>
          <w:szCs w:val="24"/>
        </w:rPr>
        <w:t>а</w:t>
      </w:r>
      <w:r w:rsidRPr="004F62F7">
        <w:rPr>
          <w:rFonts w:ascii="Times New Roman" w:hAnsi="Times New Roman"/>
          <w:sz w:val="24"/>
          <w:szCs w:val="24"/>
        </w:rPr>
        <w:t xml:space="preserve"> в течение пяти рабочих дней </w:t>
      </w:r>
      <w:proofErr w:type="gramStart"/>
      <w:r w:rsidRPr="004F62F7">
        <w:rPr>
          <w:rFonts w:ascii="Times New Roman" w:hAnsi="Times New Roman"/>
          <w:sz w:val="24"/>
          <w:szCs w:val="24"/>
        </w:rPr>
        <w:t>с даты получения</w:t>
      </w:r>
      <w:proofErr w:type="gramEnd"/>
      <w:r w:rsidRPr="004F62F7">
        <w:rPr>
          <w:rFonts w:ascii="Times New Roman" w:hAnsi="Times New Roman"/>
          <w:sz w:val="24"/>
          <w:szCs w:val="24"/>
        </w:rPr>
        <w:t xml:space="preserve"> Акта технической экспертизы письменно известить об этом </w:t>
      </w:r>
      <w:r w:rsidR="00B21258">
        <w:rPr>
          <w:rFonts w:ascii="Times New Roman" w:hAnsi="Times New Roman"/>
          <w:sz w:val="24"/>
          <w:szCs w:val="24"/>
        </w:rPr>
        <w:t>другую сторону</w:t>
      </w:r>
      <w:r w:rsidR="0047349D">
        <w:rPr>
          <w:rFonts w:ascii="Times New Roman" w:hAnsi="Times New Roman"/>
          <w:sz w:val="24"/>
          <w:szCs w:val="24"/>
        </w:rPr>
        <w:t>. П</w:t>
      </w:r>
      <w:r w:rsidRPr="004F62F7">
        <w:rPr>
          <w:rFonts w:ascii="Times New Roman" w:hAnsi="Times New Roman"/>
          <w:sz w:val="24"/>
          <w:szCs w:val="24"/>
        </w:rPr>
        <w:t xml:space="preserve">ри этом </w:t>
      </w:r>
      <w:r w:rsidR="0047349D">
        <w:rPr>
          <w:rFonts w:ascii="Times New Roman" w:hAnsi="Times New Roman"/>
          <w:sz w:val="24"/>
          <w:szCs w:val="24"/>
        </w:rPr>
        <w:t xml:space="preserve">Сторона, считающая себя пострадавшей, </w:t>
      </w:r>
      <w:r w:rsidRPr="004F62F7">
        <w:rPr>
          <w:rFonts w:ascii="Times New Roman" w:hAnsi="Times New Roman"/>
          <w:sz w:val="24"/>
          <w:szCs w:val="24"/>
        </w:rPr>
        <w:t xml:space="preserve">имеет право перенести данный спор на рассмотрение </w:t>
      </w:r>
      <w:r w:rsidR="00432D8F" w:rsidRPr="00432D8F">
        <w:rPr>
          <w:rFonts w:ascii="Times New Roman" w:hAnsi="Times New Roman"/>
          <w:sz w:val="24"/>
          <w:szCs w:val="24"/>
        </w:rPr>
        <w:t>суда согласно п.</w:t>
      </w:r>
      <w:r w:rsidR="00A743A3">
        <w:rPr>
          <w:rFonts w:ascii="Times New Roman" w:hAnsi="Times New Roman"/>
          <w:sz w:val="24"/>
          <w:szCs w:val="24"/>
        </w:rPr>
        <w:fldChar w:fldCharType="begin"/>
      </w:r>
      <w:r w:rsidR="00432D8F">
        <w:rPr>
          <w:rFonts w:ascii="Times New Roman" w:hAnsi="Times New Roman"/>
          <w:sz w:val="24"/>
          <w:szCs w:val="24"/>
        </w:rPr>
        <w:instrText xml:space="preserve"> REF _Ref394869542 \r \h </w:instrText>
      </w:r>
      <w:r w:rsidR="00A743A3">
        <w:rPr>
          <w:rFonts w:ascii="Times New Roman" w:hAnsi="Times New Roman"/>
          <w:sz w:val="24"/>
          <w:szCs w:val="24"/>
        </w:rPr>
      </w:r>
      <w:r w:rsidR="00A743A3">
        <w:rPr>
          <w:rFonts w:ascii="Times New Roman" w:hAnsi="Times New Roman"/>
          <w:sz w:val="24"/>
          <w:szCs w:val="24"/>
        </w:rPr>
        <w:fldChar w:fldCharType="separate"/>
      </w:r>
      <w:r w:rsidR="001C6E4D">
        <w:rPr>
          <w:rFonts w:ascii="Times New Roman" w:hAnsi="Times New Roman"/>
          <w:sz w:val="24"/>
          <w:szCs w:val="24"/>
        </w:rPr>
        <w:t>7.4</w:t>
      </w:r>
      <w:r w:rsidR="00A743A3">
        <w:rPr>
          <w:rFonts w:ascii="Times New Roman" w:hAnsi="Times New Roman"/>
          <w:sz w:val="24"/>
          <w:szCs w:val="24"/>
        </w:rPr>
        <w:fldChar w:fldCharType="end"/>
      </w:r>
      <w:r w:rsidR="004C42E4">
        <w:rPr>
          <w:rFonts w:ascii="Times New Roman" w:hAnsi="Times New Roman"/>
          <w:sz w:val="24"/>
          <w:szCs w:val="24"/>
        </w:rPr>
        <w:t>.</w:t>
      </w:r>
    </w:p>
    <w:p w:rsidR="0027436D" w:rsidRPr="008F722A" w:rsidRDefault="0027436D" w:rsidP="002C30F0">
      <w:pPr>
        <w:pStyle w:val="a7"/>
        <w:keepNext/>
        <w:numPr>
          <w:ilvl w:val="0"/>
          <w:numId w:val="3"/>
        </w:numPr>
        <w:spacing w:before="240" w:after="0" w:line="240" w:lineRule="auto"/>
        <w:contextualSpacing w:val="0"/>
        <w:jc w:val="center"/>
        <w:rPr>
          <w:rFonts w:ascii="Times New Roman" w:hAnsi="Times New Roman"/>
          <w:b/>
          <w:sz w:val="24"/>
          <w:szCs w:val="24"/>
        </w:rPr>
      </w:pPr>
      <w:r w:rsidRPr="008F722A">
        <w:rPr>
          <w:rFonts w:ascii="Times New Roman" w:hAnsi="Times New Roman"/>
          <w:b/>
          <w:sz w:val="24"/>
          <w:szCs w:val="24"/>
        </w:rPr>
        <w:t xml:space="preserve">Порядок расторжения </w:t>
      </w:r>
      <w:r w:rsidR="00053F69" w:rsidRPr="008F722A">
        <w:rPr>
          <w:rFonts w:ascii="Times New Roman" w:hAnsi="Times New Roman"/>
          <w:b/>
          <w:sz w:val="24"/>
          <w:szCs w:val="24"/>
        </w:rPr>
        <w:t>Д</w:t>
      </w:r>
      <w:r w:rsidRPr="008F722A">
        <w:rPr>
          <w:rFonts w:ascii="Times New Roman" w:hAnsi="Times New Roman"/>
          <w:b/>
          <w:sz w:val="24"/>
          <w:szCs w:val="24"/>
        </w:rPr>
        <w:t>оговора</w:t>
      </w:r>
    </w:p>
    <w:p w:rsidR="0005138D" w:rsidRPr="00EF6BAF" w:rsidRDefault="003751DC" w:rsidP="002C30F0">
      <w:pPr>
        <w:pStyle w:val="a7"/>
        <w:numPr>
          <w:ilvl w:val="1"/>
          <w:numId w:val="3"/>
        </w:numPr>
        <w:spacing w:after="0" w:line="240" w:lineRule="auto"/>
        <w:ind w:left="0" w:firstLine="0"/>
        <w:jc w:val="both"/>
        <w:rPr>
          <w:rFonts w:ascii="Times New Roman" w:hAnsi="Times New Roman"/>
          <w:sz w:val="24"/>
          <w:szCs w:val="24"/>
        </w:rPr>
      </w:pPr>
      <w:r w:rsidRPr="0005138D">
        <w:rPr>
          <w:rFonts w:ascii="Times New Roman" w:hAnsi="Times New Roman"/>
          <w:sz w:val="24"/>
          <w:szCs w:val="24"/>
        </w:rPr>
        <w:t>Д</w:t>
      </w:r>
      <w:r w:rsidR="0005138D" w:rsidRPr="0005138D">
        <w:rPr>
          <w:rFonts w:ascii="Times New Roman" w:hAnsi="Times New Roman"/>
          <w:sz w:val="24"/>
          <w:szCs w:val="24"/>
        </w:rPr>
        <w:t xml:space="preserve">оговор </w:t>
      </w:r>
      <w:r w:rsidR="0027436D" w:rsidRPr="0005138D">
        <w:rPr>
          <w:rFonts w:ascii="Times New Roman" w:hAnsi="Times New Roman"/>
          <w:sz w:val="24"/>
          <w:szCs w:val="24"/>
        </w:rPr>
        <w:t>может быть расторгнут:</w:t>
      </w:r>
    </w:p>
    <w:p w:rsidR="0005138D" w:rsidRPr="0005138D" w:rsidRDefault="0027436D" w:rsidP="002C30F0">
      <w:pPr>
        <w:pStyle w:val="a7"/>
        <w:numPr>
          <w:ilvl w:val="2"/>
          <w:numId w:val="3"/>
        </w:numPr>
        <w:spacing w:after="0" w:line="240" w:lineRule="auto"/>
        <w:ind w:left="0" w:firstLine="0"/>
        <w:jc w:val="both"/>
        <w:rPr>
          <w:rFonts w:ascii="Times New Roman" w:hAnsi="Times New Roman"/>
          <w:sz w:val="24"/>
          <w:szCs w:val="24"/>
        </w:rPr>
      </w:pPr>
      <w:r w:rsidRPr="0005138D">
        <w:rPr>
          <w:rFonts w:ascii="Times New Roman" w:hAnsi="Times New Roman"/>
          <w:sz w:val="24"/>
          <w:szCs w:val="24"/>
        </w:rPr>
        <w:t>по соглашению Сторон;</w:t>
      </w:r>
    </w:p>
    <w:p w:rsidR="0005138D" w:rsidRPr="0005138D" w:rsidRDefault="0027436D" w:rsidP="002C30F0">
      <w:pPr>
        <w:pStyle w:val="a7"/>
        <w:numPr>
          <w:ilvl w:val="2"/>
          <w:numId w:val="3"/>
        </w:numPr>
        <w:spacing w:after="0" w:line="240" w:lineRule="auto"/>
        <w:ind w:left="0" w:firstLine="0"/>
        <w:jc w:val="both"/>
        <w:rPr>
          <w:rFonts w:ascii="Times New Roman" w:hAnsi="Times New Roman"/>
          <w:sz w:val="24"/>
          <w:szCs w:val="24"/>
        </w:rPr>
      </w:pPr>
      <w:r w:rsidRPr="0005138D">
        <w:rPr>
          <w:rFonts w:ascii="Times New Roman" w:hAnsi="Times New Roman"/>
          <w:sz w:val="24"/>
          <w:szCs w:val="24"/>
        </w:rPr>
        <w:t>в судебном порядке;</w:t>
      </w:r>
    </w:p>
    <w:p w:rsidR="0005138D" w:rsidRDefault="0027436D" w:rsidP="002C30F0">
      <w:pPr>
        <w:pStyle w:val="a7"/>
        <w:numPr>
          <w:ilvl w:val="2"/>
          <w:numId w:val="3"/>
        </w:numPr>
        <w:spacing w:after="0" w:line="240" w:lineRule="auto"/>
        <w:ind w:left="0" w:firstLine="0"/>
        <w:jc w:val="both"/>
        <w:rPr>
          <w:rFonts w:ascii="Times New Roman" w:hAnsi="Times New Roman"/>
          <w:sz w:val="24"/>
          <w:szCs w:val="24"/>
        </w:rPr>
      </w:pPr>
      <w:r w:rsidRPr="0005138D">
        <w:rPr>
          <w:rFonts w:ascii="Times New Roman" w:hAnsi="Times New Roman"/>
          <w:sz w:val="24"/>
          <w:szCs w:val="24"/>
        </w:rPr>
        <w:lastRenderedPageBreak/>
        <w:t>в иных случ</w:t>
      </w:r>
      <w:r w:rsidR="003751DC" w:rsidRPr="0005138D">
        <w:rPr>
          <w:rFonts w:ascii="Times New Roman" w:hAnsi="Times New Roman"/>
          <w:sz w:val="24"/>
          <w:szCs w:val="24"/>
        </w:rPr>
        <w:t>аях, предусмотренных Д</w:t>
      </w:r>
      <w:r w:rsidRPr="0005138D">
        <w:rPr>
          <w:rFonts w:ascii="Times New Roman" w:hAnsi="Times New Roman"/>
          <w:sz w:val="24"/>
          <w:szCs w:val="24"/>
        </w:rPr>
        <w:t>оговором.</w:t>
      </w:r>
    </w:p>
    <w:p w:rsidR="003751DC" w:rsidRPr="0005138D" w:rsidRDefault="003751DC" w:rsidP="002C30F0">
      <w:pPr>
        <w:pStyle w:val="a7"/>
        <w:numPr>
          <w:ilvl w:val="1"/>
          <w:numId w:val="3"/>
        </w:numPr>
        <w:spacing w:after="0" w:line="240" w:lineRule="auto"/>
        <w:ind w:left="0" w:firstLine="0"/>
        <w:jc w:val="both"/>
        <w:rPr>
          <w:rFonts w:ascii="Times New Roman" w:hAnsi="Times New Roman"/>
          <w:sz w:val="24"/>
          <w:szCs w:val="24"/>
        </w:rPr>
      </w:pPr>
      <w:r w:rsidRPr="0005138D">
        <w:rPr>
          <w:rFonts w:ascii="Times New Roman" w:hAnsi="Times New Roman"/>
          <w:sz w:val="24"/>
          <w:szCs w:val="24"/>
        </w:rPr>
        <w:t>Заказчик</w:t>
      </w:r>
      <w:r w:rsidR="0027436D" w:rsidRPr="0005138D">
        <w:rPr>
          <w:rFonts w:ascii="Times New Roman" w:hAnsi="Times New Roman"/>
          <w:sz w:val="24"/>
          <w:szCs w:val="24"/>
        </w:rPr>
        <w:t xml:space="preserve"> вправе </w:t>
      </w:r>
      <w:r w:rsidRPr="0005138D">
        <w:rPr>
          <w:rFonts w:ascii="Times New Roman" w:hAnsi="Times New Roman"/>
          <w:sz w:val="24"/>
          <w:szCs w:val="24"/>
        </w:rPr>
        <w:t xml:space="preserve">в любое время </w:t>
      </w:r>
      <w:r w:rsidR="0027436D" w:rsidRPr="0005138D">
        <w:rPr>
          <w:rFonts w:ascii="Times New Roman" w:hAnsi="Times New Roman"/>
          <w:sz w:val="24"/>
          <w:szCs w:val="24"/>
        </w:rPr>
        <w:t>в одностороннем</w:t>
      </w:r>
      <w:r w:rsidR="007B59FF" w:rsidRPr="0005138D">
        <w:rPr>
          <w:rFonts w:ascii="Times New Roman" w:hAnsi="Times New Roman"/>
          <w:sz w:val="24"/>
          <w:szCs w:val="24"/>
        </w:rPr>
        <w:t xml:space="preserve"> внесудебном</w:t>
      </w:r>
      <w:r w:rsidR="0027436D" w:rsidRPr="0005138D">
        <w:rPr>
          <w:rFonts w:ascii="Times New Roman" w:hAnsi="Times New Roman"/>
          <w:sz w:val="24"/>
          <w:szCs w:val="24"/>
        </w:rPr>
        <w:t xml:space="preserve"> по</w:t>
      </w:r>
      <w:r w:rsidRPr="0005138D">
        <w:rPr>
          <w:rFonts w:ascii="Times New Roman" w:hAnsi="Times New Roman"/>
          <w:sz w:val="24"/>
          <w:szCs w:val="24"/>
        </w:rPr>
        <w:t>рядке отказаться от исполнения Д</w:t>
      </w:r>
      <w:r w:rsidR="0027436D" w:rsidRPr="0005138D">
        <w:rPr>
          <w:rFonts w:ascii="Times New Roman" w:hAnsi="Times New Roman"/>
          <w:sz w:val="24"/>
          <w:szCs w:val="24"/>
        </w:rPr>
        <w:t>оговора</w:t>
      </w:r>
      <w:r w:rsidRPr="0005138D">
        <w:rPr>
          <w:rFonts w:ascii="Times New Roman" w:hAnsi="Times New Roman"/>
          <w:sz w:val="24"/>
          <w:szCs w:val="24"/>
        </w:rPr>
        <w:t>,</w:t>
      </w:r>
      <w:r w:rsidR="005F6538" w:rsidRPr="0005138D">
        <w:rPr>
          <w:rFonts w:ascii="Times New Roman" w:hAnsi="Times New Roman"/>
          <w:sz w:val="24"/>
          <w:szCs w:val="24"/>
        </w:rPr>
        <w:t xml:space="preserve"> путем направления</w:t>
      </w:r>
      <w:r w:rsidRPr="0005138D">
        <w:rPr>
          <w:rFonts w:ascii="Times New Roman" w:hAnsi="Times New Roman"/>
          <w:sz w:val="24"/>
          <w:szCs w:val="24"/>
        </w:rPr>
        <w:t xml:space="preserve"> уведомлени</w:t>
      </w:r>
      <w:r w:rsidR="005F6538" w:rsidRPr="0005138D">
        <w:rPr>
          <w:rFonts w:ascii="Times New Roman" w:hAnsi="Times New Roman"/>
          <w:sz w:val="24"/>
          <w:szCs w:val="24"/>
        </w:rPr>
        <w:t>я</w:t>
      </w:r>
      <w:r w:rsidRPr="0005138D">
        <w:rPr>
          <w:rFonts w:ascii="Times New Roman" w:hAnsi="Times New Roman"/>
          <w:sz w:val="24"/>
          <w:szCs w:val="24"/>
        </w:rPr>
        <w:t xml:space="preserve"> о расторжении </w:t>
      </w:r>
      <w:r w:rsidR="005F6538" w:rsidRPr="0005138D">
        <w:rPr>
          <w:rFonts w:ascii="Times New Roman" w:hAnsi="Times New Roman"/>
          <w:sz w:val="24"/>
          <w:szCs w:val="24"/>
        </w:rPr>
        <w:t>не менее</w:t>
      </w:r>
      <w:proofErr w:type="gramStart"/>
      <w:r w:rsidR="005F6538" w:rsidRPr="0005138D">
        <w:rPr>
          <w:rFonts w:ascii="Times New Roman" w:hAnsi="Times New Roman"/>
          <w:sz w:val="24"/>
          <w:szCs w:val="24"/>
        </w:rPr>
        <w:t>,</w:t>
      </w:r>
      <w:proofErr w:type="gramEnd"/>
      <w:r w:rsidR="005F6538" w:rsidRPr="0005138D">
        <w:rPr>
          <w:rFonts w:ascii="Times New Roman" w:hAnsi="Times New Roman"/>
          <w:sz w:val="24"/>
          <w:szCs w:val="24"/>
        </w:rPr>
        <w:t xml:space="preserve"> чем </w:t>
      </w:r>
      <w:r w:rsidRPr="0005138D">
        <w:rPr>
          <w:rFonts w:ascii="Times New Roman" w:hAnsi="Times New Roman"/>
          <w:sz w:val="24"/>
          <w:szCs w:val="24"/>
        </w:rPr>
        <w:t>за 30 дней до предполагаемой даты расторжения, при условии возмещения Исполнителю документально подтвержденных расходов за фактически оказанные и принятые Заказчиком услуги.</w:t>
      </w:r>
    </w:p>
    <w:p w:rsidR="0027436D" w:rsidRPr="0005138D" w:rsidRDefault="0027436D" w:rsidP="002C30F0">
      <w:pPr>
        <w:pStyle w:val="a7"/>
        <w:numPr>
          <w:ilvl w:val="1"/>
          <w:numId w:val="3"/>
        </w:numPr>
        <w:spacing w:after="0" w:line="240" w:lineRule="auto"/>
        <w:ind w:left="0" w:firstLine="0"/>
        <w:jc w:val="both"/>
        <w:rPr>
          <w:rFonts w:ascii="Times New Roman" w:hAnsi="Times New Roman"/>
          <w:sz w:val="24"/>
          <w:szCs w:val="24"/>
        </w:rPr>
      </w:pPr>
      <w:r w:rsidRPr="0005138D">
        <w:rPr>
          <w:rFonts w:ascii="Times New Roman" w:hAnsi="Times New Roman"/>
          <w:sz w:val="24"/>
          <w:szCs w:val="24"/>
        </w:rPr>
        <w:t xml:space="preserve">Расторжение </w:t>
      </w:r>
      <w:r w:rsidR="005F6538" w:rsidRPr="0005138D">
        <w:rPr>
          <w:rFonts w:ascii="Times New Roman" w:hAnsi="Times New Roman"/>
          <w:sz w:val="24"/>
          <w:szCs w:val="24"/>
        </w:rPr>
        <w:t>Д</w:t>
      </w:r>
      <w:r w:rsidR="00EF6BAF">
        <w:rPr>
          <w:rFonts w:ascii="Times New Roman" w:hAnsi="Times New Roman"/>
          <w:sz w:val="24"/>
          <w:szCs w:val="24"/>
        </w:rPr>
        <w:t xml:space="preserve">оговора по соглашению Сторон </w:t>
      </w:r>
      <w:r w:rsidRPr="0005138D">
        <w:rPr>
          <w:rFonts w:ascii="Times New Roman" w:hAnsi="Times New Roman"/>
          <w:sz w:val="24"/>
          <w:szCs w:val="24"/>
        </w:rPr>
        <w:t xml:space="preserve">производится Сторонами путем подписания соответствующего соглашения о расторжении. Сторона, которой направлено предложение о расторжении </w:t>
      </w:r>
      <w:r w:rsidR="005F6538" w:rsidRPr="0005138D">
        <w:rPr>
          <w:rFonts w:ascii="Times New Roman" w:hAnsi="Times New Roman"/>
          <w:sz w:val="24"/>
          <w:szCs w:val="24"/>
        </w:rPr>
        <w:t>Д</w:t>
      </w:r>
      <w:r w:rsidRPr="0005138D">
        <w:rPr>
          <w:rFonts w:ascii="Times New Roman" w:hAnsi="Times New Roman"/>
          <w:sz w:val="24"/>
          <w:szCs w:val="24"/>
        </w:rPr>
        <w:t>оговора по соглашению сторон, должна дать письменный ответ по существу в срок не позднее 10 (десяти) календар</w:t>
      </w:r>
      <w:r w:rsidR="00EF6BAF">
        <w:rPr>
          <w:rFonts w:ascii="Times New Roman" w:hAnsi="Times New Roman"/>
          <w:sz w:val="24"/>
          <w:szCs w:val="24"/>
        </w:rPr>
        <w:t xml:space="preserve">ных дней </w:t>
      </w:r>
      <w:proofErr w:type="gramStart"/>
      <w:r w:rsidR="00EF6BAF">
        <w:rPr>
          <w:rFonts w:ascii="Times New Roman" w:hAnsi="Times New Roman"/>
          <w:sz w:val="24"/>
          <w:szCs w:val="24"/>
        </w:rPr>
        <w:t>с даты</w:t>
      </w:r>
      <w:proofErr w:type="gramEnd"/>
      <w:r w:rsidR="00EF6BAF">
        <w:rPr>
          <w:rFonts w:ascii="Times New Roman" w:hAnsi="Times New Roman"/>
          <w:sz w:val="24"/>
          <w:szCs w:val="24"/>
        </w:rPr>
        <w:t xml:space="preserve"> его получения.</w:t>
      </w:r>
    </w:p>
    <w:p w:rsidR="0027436D" w:rsidRPr="0005138D" w:rsidRDefault="005F6538" w:rsidP="002C30F0">
      <w:pPr>
        <w:pStyle w:val="a7"/>
        <w:numPr>
          <w:ilvl w:val="1"/>
          <w:numId w:val="3"/>
        </w:numPr>
        <w:spacing w:after="0" w:line="240" w:lineRule="auto"/>
        <w:ind w:left="0" w:firstLine="0"/>
        <w:jc w:val="both"/>
        <w:rPr>
          <w:rFonts w:ascii="Times New Roman" w:hAnsi="Times New Roman"/>
          <w:sz w:val="24"/>
          <w:szCs w:val="24"/>
        </w:rPr>
      </w:pPr>
      <w:r w:rsidRPr="0005138D">
        <w:rPr>
          <w:rFonts w:ascii="Times New Roman" w:hAnsi="Times New Roman"/>
          <w:sz w:val="24"/>
          <w:szCs w:val="24"/>
        </w:rPr>
        <w:t>Настоящий Д</w:t>
      </w:r>
      <w:r w:rsidR="0027436D" w:rsidRPr="0005138D">
        <w:rPr>
          <w:rFonts w:ascii="Times New Roman" w:hAnsi="Times New Roman"/>
          <w:sz w:val="24"/>
          <w:szCs w:val="24"/>
        </w:rPr>
        <w:t>оговор считается расторгнутым:</w:t>
      </w:r>
    </w:p>
    <w:p w:rsidR="0027436D" w:rsidRPr="0005138D" w:rsidRDefault="0027436D" w:rsidP="002C30F0">
      <w:pPr>
        <w:pStyle w:val="a7"/>
        <w:numPr>
          <w:ilvl w:val="2"/>
          <w:numId w:val="3"/>
        </w:numPr>
        <w:spacing w:after="0" w:line="240" w:lineRule="auto"/>
        <w:ind w:left="0" w:firstLine="0"/>
        <w:jc w:val="both"/>
        <w:rPr>
          <w:rFonts w:ascii="Times New Roman" w:hAnsi="Times New Roman"/>
          <w:sz w:val="24"/>
          <w:szCs w:val="24"/>
        </w:rPr>
      </w:pPr>
      <w:r w:rsidRPr="0005138D">
        <w:rPr>
          <w:rFonts w:ascii="Times New Roman" w:hAnsi="Times New Roman"/>
          <w:sz w:val="24"/>
          <w:szCs w:val="24"/>
        </w:rPr>
        <w:t xml:space="preserve">с момента получения </w:t>
      </w:r>
      <w:r w:rsidR="005F6538" w:rsidRPr="0005138D">
        <w:rPr>
          <w:rFonts w:ascii="Times New Roman" w:hAnsi="Times New Roman"/>
          <w:sz w:val="24"/>
          <w:szCs w:val="24"/>
        </w:rPr>
        <w:t>Исполнителем</w:t>
      </w:r>
      <w:r w:rsidRPr="0005138D">
        <w:rPr>
          <w:rFonts w:ascii="Times New Roman" w:hAnsi="Times New Roman"/>
          <w:sz w:val="24"/>
          <w:szCs w:val="24"/>
        </w:rPr>
        <w:t xml:space="preserve"> уведомления </w:t>
      </w:r>
      <w:r w:rsidR="005F6538" w:rsidRPr="0005138D">
        <w:rPr>
          <w:rFonts w:ascii="Times New Roman" w:hAnsi="Times New Roman"/>
          <w:sz w:val="24"/>
          <w:szCs w:val="24"/>
        </w:rPr>
        <w:t>Заказчика</w:t>
      </w:r>
      <w:r w:rsidRPr="0005138D">
        <w:rPr>
          <w:rFonts w:ascii="Times New Roman" w:hAnsi="Times New Roman"/>
          <w:sz w:val="24"/>
          <w:szCs w:val="24"/>
        </w:rPr>
        <w:t xml:space="preserve"> об одностороннем отказе от исполнения </w:t>
      </w:r>
      <w:r w:rsidR="005F6538" w:rsidRPr="0005138D">
        <w:rPr>
          <w:rFonts w:ascii="Times New Roman" w:hAnsi="Times New Roman"/>
          <w:sz w:val="24"/>
          <w:szCs w:val="24"/>
        </w:rPr>
        <w:t>Д</w:t>
      </w:r>
      <w:r w:rsidRPr="0005138D">
        <w:rPr>
          <w:rFonts w:ascii="Times New Roman" w:hAnsi="Times New Roman"/>
          <w:sz w:val="24"/>
          <w:szCs w:val="24"/>
        </w:rPr>
        <w:t>оговора полностью или частично;</w:t>
      </w:r>
    </w:p>
    <w:p w:rsidR="0027436D" w:rsidRPr="0005138D" w:rsidRDefault="0027436D" w:rsidP="002C30F0">
      <w:pPr>
        <w:pStyle w:val="a7"/>
        <w:numPr>
          <w:ilvl w:val="2"/>
          <w:numId w:val="3"/>
        </w:numPr>
        <w:spacing w:after="0" w:line="240" w:lineRule="auto"/>
        <w:ind w:left="0" w:firstLine="0"/>
        <w:jc w:val="both"/>
        <w:rPr>
          <w:rFonts w:ascii="Times New Roman" w:hAnsi="Times New Roman"/>
          <w:sz w:val="24"/>
          <w:szCs w:val="24"/>
        </w:rPr>
      </w:pPr>
      <w:r w:rsidRPr="0005138D">
        <w:rPr>
          <w:rFonts w:ascii="Times New Roman" w:hAnsi="Times New Roman"/>
          <w:sz w:val="24"/>
          <w:szCs w:val="24"/>
        </w:rPr>
        <w:t xml:space="preserve">с момента </w:t>
      </w:r>
      <w:r w:rsidR="005F6538" w:rsidRPr="0005138D">
        <w:rPr>
          <w:rFonts w:ascii="Times New Roman" w:hAnsi="Times New Roman"/>
          <w:sz w:val="24"/>
          <w:szCs w:val="24"/>
        </w:rPr>
        <w:t>подписания соглашения о расторжении обеими Сторонами.</w:t>
      </w:r>
    </w:p>
    <w:p w:rsidR="0027436D" w:rsidRPr="0005138D" w:rsidRDefault="0027436D" w:rsidP="002C30F0">
      <w:pPr>
        <w:pStyle w:val="a7"/>
        <w:numPr>
          <w:ilvl w:val="1"/>
          <w:numId w:val="3"/>
        </w:numPr>
        <w:spacing w:after="0" w:line="240" w:lineRule="auto"/>
        <w:ind w:left="0" w:firstLine="0"/>
        <w:jc w:val="both"/>
        <w:rPr>
          <w:rFonts w:ascii="Times New Roman" w:hAnsi="Times New Roman"/>
          <w:sz w:val="24"/>
          <w:szCs w:val="24"/>
        </w:rPr>
      </w:pPr>
      <w:r w:rsidRPr="0005138D">
        <w:rPr>
          <w:rFonts w:ascii="Times New Roman" w:hAnsi="Times New Roman"/>
          <w:sz w:val="24"/>
          <w:szCs w:val="24"/>
        </w:rPr>
        <w:t xml:space="preserve">В случае расторжения настоящего </w:t>
      </w:r>
      <w:r w:rsidR="005F6538" w:rsidRPr="0005138D">
        <w:rPr>
          <w:rFonts w:ascii="Times New Roman" w:hAnsi="Times New Roman"/>
          <w:sz w:val="24"/>
          <w:szCs w:val="24"/>
        </w:rPr>
        <w:t>Д</w:t>
      </w:r>
      <w:r w:rsidRPr="0005138D">
        <w:rPr>
          <w:rFonts w:ascii="Times New Roman" w:hAnsi="Times New Roman"/>
          <w:sz w:val="24"/>
          <w:szCs w:val="24"/>
        </w:rPr>
        <w:t>оговора Стороны производят сверку расчетов</w:t>
      </w:r>
      <w:r w:rsidR="005F6538" w:rsidRPr="0005138D">
        <w:rPr>
          <w:rFonts w:ascii="Times New Roman" w:hAnsi="Times New Roman"/>
          <w:sz w:val="24"/>
          <w:szCs w:val="24"/>
        </w:rPr>
        <w:t>.</w:t>
      </w:r>
    </w:p>
    <w:p w:rsidR="00432D8F" w:rsidRPr="00432D8F" w:rsidRDefault="0027436D" w:rsidP="002C30F0">
      <w:pPr>
        <w:pStyle w:val="a7"/>
        <w:numPr>
          <w:ilvl w:val="1"/>
          <w:numId w:val="3"/>
        </w:numPr>
        <w:spacing w:after="0" w:line="240" w:lineRule="auto"/>
        <w:ind w:left="0" w:firstLine="0"/>
        <w:jc w:val="both"/>
      </w:pPr>
      <w:r w:rsidRPr="0005138D">
        <w:rPr>
          <w:rFonts w:ascii="Times New Roman" w:hAnsi="Times New Roman"/>
          <w:sz w:val="24"/>
          <w:szCs w:val="24"/>
        </w:rPr>
        <w:t xml:space="preserve">В случае если настоящий </w:t>
      </w:r>
      <w:r w:rsidR="005F6538" w:rsidRPr="0005138D">
        <w:rPr>
          <w:rFonts w:ascii="Times New Roman" w:hAnsi="Times New Roman"/>
          <w:sz w:val="24"/>
          <w:szCs w:val="24"/>
        </w:rPr>
        <w:t>Д</w:t>
      </w:r>
      <w:r w:rsidRPr="0005138D">
        <w:rPr>
          <w:rFonts w:ascii="Times New Roman" w:hAnsi="Times New Roman"/>
          <w:sz w:val="24"/>
          <w:szCs w:val="24"/>
        </w:rPr>
        <w:t>оговор расторгнут по причине не исполнения</w:t>
      </w:r>
      <w:r w:rsidR="005F6538" w:rsidRPr="0005138D">
        <w:rPr>
          <w:rFonts w:ascii="Times New Roman" w:hAnsi="Times New Roman"/>
          <w:sz w:val="24"/>
          <w:szCs w:val="24"/>
        </w:rPr>
        <w:t>/ненадлежащего исполнения обязательств Исполнителем</w:t>
      </w:r>
      <w:r w:rsidRPr="0005138D">
        <w:rPr>
          <w:rFonts w:ascii="Times New Roman" w:hAnsi="Times New Roman"/>
          <w:sz w:val="24"/>
          <w:szCs w:val="24"/>
        </w:rPr>
        <w:t xml:space="preserve">, </w:t>
      </w:r>
      <w:r w:rsidR="005F6538" w:rsidRPr="0005138D">
        <w:rPr>
          <w:rFonts w:ascii="Times New Roman" w:hAnsi="Times New Roman"/>
          <w:sz w:val="24"/>
          <w:szCs w:val="24"/>
        </w:rPr>
        <w:t>Заказчик</w:t>
      </w:r>
      <w:r w:rsidRPr="0005138D">
        <w:rPr>
          <w:rFonts w:ascii="Times New Roman" w:hAnsi="Times New Roman"/>
          <w:sz w:val="24"/>
          <w:szCs w:val="24"/>
        </w:rPr>
        <w:t xml:space="preserve"> </w:t>
      </w:r>
      <w:r w:rsidR="005F6538" w:rsidRPr="0005138D">
        <w:rPr>
          <w:rFonts w:ascii="Times New Roman" w:hAnsi="Times New Roman"/>
          <w:sz w:val="24"/>
          <w:szCs w:val="24"/>
        </w:rPr>
        <w:t>вправе</w:t>
      </w:r>
      <w:r w:rsidRPr="0005138D">
        <w:rPr>
          <w:rFonts w:ascii="Times New Roman" w:hAnsi="Times New Roman"/>
          <w:sz w:val="24"/>
          <w:szCs w:val="24"/>
        </w:rPr>
        <w:t xml:space="preserve"> направить информацию </w:t>
      </w:r>
      <w:proofErr w:type="gramStart"/>
      <w:r w:rsidRPr="0005138D">
        <w:rPr>
          <w:rFonts w:ascii="Times New Roman" w:hAnsi="Times New Roman"/>
          <w:sz w:val="24"/>
          <w:szCs w:val="24"/>
        </w:rPr>
        <w:t>о</w:t>
      </w:r>
      <w:proofErr w:type="gramEnd"/>
      <w:r w:rsidRPr="0005138D">
        <w:rPr>
          <w:rFonts w:ascii="Times New Roman" w:hAnsi="Times New Roman"/>
          <w:sz w:val="24"/>
          <w:szCs w:val="24"/>
        </w:rPr>
        <w:t xml:space="preserve"> </w:t>
      </w:r>
      <w:r w:rsidR="005F6538" w:rsidRPr="0005138D">
        <w:rPr>
          <w:rFonts w:ascii="Times New Roman" w:hAnsi="Times New Roman"/>
          <w:sz w:val="24"/>
          <w:szCs w:val="24"/>
        </w:rPr>
        <w:t>Исполнителе</w:t>
      </w:r>
      <w:r w:rsidRPr="0005138D">
        <w:rPr>
          <w:rFonts w:ascii="Times New Roman" w:hAnsi="Times New Roman"/>
          <w:sz w:val="24"/>
          <w:szCs w:val="24"/>
        </w:rPr>
        <w:t xml:space="preserve"> для внесения его в Реестр недобросовестных поставщиков атомной отрасли.</w:t>
      </w:r>
    </w:p>
    <w:p w:rsidR="0027436D" w:rsidRPr="008F722A" w:rsidRDefault="0027436D" w:rsidP="002C30F0">
      <w:pPr>
        <w:pStyle w:val="a7"/>
        <w:keepNext/>
        <w:numPr>
          <w:ilvl w:val="0"/>
          <w:numId w:val="3"/>
        </w:numPr>
        <w:spacing w:before="240" w:after="0" w:line="240" w:lineRule="auto"/>
        <w:contextualSpacing w:val="0"/>
        <w:jc w:val="center"/>
        <w:rPr>
          <w:rFonts w:ascii="Times New Roman" w:hAnsi="Times New Roman"/>
          <w:b/>
          <w:sz w:val="24"/>
          <w:szCs w:val="24"/>
        </w:rPr>
      </w:pPr>
      <w:r w:rsidRPr="008F722A">
        <w:rPr>
          <w:rFonts w:ascii="Times New Roman" w:hAnsi="Times New Roman"/>
          <w:b/>
          <w:sz w:val="24"/>
          <w:szCs w:val="24"/>
        </w:rPr>
        <w:t>Порядок урегулирования споров</w:t>
      </w:r>
    </w:p>
    <w:p w:rsidR="0027436D" w:rsidRPr="00432D8F" w:rsidRDefault="0027436D" w:rsidP="002C30F0">
      <w:pPr>
        <w:pStyle w:val="a7"/>
        <w:numPr>
          <w:ilvl w:val="1"/>
          <w:numId w:val="3"/>
        </w:numPr>
        <w:spacing w:after="0" w:line="240" w:lineRule="auto"/>
        <w:ind w:left="0" w:firstLine="0"/>
        <w:jc w:val="both"/>
        <w:rPr>
          <w:rFonts w:ascii="Times New Roman" w:hAnsi="Times New Roman"/>
          <w:sz w:val="24"/>
          <w:szCs w:val="24"/>
        </w:rPr>
      </w:pPr>
      <w:r w:rsidRPr="00432D8F">
        <w:rPr>
          <w:rFonts w:ascii="Times New Roman" w:hAnsi="Times New Roman"/>
          <w:sz w:val="24"/>
          <w:szCs w:val="24"/>
        </w:rPr>
        <w:t xml:space="preserve">В случае возникновения любых противоречий, претензий и разногласий, а также споров, связанных с исполнением настоящего договора, Стороны </w:t>
      </w:r>
      <w:proofErr w:type="gramStart"/>
      <w:r w:rsidRPr="00432D8F">
        <w:rPr>
          <w:rFonts w:ascii="Times New Roman" w:hAnsi="Times New Roman"/>
          <w:sz w:val="24"/>
          <w:szCs w:val="24"/>
        </w:rPr>
        <w:t>предпринимают усилия</w:t>
      </w:r>
      <w:proofErr w:type="gramEnd"/>
      <w:r w:rsidRPr="00432D8F">
        <w:rPr>
          <w:rFonts w:ascii="Times New Roman" w:hAnsi="Times New Roman"/>
          <w:sz w:val="24"/>
          <w:szCs w:val="24"/>
        </w:rPr>
        <w:t xml:space="preserve">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27436D" w:rsidRPr="00432D8F" w:rsidRDefault="0027436D" w:rsidP="002C30F0">
      <w:pPr>
        <w:pStyle w:val="a7"/>
        <w:numPr>
          <w:ilvl w:val="1"/>
          <w:numId w:val="3"/>
        </w:numPr>
        <w:spacing w:after="0" w:line="240" w:lineRule="auto"/>
        <w:ind w:left="0" w:firstLine="0"/>
        <w:jc w:val="both"/>
        <w:rPr>
          <w:rFonts w:ascii="Times New Roman" w:hAnsi="Times New Roman"/>
          <w:sz w:val="24"/>
          <w:szCs w:val="24"/>
        </w:rPr>
      </w:pPr>
      <w:r w:rsidRPr="00432D8F">
        <w:rPr>
          <w:rFonts w:ascii="Times New Roman" w:hAnsi="Times New Roman"/>
          <w:sz w:val="24"/>
          <w:szCs w:val="24"/>
        </w:rPr>
        <w:t>Все достигнутые договоренности Стороны оформляют в виде дополнительных соглашений, подписанных Сторонами и скрепленных печатями.</w:t>
      </w:r>
    </w:p>
    <w:p w:rsidR="0027436D" w:rsidRPr="00432D8F" w:rsidRDefault="0027436D" w:rsidP="002C30F0">
      <w:pPr>
        <w:pStyle w:val="a7"/>
        <w:numPr>
          <w:ilvl w:val="1"/>
          <w:numId w:val="3"/>
        </w:numPr>
        <w:spacing w:after="0" w:line="240" w:lineRule="auto"/>
        <w:ind w:left="0" w:firstLine="0"/>
        <w:jc w:val="both"/>
        <w:rPr>
          <w:rFonts w:ascii="Times New Roman" w:hAnsi="Times New Roman"/>
          <w:sz w:val="24"/>
          <w:szCs w:val="24"/>
        </w:rPr>
      </w:pPr>
      <w:r w:rsidRPr="00432D8F">
        <w:rPr>
          <w:rFonts w:ascii="Times New Roman" w:hAnsi="Times New Roman"/>
          <w:sz w:val="24"/>
          <w:szCs w:val="24"/>
        </w:rPr>
        <w:t>До передачи спора на разрешение суда согласно п.</w:t>
      </w:r>
      <w:r w:rsidR="00A743A3">
        <w:rPr>
          <w:rFonts w:ascii="Times New Roman" w:hAnsi="Times New Roman"/>
          <w:sz w:val="24"/>
          <w:szCs w:val="24"/>
        </w:rPr>
        <w:fldChar w:fldCharType="begin"/>
      </w:r>
      <w:r w:rsidR="00432D8F">
        <w:rPr>
          <w:rFonts w:ascii="Times New Roman" w:hAnsi="Times New Roman"/>
          <w:sz w:val="24"/>
          <w:szCs w:val="24"/>
        </w:rPr>
        <w:instrText xml:space="preserve"> REF _Ref394869542 \r \h </w:instrText>
      </w:r>
      <w:r w:rsidR="00A743A3">
        <w:rPr>
          <w:rFonts w:ascii="Times New Roman" w:hAnsi="Times New Roman"/>
          <w:sz w:val="24"/>
          <w:szCs w:val="24"/>
        </w:rPr>
      </w:r>
      <w:r w:rsidR="00A743A3">
        <w:rPr>
          <w:rFonts w:ascii="Times New Roman" w:hAnsi="Times New Roman"/>
          <w:sz w:val="24"/>
          <w:szCs w:val="24"/>
        </w:rPr>
        <w:fldChar w:fldCharType="separate"/>
      </w:r>
      <w:r w:rsidR="00432D8F">
        <w:rPr>
          <w:rFonts w:ascii="Times New Roman" w:hAnsi="Times New Roman"/>
          <w:sz w:val="24"/>
          <w:szCs w:val="24"/>
        </w:rPr>
        <w:t>7.4</w:t>
      </w:r>
      <w:r w:rsidR="00A743A3">
        <w:rPr>
          <w:rFonts w:ascii="Times New Roman" w:hAnsi="Times New Roman"/>
          <w:sz w:val="24"/>
          <w:szCs w:val="24"/>
        </w:rPr>
        <w:fldChar w:fldCharType="end"/>
      </w:r>
      <w:r w:rsidRPr="00432D8F">
        <w:rPr>
          <w:rFonts w:ascii="Times New Roman" w:hAnsi="Times New Roman"/>
          <w:sz w:val="24"/>
          <w:szCs w:val="24"/>
        </w:rPr>
        <w:t xml:space="preserve"> настоящего договора Стороны примут меры к его урегулированию в претензионном порядке.</w:t>
      </w:r>
    </w:p>
    <w:p w:rsidR="00FC627C" w:rsidRPr="00432D8F" w:rsidRDefault="0027436D" w:rsidP="002C30F0">
      <w:pPr>
        <w:pStyle w:val="a7"/>
        <w:numPr>
          <w:ilvl w:val="2"/>
          <w:numId w:val="3"/>
        </w:numPr>
        <w:spacing w:after="0" w:line="240" w:lineRule="auto"/>
        <w:ind w:left="0" w:firstLine="0"/>
        <w:jc w:val="both"/>
        <w:rPr>
          <w:rFonts w:ascii="Times New Roman" w:hAnsi="Times New Roman"/>
          <w:sz w:val="24"/>
          <w:szCs w:val="24"/>
        </w:rPr>
      </w:pPr>
      <w:r w:rsidRPr="00432D8F">
        <w:rPr>
          <w:rFonts w:ascii="Times New Roman" w:hAnsi="Times New Roman"/>
          <w:sz w:val="24"/>
          <w:szCs w:val="24"/>
        </w:rPr>
        <w:t>Претензия должна быть направлена в письменном виде. По полученной претензии Сторона должна дать письменный ответ по существу</w:t>
      </w:r>
      <w:r w:rsidR="00FC627C" w:rsidRPr="00432D8F">
        <w:rPr>
          <w:rFonts w:ascii="Times New Roman" w:hAnsi="Times New Roman"/>
          <w:sz w:val="24"/>
          <w:szCs w:val="24"/>
        </w:rPr>
        <w:t>,</w:t>
      </w:r>
      <w:r w:rsidRPr="00432D8F">
        <w:rPr>
          <w:rFonts w:ascii="Times New Roman" w:hAnsi="Times New Roman"/>
          <w:sz w:val="24"/>
          <w:szCs w:val="24"/>
        </w:rPr>
        <w:t xml:space="preserve"> в срок не позднее 10 (десяти) календарных дней</w:t>
      </w:r>
      <w:r w:rsidR="00FC627C" w:rsidRPr="00432D8F">
        <w:rPr>
          <w:rFonts w:ascii="Times New Roman" w:hAnsi="Times New Roman"/>
          <w:sz w:val="24"/>
          <w:szCs w:val="24"/>
        </w:rPr>
        <w:t>,</w:t>
      </w:r>
      <w:r w:rsidRPr="00432D8F">
        <w:rPr>
          <w:rFonts w:ascii="Times New Roman" w:hAnsi="Times New Roman"/>
          <w:sz w:val="24"/>
          <w:szCs w:val="24"/>
        </w:rPr>
        <w:t xml:space="preserve"> </w:t>
      </w:r>
      <w:proofErr w:type="gramStart"/>
      <w:r w:rsidRPr="00432D8F">
        <w:rPr>
          <w:rFonts w:ascii="Times New Roman" w:hAnsi="Times New Roman"/>
          <w:sz w:val="24"/>
          <w:szCs w:val="24"/>
        </w:rPr>
        <w:t xml:space="preserve">с </w:t>
      </w:r>
      <w:r w:rsidR="003D6F59">
        <w:rPr>
          <w:rFonts w:ascii="Times New Roman" w:hAnsi="Times New Roman"/>
          <w:sz w:val="24"/>
          <w:szCs w:val="24"/>
        </w:rPr>
        <w:t>даты</w:t>
      </w:r>
      <w:proofErr w:type="gramEnd"/>
      <w:r w:rsidR="003D6F59">
        <w:rPr>
          <w:rFonts w:ascii="Times New Roman" w:hAnsi="Times New Roman"/>
          <w:sz w:val="24"/>
          <w:szCs w:val="24"/>
        </w:rPr>
        <w:t xml:space="preserve"> ее получения.</w:t>
      </w:r>
    </w:p>
    <w:p w:rsidR="0027436D" w:rsidRPr="00432D8F" w:rsidRDefault="0027436D" w:rsidP="002C30F0">
      <w:pPr>
        <w:pStyle w:val="a7"/>
        <w:numPr>
          <w:ilvl w:val="2"/>
          <w:numId w:val="3"/>
        </w:numPr>
        <w:spacing w:after="0" w:line="240" w:lineRule="auto"/>
        <w:ind w:left="0" w:firstLine="0"/>
        <w:jc w:val="both"/>
        <w:rPr>
          <w:rFonts w:ascii="Times New Roman" w:hAnsi="Times New Roman"/>
          <w:sz w:val="24"/>
          <w:szCs w:val="24"/>
        </w:rPr>
      </w:pPr>
      <w:r w:rsidRPr="00432D8F">
        <w:rPr>
          <w:rFonts w:ascii="Times New Roman" w:hAnsi="Times New Roman"/>
          <w:sz w:val="24"/>
          <w:szCs w:val="24"/>
        </w:rPr>
        <w:t xml:space="preserve">В претензии должны быть указаны: наименование, почтовый адрес и реквизиты </w:t>
      </w:r>
      <w:r w:rsidR="00432D8F">
        <w:rPr>
          <w:rFonts w:ascii="Times New Roman" w:hAnsi="Times New Roman"/>
          <w:sz w:val="24"/>
          <w:szCs w:val="24"/>
        </w:rPr>
        <w:t xml:space="preserve">Стороны, </w:t>
      </w:r>
      <w:r w:rsidRPr="00432D8F">
        <w:rPr>
          <w:rFonts w:ascii="Times New Roman" w:hAnsi="Times New Roman"/>
          <w:sz w:val="24"/>
          <w:szCs w:val="24"/>
        </w:rPr>
        <w:t>предъявившей претензию; наименование, поч</w:t>
      </w:r>
      <w:r w:rsidR="00FC627C" w:rsidRPr="00432D8F">
        <w:rPr>
          <w:rFonts w:ascii="Times New Roman" w:hAnsi="Times New Roman"/>
          <w:sz w:val="24"/>
          <w:szCs w:val="24"/>
        </w:rPr>
        <w:t xml:space="preserve">товый адрес и реквизиты </w:t>
      </w:r>
      <w:r w:rsidR="00432D8F">
        <w:rPr>
          <w:rFonts w:ascii="Times New Roman" w:hAnsi="Times New Roman"/>
          <w:sz w:val="24"/>
          <w:szCs w:val="24"/>
        </w:rPr>
        <w:t>С</w:t>
      </w:r>
      <w:r w:rsidR="00FC627C" w:rsidRPr="00432D8F">
        <w:rPr>
          <w:rFonts w:ascii="Times New Roman" w:hAnsi="Times New Roman"/>
          <w:sz w:val="24"/>
          <w:szCs w:val="24"/>
        </w:rPr>
        <w:t>тороны</w:t>
      </w:r>
      <w:r w:rsidRPr="00432D8F">
        <w:rPr>
          <w:rFonts w:ascii="Times New Roman" w:hAnsi="Times New Roman"/>
          <w:sz w:val="24"/>
          <w:szCs w:val="24"/>
        </w:rPr>
        <w:t>, которой направлена претензия, а также требования надлежащего исполнения обяза</w:t>
      </w:r>
      <w:r w:rsidR="00FC627C" w:rsidRPr="00432D8F">
        <w:rPr>
          <w:rFonts w:ascii="Times New Roman" w:hAnsi="Times New Roman"/>
          <w:sz w:val="24"/>
          <w:szCs w:val="24"/>
        </w:rPr>
        <w:t>тельств по Договору.</w:t>
      </w:r>
    </w:p>
    <w:p w:rsidR="0027436D" w:rsidRPr="00432D8F" w:rsidRDefault="0027436D" w:rsidP="002C30F0">
      <w:pPr>
        <w:pStyle w:val="a7"/>
        <w:numPr>
          <w:ilvl w:val="2"/>
          <w:numId w:val="3"/>
        </w:numPr>
        <w:spacing w:after="0" w:line="240" w:lineRule="auto"/>
        <w:ind w:left="0" w:firstLine="0"/>
        <w:jc w:val="both"/>
        <w:rPr>
          <w:rFonts w:ascii="Times New Roman" w:hAnsi="Times New Roman"/>
          <w:sz w:val="24"/>
          <w:szCs w:val="24"/>
        </w:rPr>
      </w:pPr>
      <w:r w:rsidRPr="00432D8F">
        <w:rPr>
          <w:rFonts w:ascii="Times New Roman" w:hAnsi="Times New Roman"/>
          <w:sz w:val="24"/>
          <w:szCs w:val="24"/>
        </w:rPr>
        <w:t xml:space="preserve">Если претензионные требования подлежат денежной оценке, в претензии указывается </w:t>
      </w:r>
      <w:proofErr w:type="spellStart"/>
      <w:r w:rsidRPr="00432D8F">
        <w:rPr>
          <w:rFonts w:ascii="Times New Roman" w:hAnsi="Times New Roman"/>
          <w:sz w:val="24"/>
          <w:szCs w:val="24"/>
        </w:rPr>
        <w:t>истребуемая</w:t>
      </w:r>
      <w:proofErr w:type="spellEnd"/>
      <w:r w:rsidRPr="00432D8F">
        <w:rPr>
          <w:rFonts w:ascii="Times New Roman" w:hAnsi="Times New Roman"/>
          <w:sz w:val="24"/>
          <w:szCs w:val="24"/>
        </w:rPr>
        <w:t xml:space="preserve"> сумма и ее полный и обоснованный расчет.</w:t>
      </w:r>
    </w:p>
    <w:p w:rsidR="0027436D" w:rsidRPr="00432D8F" w:rsidRDefault="0027436D" w:rsidP="002C30F0">
      <w:pPr>
        <w:pStyle w:val="a7"/>
        <w:numPr>
          <w:ilvl w:val="2"/>
          <w:numId w:val="3"/>
        </w:numPr>
        <w:spacing w:after="0" w:line="240" w:lineRule="auto"/>
        <w:ind w:left="0" w:firstLine="0"/>
        <w:jc w:val="both"/>
        <w:rPr>
          <w:rFonts w:ascii="Times New Roman" w:hAnsi="Times New Roman"/>
          <w:sz w:val="24"/>
          <w:szCs w:val="24"/>
        </w:rPr>
      </w:pPr>
      <w:r w:rsidRPr="00432D8F">
        <w:rPr>
          <w:rFonts w:ascii="Times New Roman" w:hAnsi="Times New Roman"/>
          <w:sz w:val="24"/>
          <w:szCs w:val="24"/>
        </w:rPr>
        <w:t>В подтверждение заявленных требований к претензии должны быть приложены надлежащим образом оформленные и заверенные необходимые подтверждающие документы либо выписки из них.</w:t>
      </w:r>
    </w:p>
    <w:p w:rsidR="0027436D" w:rsidRPr="00432D8F" w:rsidRDefault="0027436D" w:rsidP="002C30F0">
      <w:pPr>
        <w:pStyle w:val="a7"/>
        <w:numPr>
          <w:ilvl w:val="2"/>
          <w:numId w:val="3"/>
        </w:numPr>
        <w:spacing w:after="0" w:line="240" w:lineRule="auto"/>
        <w:ind w:left="0" w:firstLine="0"/>
        <w:jc w:val="both"/>
        <w:rPr>
          <w:rFonts w:ascii="Times New Roman" w:hAnsi="Times New Roman"/>
          <w:sz w:val="24"/>
          <w:szCs w:val="24"/>
        </w:rPr>
      </w:pPr>
      <w:r w:rsidRPr="00432D8F">
        <w:rPr>
          <w:rFonts w:ascii="Times New Roman" w:hAnsi="Times New Roman"/>
          <w:sz w:val="24"/>
          <w:szCs w:val="24"/>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8840CF" w:rsidRDefault="0027436D" w:rsidP="002C30F0">
      <w:pPr>
        <w:pStyle w:val="a7"/>
        <w:numPr>
          <w:ilvl w:val="1"/>
          <w:numId w:val="3"/>
        </w:numPr>
        <w:spacing w:after="0" w:line="240" w:lineRule="auto"/>
        <w:ind w:left="0" w:firstLine="0"/>
        <w:jc w:val="both"/>
        <w:rPr>
          <w:rFonts w:ascii="Times New Roman" w:hAnsi="Times New Roman"/>
          <w:sz w:val="24"/>
          <w:szCs w:val="24"/>
        </w:rPr>
      </w:pPr>
      <w:bookmarkStart w:id="7" w:name="_Ref394869542"/>
      <w:r w:rsidRPr="00432D8F">
        <w:rPr>
          <w:rFonts w:ascii="Times New Roman" w:hAnsi="Times New Roman"/>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w:t>
      </w:r>
      <w:r w:rsidR="008840CF">
        <w:rPr>
          <w:rFonts w:ascii="Times New Roman" w:hAnsi="Times New Roman"/>
          <w:sz w:val="24"/>
          <w:szCs w:val="24"/>
        </w:rPr>
        <w:t>:</w:t>
      </w:r>
    </w:p>
    <w:p w:rsidR="008840CF" w:rsidRDefault="008840CF" w:rsidP="008B767D">
      <w:pPr>
        <w:pStyle w:val="a7"/>
        <w:spacing w:after="0" w:line="240" w:lineRule="auto"/>
        <w:ind w:left="0"/>
        <w:jc w:val="both"/>
        <w:rPr>
          <w:rFonts w:ascii="Times New Roman" w:hAnsi="Times New Roman"/>
          <w:sz w:val="24"/>
          <w:szCs w:val="24"/>
        </w:rPr>
      </w:pPr>
      <w:r>
        <w:rPr>
          <w:rFonts w:ascii="Times New Roman" w:hAnsi="Times New Roman"/>
          <w:sz w:val="24"/>
          <w:szCs w:val="24"/>
        </w:rPr>
        <w:t xml:space="preserve">–Если Исполнителем по </w:t>
      </w:r>
      <w:proofErr w:type="spellStart"/>
      <w:r>
        <w:rPr>
          <w:rFonts w:ascii="Times New Roman" w:hAnsi="Times New Roman"/>
          <w:sz w:val="24"/>
          <w:szCs w:val="24"/>
        </w:rPr>
        <w:t>догвоору</w:t>
      </w:r>
      <w:proofErr w:type="spellEnd"/>
      <w:r>
        <w:rPr>
          <w:rFonts w:ascii="Times New Roman" w:hAnsi="Times New Roman"/>
          <w:sz w:val="24"/>
          <w:szCs w:val="24"/>
        </w:rPr>
        <w:t xml:space="preserve"> является организация </w:t>
      </w:r>
      <w:proofErr w:type="spellStart"/>
      <w:r>
        <w:rPr>
          <w:rFonts w:ascii="Times New Roman" w:hAnsi="Times New Roman"/>
          <w:sz w:val="24"/>
          <w:szCs w:val="24"/>
        </w:rPr>
        <w:t>Госкорпорации</w:t>
      </w:r>
      <w:proofErr w:type="spellEnd"/>
      <w:r>
        <w:rPr>
          <w:rFonts w:ascii="Times New Roman" w:hAnsi="Times New Roman"/>
          <w:sz w:val="24"/>
          <w:szCs w:val="24"/>
        </w:rPr>
        <w:t xml:space="preserve"> «Росатом», подведомственное </w:t>
      </w:r>
      <w:r w:rsidR="0027436D" w:rsidRPr="00432D8F">
        <w:rPr>
          <w:rFonts w:ascii="Times New Roman" w:hAnsi="Times New Roman"/>
          <w:sz w:val="24"/>
          <w:szCs w:val="24"/>
        </w:rPr>
        <w:t xml:space="preserve"> </w:t>
      </w:r>
      <w:r>
        <w:rPr>
          <w:rFonts w:ascii="Times New Roman" w:hAnsi="Times New Roman"/>
          <w:sz w:val="24"/>
          <w:szCs w:val="24"/>
        </w:rPr>
        <w:t>Госкорпорации «Росатом» предприятие или учреждение или аффилированное лицо АО «</w:t>
      </w:r>
      <w:proofErr w:type="spellStart"/>
      <w:r>
        <w:rPr>
          <w:rFonts w:ascii="Times New Roman" w:hAnsi="Times New Roman"/>
          <w:sz w:val="24"/>
          <w:szCs w:val="24"/>
        </w:rPr>
        <w:t>Атомэнергопром</w:t>
      </w:r>
      <w:proofErr w:type="spellEnd"/>
      <w:r>
        <w:rPr>
          <w:rFonts w:ascii="Times New Roman" w:hAnsi="Times New Roman"/>
          <w:sz w:val="24"/>
          <w:szCs w:val="24"/>
        </w:rPr>
        <w:t>» -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27436D" w:rsidRPr="00432D8F" w:rsidRDefault="008840CF" w:rsidP="008B767D">
      <w:pPr>
        <w:pStyle w:val="a7"/>
        <w:spacing w:after="0" w:line="240" w:lineRule="auto"/>
        <w:ind w:left="0"/>
        <w:jc w:val="both"/>
        <w:rPr>
          <w:rFonts w:ascii="Times New Roman" w:hAnsi="Times New Roman"/>
          <w:sz w:val="24"/>
          <w:szCs w:val="24"/>
        </w:rPr>
      </w:pPr>
      <w:r>
        <w:rPr>
          <w:rFonts w:ascii="Times New Roman" w:hAnsi="Times New Roman"/>
          <w:sz w:val="24"/>
          <w:szCs w:val="24"/>
        </w:rPr>
        <w:t xml:space="preserve">в остальных случаях - </w:t>
      </w:r>
      <w:r w:rsidR="0027436D" w:rsidRPr="00432D8F">
        <w:rPr>
          <w:rFonts w:ascii="Times New Roman" w:hAnsi="Times New Roman"/>
          <w:sz w:val="24"/>
          <w:szCs w:val="24"/>
        </w:rPr>
        <w:t>в</w:t>
      </w:r>
      <w:r w:rsidR="004E43F0">
        <w:rPr>
          <w:rFonts w:ascii="Times New Roman" w:hAnsi="Times New Roman"/>
          <w:sz w:val="24"/>
          <w:szCs w:val="24"/>
        </w:rPr>
        <w:t xml:space="preserve"> </w:t>
      </w:r>
      <w:r>
        <w:rPr>
          <w:rFonts w:ascii="Times New Roman" w:hAnsi="Times New Roman"/>
          <w:sz w:val="24"/>
          <w:szCs w:val="24"/>
        </w:rPr>
        <w:t>А</w:t>
      </w:r>
      <w:r w:rsidR="006C35E4">
        <w:rPr>
          <w:rFonts w:ascii="Times New Roman" w:hAnsi="Times New Roman"/>
          <w:sz w:val="24"/>
          <w:szCs w:val="24"/>
        </w:rPr>
        <w:t>рбитражном суде города Москвы</w:t>
      </w:r>
      <w:r w:rsidR="0027436D" w:rsidRPr="00432D8F">
        <w:rPr>
          <w:rFonts w:ascii="Times New Roman" w:hAnsi="Times New Roman"/>
          <w:sz w:val="24"/>
          <w:szCs w:val="24"/>
        </w:rPr>
        <w:t>.</w:t>
      </w:r>
      <w:bookmarkEnd w:id="7"/>
    </w:p>
    <w:p w:rsidR="0027436D" w:rsidRDefault="0027436D" w:rsidP="002C30F0">
      <w:pPr>
        <w:pStyle w:val="a7"/>
        <w:numPr>
          <w:ilvl w:val="1"/>
          <w:numId w:val="3"/>
        </w:numPr>
        <w:spacing w:after="0" w:line="240" w:lineRule="auto"/>
        <w:ind w:left="0" w:firstLine="0"/>
        <w:jc w:val="both"/>
        <w:rPr>
          <w:rFonts w:ascii="Times New Roman" w:hAnsi="Times New Roman"/>
          <w:sz w:val="24"/>
          <w:szCs w:val="24"/>
        </w:rPr>
      </w:pPr>
      <w:r w:rsidRPr="00432D8F">
        <w:rPr>
          <w:rFonts w:ascii="Times New Roman" w:hAnsi="Times New Roman"/>
          <w:sz w:val="24"/>
          <w:szCs w:val="24"/>
        </w:rPr>
        <w:t>Сторона, намеренная передать спор в указанный суд, должна письменно уведомить об этом, а также о предмете спора другую Сторону за 10 (десять) рабочих дней до подачи исковых материалов в суд.</w:t>
      </w:r>
    </w:p>
    <w:p w:rsidR="009B05C7" w:rsidRPr="008F722A" w:rsidRDefault="00053F69" w:rsidP="002C30F0">
      <w:pPr>
        <w:pStyle w:val="a7"/>
        <w:keepNext/>
        <w:numPr>
          <w:ilvl w:val="0"/>
          <w:numId w:val="3"/>
        </w:numPr>
        <w:spacing w:before="240" w:after="0" w:line="240" w:lineRule="auto"/>
        <w:contextualSpacing w:val="0"/>
        <w:jc w:val="center"/>
        <w:rPr>
          <w:rFonts w:ascii="Times New Roman" w:hAnsi="Times New Roman"/>
          <w:b/>
          <w:sz w:val="24"/>
          <w:szCs w:val="24"/>
        </w:rPr>
      </w:pPr>
      <w:r w:rsidRPr="008F722A">
        <w:rPr>
          <w:rFonts w:ascii="Times New Roman" w:hAnsi="Times New Roman"/>
          <w:b/>
          <w:sz w:val="24"/>
          <w:szCs w:val="24"/>
        </w:rPr>
        <w:lastRenderedPageBreak/>
        <w:t>Обстоятельства непреодолимой силы</w:t>
      </w:r>
    </w:p>
    <w:p w:rsidR="00754320" w:rsidRPr="00754320" w:rsidRDefault="00053F69" w:rsidP="002C30F0">
      <w:pPr>
        <w:pStyle w:val="a7"/>
        <w:numPr>
          <w:ilvl w:val="1"/>
          <w:numId w:val="3"/>
        </w:numPr>
        <w:spacing w:after="0" w:line="240" w:lineRule="auto"/>
        <w:ind w:left="0" w:firstLine="0"/>
        <w:jc w:val="both"/>
      </w:pPr>
      <w:bookmarkStart w:id="8" w:name="_Ref394869761"/>
      <w:proofErr w:type="gramStart"/>
      <w:r w:rsidRPr="009B05C7">
        <w:rPr>
          <w:rFonts w:ascii="Times New Roman" w:hAnsi="Times New Roman"/>
          <w:sz w:val="24"/>
          <w:szCs w:val="24"/>
        </w:rPr>
        <w:t>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договору, а также других чрезвычайных обстоятельств, подтвержденных в установленном законодательством порядке, которые возникли после заключения настоящего договора и непосредственно повлияли</w:t>
      </w:r>
      <w:proofErr w:type="gramEnd"/>
      <w:r w:rsidRPr="009B05C7">
        <w:rPr>
          <w:rFonts w:ascii="Times New Roman" w:hAnsi="Times New Roman"/>
          <w:sz w:val="24"/>
          <w:szCs w:val="24"/>
        </w:rPr>
        <w:t xml:space="preserve"> на исполнение Сторонами своих обязательств, а также которые Стороны были не в состоянии предвидеть и предотвратить.</w:t>
      </w:r>
      <w:bookmarkEnd w:id="8"/>
    </w:p>
    <w:p w:rsidR="00053F69" w:rsidRPr="00754320" w:rsidRDefault="00053F69" w:rsidP="002C30F0">
      <w:pPr>
        <w:pStyle w:val="a7"/>
        <w:numPr>
          <w:ilvl w:val="1"/>
          <w:numId w:val="3"/>
        </w:numPr>
        <w:spacing w:after="0" w:line="240" w:lineRule="auto"/>
        <w:ind w:left="0" w:firstLine="0"/>
        <w:jc w:val="both"/>
        <w:rPr>
          <w:rFonts w:ascii="Times New Roman" w:hAnsi="Times New Roman"/>
          <w:sz w:val="24"/>
          <w:szCs w:val="24"/>
        </w:rPr>
      </w:pPr>
      <w:r w:rsidRPr="00754320">
        <w:rPr>
          <w:rFonts w:ascii="Times New Roman" w:hAnsi="Times New Roman"/>
          <w:sz w:val="24"/>
          <w:szCs w:val="24"/>
        </w:rPr>
        <w:t>При наступлении таких обстоятель</w:t>
      </w:r>
      <w:proofErr w:type="gramStart"/>
      <w:r w:rsidRPr="00754320">
        <w:rPr>
          <w:rFonts w:ascii="Times New Roman" w:hAnsi="Times New Roman"/>
          <w:sz w:val="24"/>
          <w:szCs w:val="24"/>
        </w:rPr>
        <w:t>ств ср</w:t>
      </w:r>
      <w:proofErr w:type="gramEnd"/>
      <w:r w:rsidRPr="00754320">
        <w:rPr>
          <w:rFonts w:ascii="Times New Roman" w:hAnsi="Times New Roman"/>
          <w:sz w:val="24"/>
          <w:szCs w:val="24"/>
        </w:rPr>
        <w:t>ок исполнения обязательств по настоящему договору отодвигается соразмерно времени действия данных обстоятельств постольку, поскольку эти обстоятельства значительно влияют на исполнение настоящего договора в срок.</w:t>
      </w:r>
    </w:p>
    <w:p w:rsidR="00053F69" w:rsidRPr="00754320" w:rsidRDefault="00053F69" w:rsidP="002C30F0">
      <w:pPr>
        <w:pStyle w:val="a7"/>
        <w:numPr>
          <w:ilvl w:val="1"/>
          <w:numId w:val="3"/>
        </w:numPr>
        <w:spacing w:after="0" w:line="240" w:lineRule="auto"/>
        <w:ind w:left="0" w:firstLine="0"/>
        <w:jc w:val="both"/>
        <w:rPr>
          <w:rFonts w:ascii="Times New Roman" w:hAnsi="Times New Roman"/>
          <w:sz w:val="24"/>
          <w:szCs w:val="24"/>
        </w:rPr>
      </w:pPr>
      <w:proofErr w:type="gramStart"/>
      <w:r w:rsidRPr="00754320">
        <w:rPr>
          <w:rFonts w:ascii="Times New Roman" w:hAnsi="Times New Roman"/>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r w:rsidRPr="00754320">
        <w:rPr>
          <w:rFonts w:ascii="Times New Roman" w:hAnsi="Times New Roman"/>
          <w:sz w:val="24"/>
          <w:szCs w:val="24"/>
        </w:rPr>
        <w:t xml:space="preserve"> При этом</w:t>
      </w:r>
      <w:proofErr w:type="gramStart"/>
      <w:r w:rsidRPr="00754320">
        <w:rPr>
          <w:rFonts w:ascii="Times New Roman" w:hAnsi="Times New Roman"/>
          <w:sz w:val="24"/>
          <w:szCs w:val="24"/>
        </w:rPr>
        <w:t>,</w:t>
      </w:r>
      <w:proofErr w:type="gramEnd"/>
      <w:r w:rsidRPr="00754320">
        <w:rPr>
          <w:rFonts w:ascii="Times New Roman" w:hAnsi="Times New Roman"/>
          <w:sz w:val="24"/>
          <w:szCs w:val="24"/>
        </w:rPr>
        <w:t xml:space="preserve"> Сторона</w:t>
      </w:r>
      <w:r w:rsidR="00754320">
        <w:rPr>
          <w:rFonts w:ascii="Times New Roman" w:hAnsi="Times New Roman"/>
          <w:sz w:val="24"/>
          <w:szCs w:val="24"/>
        </w:rPr>
        <w:t>,</w:t>
      </w:r>
      <w:r w:rsidRPr="00754320">
        <w:rPr>
          <w:rFonts w:ascii="Times New Roman" w:hAnsi="Times New Roman"/>
          <w:sz w:val="24"/>
          <w:szCs w:val="24"/>
        </w:rPr>
        <w:t xml:space="preserve"> не уведомившая другую Сторону о наступлении таких последствий</w:t>
      </w:r>
      <w:r w:rsidR="00754320">
        <w:rPr>
          <w:rFonts w:ascii="Times New Roman" w:hAnsi="Times New Roman"/>
          <w:sz w:val="24"/>
          <w:szCs w:val="24"/>
        </w:rPr>
        <w:t>,</w:t>
      </w:r>
      <w:r w:rsidRPr="00754320">
        <w:rPr>
          <w:rFonts w:ascii="Times New Roman" w:hAnsi="Times New Roman"/>
          <w:sz w:val="24"/>
          <w:szCs w:val="24"/>
        </w:rPr>
        <w:t xml:space="preserve"> лишается права ссылаться на них.</w:t>
      </w:r>
    </w:p>
    <w:p w:rsidR="00053F69" w:rsidRPr="00754320" w:rsidRDefault="00053F69" w:rsidP="002C30F0">
      <w:pPr>
        <w:pStyle w:val="a7"/>
        <w:numPr>
          <w:ilvl w:val="1"/>
          <w:numId w:val="3"/>
        </w:numPr>
        <w:spacing w:after="0" w:line="240" w:lineRule="auto"/>
        <w:ind w:left="0" w:firstLine="0"/>
        <w:jc w:val="both"/>
        <w:rPr>
          <w:rFonts w:ascii="Times New Roman" w:hAnsi="Times New Roman"/>
          <w:sz w:val="24"/>
          <w:szCs w:val="24"/>
        </w:rPr>
      </w:pPr>
      <w:r w:rsidRPr="00754320">
        <w:rPr>
          <w:rFonts w:ascii="Times New Roman" w:hAnsi="Times New Roman"/>
          <w:sz w:val="24"/>
          <w:szCs w:val="24"/>
        </w:rPr>
        <w:t>Если обстоятельства, указанные в п.</w:t>
      </w:r>
      <w:r w:rsidR="00A743A3">
        <w:rPr>
          <w:rFonts w:ascii="Times New Roman" w:hAnsi="Times New Roman"/>
          <w:sz w:val="24"/>
          <w:szCs w:val="24"/>
        </w:rPr>
        <w:fldChar w:fldCharType="begin"/>
      </w:r>
      <w:r w:rsidR="00754320">
        <w:rPr>
          <w:rFonts w:ascii="Times New Roman" w:hAnsi="Times New Roman"/>
          <w:sz w:val="24"/>
          <w:szCs w:val="24"/>
        </w:rPr>
        <w:instrText xml:space="preserve"> REF _Ref394869761 \r \h </w:instrText>
      </w:r>
      <w:r w:rsidR="00A743A3">
        <w:rPr>
          <w:rFonts w:ascii="Times New Roman" w:hAnsi="Times New Roman"/>
          <w:sz w:val="24"/>
          <w:szCs w:val="24"/>
        </w:rPr>
      </w:r>
      <w:r w:rsidR="00A743A3">
        <w:rPr>
          <w:rFonts w:ascii="Times New Roman" w:hAnsi="Times New Roman"/>
          <w:sz w:val="24"/>
          <w:szCs w:val="24"/>
        </w:rPr>
        <w:fldChar w:fldCharType="separate"/>
      </w:r>
      <w:r w:rsidR="00F1663B">
        <w:rPr>
          <w:rFonts w:ascii="Times New Roman" w:hAnsi="Times New Roman"/>
          <w:sz w:val="24"/>
          <w:szCs w:val="24"/>
        </w:rPr>
        <w:t>8.1</w:t>
      </w:r>
      <w:r w:rsidR="00A743A3">
        <w:rPr>
          <w:rFonts w:ascii="Times New Roman" w:hAnsi="Times New Roman"/>
          <w:sz w:val="24"/>
          <w:szCs w:val="24"/>
        </w:rPr>
        <w:fldChar w:fldCharType="end"/>
      </w:r>
      <w:r w:rsidRPr="00754320">
        <w:rPr>
          <w:rFonts w:ascii="Times New Roman" w:hAnsi="Times New Roman"/>
          <w:sz w:val="24"/>
          <w:szCs w:val="24"/>
        </w:rPr>
        <w:t xml:space="preserve"> настоящего договора, будут длиться более 2 (двух) календарных месяцев </w:t>
      </w:r>
      <w:proofErr w:type="gramStart"/>
      <w:r w:rsidRPr="00754320">
        <w:rPr>
          <w:rFonts w:ascii="Times New Roman" w:hAnsi="Times New Roman"/>
          <w:sz w:val="24"/>
          <w:szCs w:val="24"/>
        </w:rPr>
        <w:t>с даты</w:t>
      </w:r>
      <w:proofErr w:type="gramEnd"/>
      <w:r w:rsidRPr="00754320">
        <w:rPr>
          <w:rFonts w:ascii="Times New Roman" w:hAnsi="Times New Roman"/>
          <w:sz w:val="24"/>
          <w:szCs w:val="24"/>
        </w:rPr>
        <w:t xml:space="preserve">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6A61C6" w:rsidRPr="008F722A" w:rsidRDefault="006A61C6" w:rsidP="002C30F0">
      <w:pPr>
        <w:pStyle w:val="a7"/>
        <w:keepNext/>
        <w:numPr>
          <w:ilvl w:val="0"/>
          <w:numId w:val="3"/>
        </w:numPr>
        <w:spacing w:before="240" w:after="0" w:line="240" w:lineRule="auto"/>
        <w:contextualSpacing w:val="0"/>
        <w:jc w:val="center"/>
        <w:rPr>
          <w:rFonts w:ascii="Times New Roman" w:hAnsi="Times New Roman"/>
          <w:b/>
          <w:sz w:val="24"/>
          <w:szCs w:val="24"/>
        </w:rPr>
      </w:pPr>
      <w:r w:rsidRPr="008F722A">
        <w:rPr>
          <w:rFonts w:ascii="Times New Roman" w:hAnsi="Times New Roman"/>
          <w:b/>
          <w:sz w:val="24"/>
          <w:szCs w:val="24"/>
        </w:rPr>
        <w:t>Положения о налоговой добросовестности Поставщика.</w:t>
      </w:r>
    </w:p>
    <w:p w:rsidR="006A61C6" w:rsidRPr="008F722A" w:rsidRDefault="006A61C6" w:rsidP="002C30F0">
      <w:pPr>
        <w:pStyle w:val="a7"/>
        <w:numPr>
          <w:ilvl w:val="1"/>
          <w:numId w:val="3"/>
        </w:numPr>
        <w:spacing w:after="0" w:line="240" w:lineRule="auto"/>
        <w:ind w:left="0" w:firstLine="0"/>
        <w:jc w:val="both"/>
        <w:rPr>
          <w:rFonts w:ascii="Times New Roman" w:hAnsi="Times New Roman"/>
          <w:sz w:val="24"/>
          <w:szCs w:val="24"/>
        </w:rPr>
      </w:pPr>
      <w:bookmarkStart w:id="9" w:name="_Ref394911353"/>
      <w:r w:rsidRPr="008F722A">
        <w:rPr>
          <w:rFonts w:ascii="Times New Roman" w:hAnsi="Times New Roman"/>
          <w:sz w:val="24"/>
          <w:szCs w:val="24"/>
        </w:rPr>
        <w:t>Срок предоставления документов, перечисленных в п.</w:t>
      </w:r>
      <w:r w:rsidR="00A743A3">
        <w:rPr>
          <w:rFonts w:ascii="Times New Roman" w:hAnsi="Times New Roman"/>
          <w:sz w:val="24"/>
          <w:szCs w:val="24"/>
        </w:rPr>
        <w:fldChar w:fldCharType="begin"/>
      </w:r>
      <w:r w:rsidR="008F722A">
        <w:rPr>
          <w:rFonts w:ascii="Times New Roman" w:hAnsi="Times New Roman"/>
          <w:sz w:val="24"/>
          <w:szCs w:val="24"/>
        </w:rPr>
        <w:instrText xml:space="preserve"> REF _Ref394911343 \r \h </w:instrText>
      </w:r>
      <w:r w:rsidR="00A743A3">
        <w:rPr>
          <w:rFonts w:ascii="Times New Roman" w:hAnsi="Times New Roman"/>
          <w:sz w:val="24"/>
          <w:szCs w:val="24"/>
        </w:rPr>
      </w:r>
      <w:r w:rsidR="00A743A3">
        <w:rPr>
          <w:rFonts w:ascii="Times New Roman" w:hAnsi="Times New Roman"/>
          <w:sz w:val="24"/>
          <w:szCs w:val="24"/>
        </w:rPr>
        <w:fldChar w:fldCharType="separate"/>
      </w:r>
      <w:r w:rsidR="008F722A">
        <w:rPr>
          <w:rFonts w:ascii="Times New Roman" w:hAnsi="Times New Roman"/>
          <w:sz w:val="24"/>
          <w:szCs w:val="24"/>
        </w:rPr>
        <w:t>9.2</w:t>
      </w:r>
      <w:r w:rsidR="00A743A3">
        <w:rPr>
          <w:rFonts w:ascii="Times New Roman" w:hAnsi="Times New Roman"/>
          <w:sz w:val="24"/>
          <w:szCs w:val="24"/>
        </w:rPr>
        <w:fldChar w:fldCharType="end"/>
      </w:r>
      <w:r w:rsidRPr="008F722A">
        <w:rPr>
          <w:rFonts w:ascii="Times New Roman" w:hAnsi="Times New Roman"/>
          <w:sz w:val="24"/>
          <w:szCs w:val="24"/>
        </w:rPr>
        <w:t xml:space="preserve"> </w:t>
      </w:r>
      <w:r w:rsidR="00FC627C" w:rsidRPr="008F722A">
        <w:rPr>
          <w:rFonts w:ascii="Times New Roman" w:hAnsi="Times New Roman"/>
          <w:sz w:val="24"/>
          <w:szCs w:val="24"/>
        </w:rPr>
        <w:t>Д</w:t>
      </w:r>
      <w:r w:rsidRPr="008F722A">
        <w:rPr>
          <w:rFonts w:ascii="Times New Roman" w:hAnsi="Times New Roman"/>
          <w:sz w:val="24"/>
          <w:szCs w:val="24"/>
        </w:rPr>
        <w:t xml:space="preserve">оговора: не позднее пятнадцати дней </w:t>
      </w:r>
      <w:proofErr w:type="gramStart"/>
      <w:r w:rsidRPr="008F722A">
        <w:rPr>
          <w:rFonts w:ascii="Times New Roman" w:hAnsi="Times New Roman"/>
          <w:sz w:val="24"/>
          <w:szCs w:val="24"/>
        </w:rPr>
        <w:t>с даты заключения</w:t>
      </w:r>
      <w:proofErr w:type="gramEnd"/>
      <w:r w:rsidRPr="008F722A">
        <w:rPr>
          <w:rFonts w:ascii="Times New Roman" w:hAnsi="Times New Roman"/>
          <w:sz w:val="24"/>
          <w:szCs w:val="24"/>
        </w:rPr>
        <w:t xml:space="preserve"> </w:t>
      </w:r>
      <w:r w:rsidR="00FC627C" w:rsidRPr="008F722A">
        <w:rPr>
          <w:rFonts w:ascii="Times New Roman" w:hAnsi="Times New Roman"/>
          <w:sz w:val="24"/>
          <w:szCs w:val="24"/>
        </w:rPr>
        <w:t>Д</w:t>
      </w:r>
      <w:r w:rsidRPr="008F722A">
        <w:rPr>
          <w:rFonts w:ascii="Times New Roman" w:hAnsi="Times New Roman"/>
          <w:sz w:val="24"/>
          <w:szCs w:val="24"/>
        </w:rPr>
        <w:t>оговора.</w:t>
      </w:r>
      <w:bookmarkEnd w:id="9"/>
    </w:p>
    <w:p w:rsidR="006A61C6" w:rsidRPr="008F722A" w:rsidRDefault="00FC627C" w:rsidP="002C30F0">
      <w:pPr>
        <w:pStyle w:val="a7"/>
        <w:numPr>
          <w:ilvl w:val="1"/>
          <w:numId w:val="3"/>
        </w:numPr>
        <w:spacing w:after="0" w:line="240" w:lineRule="auto"/>
        <w:ind w:left="0" w:firstLine="0"/>
        <w:jc w:val="both"/>
        <w:rPr>
          <w:rFonts w:ascii="Times New Roman" w:hAnsi="Times New Roman"/>
          <w:sz w:val="24"/>
          <w:szCs w:val="24"/>
        </w:rPr>
      </w:pPr>
      <w:bookmarkStart w:id="10" w:name="_Ref394911343"/>
      <w:proofErr w:type="gramStart"/>
      <w:r w:rsidRPr="008F722A">
        <w:rPr>
          <w:rFonts w:ascii="Times New Roman" w:hAnsi="Times New Roman"/>
          <w:sz w:val="24"/>
          <w:szCs w:val="24"/>
        </w:rPr>
        <w:t>Исполнитель</w:t>
      </w:r>
      <w:r w:rsidR="006A61C6" w:rsidRPr="008F722A">
        <w:rPr>
          <w:rFonts w:ascii="Times New Roman" w:hAnsi="Times New Roman"/>
          <w:sz w:val="24"/>
          <w:szCs w:val="24"/>
        </w:rPr>
        <w:t xml:space="preserve"> в срок, установленный п.</w:t>
      </w:r>
      <w:r w:rsidR="00A743A3">
        <w:rPr>
          <w:rFonts w:ascii="Times New Roman" w:hAnsi="Times New Roman"/>
          <w:sz w:val="24"/>
          <w:szCs w:val="24"/>
        </w:rPr>
        <w:fldChar w:fldCharType="begin"/>
      </w:r>
      <w:r w:rsidR="008F722A">
        <w:rPr>
          <w:rFonts w:ascii="Times New Roman" w:hAnsi="Times New Roman"/>
          <w:sz w:val="24"/>
          <w:szCs w:val="24"/>
        </w:rPr>
        <w:instrText xml:space="preserve"> REF _Ref394911353 \r \h </w:instrText>
      </w:r>
      <w:r w:rsidR="00A743A3">
        <w:rPr>
          <w:rFonts w:ascii="Times New Roman" w:hAnsi="Times New Roman"/>
          <w:sz w:val="24"/>
          <w:szCs w:val="24"/>
        </w:rPr>
      </w:r>
      <w:r w:rsidR="00A743A3">
        <w:rPr>
          <w:rFonts w:ascii="Times New Roman" w:hAnsi="Times New Roman"/>
          <w:sz w:val="24"/>
          <w:szCs w:val="24"/>
        </w:rPr>
        <w:fldChar w:fldCharType="separate"/>
      </w:r>
      <w:r w:rsidR="008F722A">
        <w:rPr>
          <w:rFonts w:ascii="Times New Roman" w:hAnsi="Times New Roman"/>
          <w:sz w:val="24"/>
          <w:szCs w:val="24"/>
        </w:rPr>
        <w:t>9.1</w:t>
      </w:r>
      <w:r w:rsidR="00A743A3">
        <w:rPr>
          <w:rFonts w:ascii="Times New Roman" w:hAnsi="Times New Roman"/>
          <w:sz w:val="24"/>
          <w:szCs w:val="24"/>
        </w:rPr>
        <w:fldChar w:fldCharType="end"/>
      </w:r>
      <w:r w:rsidR="006A61C6" w:rsidRPr="008F722A">
        <w:rPr>
          <w:rFonts w:ascii="Times New Roman" w:hAnsi="Times New Roman"/>
          <w:sz w:val="24"/>
          <w:szCs w:val="24"/>
        </w:rPr>
        <w:t xml:space="preserve"> Договора, обязан предоставить </w:t>
      </w:r>
      <w:r w:rsidRPr="008F722A">
        <w:rPr>
          <w:rFonts w:ascii="Times New Roman" w:hAnsi="Times New Roman"/>
          <w:sz w:val="24"/>
          <w:szCs w:val="24"/>
        </w:rPr>
        <w:t xml:space="preserve">Заказчику </w:t>
      </w:r>
      <w:r w:rsidR="006A61C6" w:rsidRPr="008F722A">
        <w:rPr>
          <w:rFonts w:ascii="Times New Roman" w:hAnsi="Times New Roman"/>
          <w:sz w:val="24"/>
          <w:szCs w:val="24"/>
        </w:rPr>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w:t>
      </w:r>
      <w:r w:rsidRPr="008F722A">
        <w:rPr>
          <w:rFonts w:ascii="Times New Roman" w:hAnsi="Times New Roman"/>
          <w:sz w:val="24"/>
          <w:szCs w:val="24"/>
        </w:rPr>
        <w:t>Исполнителя</w:t>
      </w:r>
      <w:proofErr w:type="gramEnd"/>
      <w:r w:rsidR="006A61C6" w:rsidRPr="008F722A">
        <w:rPr>
          <w:rFonts w:ascii="Times New Roman" w:hAnsi="Times New Roman"/>
          <w:sz w:val="24"/>
          <w:szCs w:val="24"/>
        </w:rPr>
        <w:t>, определяемой по данным бухгалтерской (финансовой) отчетности за истекший период (год, квартал/полугодие/9 месяцев текущего года).</w:t>
      </w:r>
      <w:bookmarkEnd w:id="10"/>
    </w:p>
    <w:p w:rsidR="006A61C6" w:rsidRPr="008F722A" w:rsidRDefault="006A61C6" w:rsidP="00EA20DD">
      <w:pPr>
        <w:pStyle w:val="a7"/>
        <w:numPr>
          <w:ilvl w:val="1"/>
          <w:numId w:val="3"/>
        </w:numPr>
        <w:spacing w:after="0" w:line="240" w:lineRule="auto"/>
        <w:jc w:val="both"/>
        <w:rPr>
          <w:rFonts w:ascii="Times New Roman" w:hAnsi="Times New Roman"/>
          <w:sz w:val="24"/>
          <w:szCs w:val="24"/>
        </w:rPr>
      </w:pPr>
      <w:r w:rsidRPr="008F722A">
        <w:rPr>
          <w:rFonts w:ascii="Times New Roman" w:hAnsi="Times New Roman"/>
          <w:sz w:val="24"/>
          <w:szCs w:val="24"/>
        </w:rPr>
        <w:t xml:space="preserve">При наличии в справке положений о неисполненной обязанности по уплате налогов, сборов, пеней, штрафов </w:t>
      </w:r>
      <w:r w:rsidR="00EA20DD" w:rsidRPr="00EA20DD">
        <w:rPr>
          <w:rFonts w:ascii="Times New Roman" w:hAnsi="Times New Roman"/>
          <w:sz w:val="24"/>
          <w:szCs w:val="24"/>
        </w:rPr>
        <w:t xml:space="preserve">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sidR="00FC627C" w:rsidRPr="008F722A">
        <w:rPr>
          <w:rFonts w:ascii="Times New Roman" w:hAnsi="Times New Roman"/>
          <w:sz w:val="24"/>
          <w:szCs w:val="24"/>
        </w:rPr>
        <w:t>Исполнитель</w:t>
      </w:r>
      <w:r w:rsidRPr="008F722A">
        <w:rPr>
          <w:rFonts w:ascii="Times New Roman" w:hAnsi="Times New Roman"/>
          <w:sz w:val="24"/>
          <w:szCs w:val="24"/>
        </w:rPr>
        <w:t xml:space="preserve"> в тот же срок дополнительно представляет </w:t>
      </w:r>
      <w:r w:rsidR="00FC627C" w:rsidRPr="008F722A">
        <w:rPr>
          <w:rFonts w:ascii="Times New Roman" w:hAnsi="Times New Roman"/>
          <w:sz w:val="24"/>
          <w:szCs w:val="24"/>
        </w:rPr>
        <w:t>Заказчику</w:t>
      </w:r>
      <w:r w:rsidRPr="008F722A">
        <w:rPr>
          <w:rFonts w:ascii="Times New Roman" w:hAnsi="Times New Roman"/>
          <w:sz w:val="24"/>
          <w:szCs w:val="24"/>
        </w:rPr>
        <w:t>:</w:t>
      </w:r>
    </w:p>
    <w:p w:rsidR="006A61C6" w:rsidRPr="008F722A" w:rsidRDefault="006A61C6" w:rsidP="002C30F0">
      <w:pPr>
        <w:pStyle w:val="a7"/>
        <w:numPr>
          <w:ilvl w:val="2"/>
          <w:numId w:val="4"/>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 xml:space="preserve">копию справки о состоянии расчетов по налогам, сборам, пеням и штрафам, выданной налоговым органом </w:t>
      </w:r>
      <w:r w:rsidR="00EA20DD">
        <w:rPr>
          <w:rFonts w:ascii="Times New Roman" w:hAnsi="Times New Roman"/>
          <w:sz w:val="24"/>
          <w:szCs w:val="24"/>
        </w:rPr>
        <w:t xml:space="preserve">по месту нахождения Исполнителя </w:t>
      </w:r>
      <w:r w:rsidRPr="008F722A">
        <w:rPr>
          <w:rFonts w:ascii="Times New Roman" w:hAnsi="Times New Roman"/>
          <w:sz w:val="24"/>
          <w:szCs w:val="24"/>
        </w:rPr>
        <w:t>не ранее чем за 60 д</w:t>
      </w:r>
      <w:r w:rsidR="008F722A">
        <w:rPr>
          <w:rFonts w:ascii="Times New Roman" w:hAnsi="Times New Roman"/>
          <w:sz w:val="24"/>
          <w:szCs w:val="24"/>
        </w:rPr>
        <w:t>ней до дня заключения договора;</w:t>
      </w:r>
    </w:p>
    <w:p w:rsidR="006A61C6" w:rsidRPr="008F722A" w:rsidRDefault="006A61C6" w:rsidP="002C30F0">
      <w:pPr>
        <w:pStyle w:val="a7"/>
        <w:numPr>
          <w:ilvl w:val="2"/>
          <w:numId w:val="4"/>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 xml:space="preserve">копию бухгалтерской (финансовой) отчетности за </w:t>
      </w:r>
      <w:r w:rsidR="00EA20DD">
        <w:rPr>
          <w:rFonts w:ascii="Times New Roman" w:hAnsi="Times New Roman"/>
          <w:sz w:val="24"/>
          <w:szCs w:val="24"/>
        </w:rPr>
        <w:t>последний завершенный отчетный</w:t>
      </w:r>
      <w:r w:rsidR="00EA20DD" w:rsidRPr="008F722A">
        <w:rPr>
          <w:rFonts w:ascii="Times New Roman" w:hAnsi="Times New Roman"/>
          <w:sz w:val="24"/>
          <w:szCs w:val="24"/>
        </w:rPr>
        <w:t xml:space="preserve"> </w:t>
      </w:r>
      <w:r w:rsidRPr="008F722A">
        <w:rPr>
          <w:rFonts w:ascii="Times New Roman" w:hAnsi="Times New Roman"/>
          <w:sz w:val="24"/>
          <w:szCs w:val="24"/>
        </w:rPr>
        <w:t xml:space="preserve">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sidR="00FC627C" w:rsidRPr="008F722A">
        <w:rPr>
          <w:rFonts w:ascii="Times New Roman" w:hAnsi="Times New Roman"/>
          <w:sz w:val="24"/>
          <w:szCs w:val="24"/>
        </w:rPr>
        <w:t>исполнителя</w:t>
      </w:r>
      <w:r w:rsidRPr="008F722A">
        <w:rPr>
          <w:rFonts w:ascii="Times New Roman" w:hAnsi="Times New Roman"/>
          <w:sz w:val="24"/>
          <w:szCs w:val="24"/>
        </w:rPr>
        <w:t>.</w:t>
      </w:r>
    </w:p>
    <w:p w:rsidR="006A61C6" w:rsidRPr="008F722A" w:rsidRDefault="00FC627C" w:rsidP="002C30F0">
      <w:pPr>
        <w:pStyle w:val="a7"/>
        <w:numPr>
          <w:ilvl w:val="1"/>
          <w:numId w:val="3"/>
        </w:numPr>
        <w:spacing w:after="0" w:line="240" w:lineRule="auto"/>
        <w:ind w:left="0" w:firstLine="0"/>
        <w:jc w:val="both"/>
        <w:rPr>
          <w:rFonts w:ascii="Times New Roman" w:hAnsi="Times New Roman"/>
          <w:sz w:val="24"/>
          <w:szCs w:val="24"/>
        </w:rPr>
      </w:pPr>
      <w:proofErr w:type="gramStart"/>
      <w:r w:rsidRPr="008F722A">
        <w:rPr>
          <w:rFonts w:ascii="Times New Roman" w:hAnsi="Times New Roman"/>
          <w:sz w:val="24"/>
          <w:szCs w:val="24"/>
        </w:rPr>
        <w:t>Д</w:t>
      </w:r>
      <w:r w:rsidR="006A61C6" w:rsidRPr="008F722A">
        <w:rPr>
          <w:rFonts w:ascii="Times New Roman" w:hAnsi="Times New Roman"/>
          <w:sz w:val="24"/>
          <w:szCs w:val="24"/>
        </w:rPr>
        <w:t>оговор</w:t>
      </w:r>
      <w:proofErr w:type="gramEnd"/>
      <w:r w:rsidR="006A61C6" w:rsidRPr="008F722A">
        <w:rPr>
          <w:rFonts w:ascii="Times New Roman" w:hAnsi="Times New Roman"/>
          <w:sz w:val="24"/>
          <w:szCs w:val="24"/>
        </w:rPr>
        <w:t xml:space="preserve"> может быть расторгнут в одностороннем порядке при непредставлении </w:t>
      </w:r>
      <w:r w:rsidRPr="008F722A">
        <w:rPr>
          <w:rFonts w:ascii="Times New Roman" w:hAnsi="Times New Roman"/>
          <w:sz w:val="24"/>
          <w:szCs w:val="24"/>
        </w:rPr>
        <w:t>Исполнителем</w:t>
      </w:r>
      <w:r w:rsidR="006A61C6" w:rsidRPr="008F722A">
        <w:rPr>
          <w:rFonts w:ascii="Times New Roman" w:hAnsi="Times New Roman"/>
          <w:sz w:val="24"/>
          <w:szCs w:val="24"/>
        </w:rPr>
        <w:t xml:space="preserve"> документов, перечисленных </w:t>
      </w:r>
      <w:r w:rsidR="008F722A" w:rsidRPr="008F722A">
        <w:rPr>
          <w:rFonts w:ascii="Times New Roman" w:hAnsi="Times New Roman"/>
          <w:sz w:val="24"/>
          <w:szCs w:val="24"/>
        </w:rPr>
        <w:t>п.</w:t>
      </w:r>
      <w:r w:rsidR="00A743A3">
        <w:rPr>
          <w:rFonts w:ascii="Times New Roman" w:hAnsi="Times New Roman"/>
          <w:sz w:val="24"/>
          <w:szCs w:val="24"/>
        </w:rPr>
        <w:fldChar w:fldCharType="begin"/>
      </w:r>
      <w:r w:rsidR="008F722A">
        <w:rPr>
          <w:rFonts w:ascii="Times New Roman" w:hAnsi="Times New Roman"/>
          <w:sz w:val="24"/>
          <w:szCs w:val="24"/>
        </w:rPr>
        <w:instrText xml:space="preserve"> REF _Ref394911343 \r \h </w:instrText>
      </w:r>
      <w:r w:rsidR="00A743A3">
        <w:rPr>
          <w:rFonts w:ascii="Times New Roman" w:hAnsi="Times New Roman"/>
          <w:sz w:val="24"/>
          <w:szCs w:val="24"/>
        </w:rPr>
      </w:r>
      <w:r w:rsidR="00A743A3">
        <w:rPr>
          <w:rFonts w:ascii="Times New Roman" w:hAnsi="Times New Roman"/>
          <w:sz w:val="24"/>
          <w:szCs w:val="24"/>
        </w:rPr>
        <w:fldChar w:fldCharType="separate"/>
      </w:r>
      <w:r w:rsidR="008F722A">
        <w:rPr>
          <w:rFonts w:ascii="Times New Roman" w:hAnsi="Times New Roman"/>
          <w:sz w:val="24"/>
          <w:szCs w:val="24"/>
        </w:rPr>
        <w:t>9.2</w:t>
      </w:r>
      <w:r w:rsidR="00A743A3">
        <w:rPr>
          <w:rFonts w:ascii="Times New Roman" w:hAnsi="Times New Roman"/>
          <w:sz w:val="24"/>
          <w:szCs w:val="24"/>
        </w:rPr>
        <w:fldChar w:fldCharType="end"/>
      </w:r>
      <w:r w:rsidR="006A61C6" w:rsidRPr="008F722A">
        <w:rPr>
          <w:rFonts w:ascii="Times New Roman" w:hAnsi="Times New Roman"/>
          <w:sz w:val="24"/>
          <w:szCs w:val="24"/>
        </w:rPr>
        <w:t xml:space="preserve"> в срок, установленный </w:t>
      </w:r>
      <w:r w:rsidR="008F722A" w:rsidRPr="008F722A">
        <w:rPr>
          <w:rFonts w:ascii="Times New Roman" w:hAnsi="Times New Roman"/>
          <w:sz w:val="24"/>
          <w:szCs w:val="24"/>
        </w:rPr>
        <w:t>п.</w:t>
      </w:r>
      <w:r w:rsidR="00A743A3">
        <w:rPr>
          <w:rFonts w:ascii="Times New Roman" w:hAnsi="Times New Roman"/>
          <w:sz w:val="24"/>
          <w:szCs w:val="24"/>
        </w:rPr>
        <w:fldChar w:fldCharType="begin"/>
      </w:r>
      <w:r w:rsidR="008F722A">
        <w:rPr>
          <w:rFonts w:ascii="Times New Roman" w:hAnsi="Times New Roman"/>
          <w:sz w:val="24"/>
          <w:szCs w:val="24"/>
        </w:rPr>
        <w:instrText xml:space="preserve"> REF _Ref394911353 \r \h </w:instrText>
      </w:r>
      <w:r w:rsidR="00A743A3">
        <w:rPr>
          <w:rFonts w:ascii="Times New Roman" w:hAnsi="Times New Roman"/>
          <w:sz w:val="24"/>
          <w:szCs w:val="24"/>
        </w:rPr>
      </w:r>
      <w:r w:rsidR="00A743A3">
        <w:rPr>
          <w:rFonts w:ascii="Times New Roman" w:hAnsi="Times New Roman"/>
          <w:sz w:val="24"/>
          <w:szCs w:val="24"/>
        </w:rPr>
        <w:fldChar w:fldCharType="separate"/>
      </w:r>
      <w:r w:rsidR="008F722A">
        <w:rPr>
          <w:rFonts w:ascii="Times New Roman" w:hAnsi="Times New Roman"/>
          <w:sz w:val="24"/>
          <w:szCs w:val="24"/>
        </w:rPr>
        <w:t>9.1</w:t>
      </w:r>
      <w:r w:rsidR="00A743A3">
        <w:rPr>
          <w:rFonts w:ascii="Times New Roman" w:hAnsi="Times New Roman"/>
          <w:sz w:val="24"/>
          <w:szCs w:val="24"/>
        </w:rPr>
        <w:fldChar w:fldCharType="end"/>
      </w:r>
      <w:r w:rsidR="006A61C6" w:rsidRPr="008F722A">
        <w:rPr>
          <w:rFonts w:ascii="Times New Roman" w:hAnsi="Times New Roman"/>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0023725B" w:rsidRPr="008F722A">
        <w:rPr>
          <w:rFonts w:ascii="Times New Roman" w:hAnsi="Times New Roman"/>
          <w:sz w:val="24"/>
          <w:szCs w:val="24"/>
        </w:rPr>
        <w:t>Исполнителя</w:t>
      </w:r>
      <w:r w:rsidR="006A61C6" w:rsidRPr="008F722A">
        <w:rPr>
          <w:rFonts w:ascii="Times New Roman" w:hAnsi="Times New Roman"/>
          <w:sz w:val="24"/>
          <w:szCs w:val="24"/>
        </w:rPr>
        <w:t>, определяемой по данным бухгалтерской (финансовой) отчетности за истекший период (год, квартал/полугодие/9 месяцев текущего года)</w:t>
      </w:r>
      <w:r w:rsidR="00053F69" w:rsidRPr="008F722A">
        <w:rPr>
          <w:rFonts w:ascii="Times New Roman" w:hAnsi="Times New Roman"/>
          <w:sz w:val="24"/>
          <w:szCs w:val="24"/>
        </w:rPr>
        <w:t>.</w:t>
      </w:r>
    </w:p>
    <w:p w:rsidR="00053F69" w:rsidRPr="008F722A" w:rsidRDefault="00053F69" w:rsidP="002C30F0">
      <w:pPr>
        <w:pStyle w:val="a7"/>
        <w:keepNext/>
        <w:numPr>
          <w:ilvl w:val="0"/>
          <w:numId w:val="3"/>
        </w:numPr>
        <w:spacing w:before="240" w:after="0" w:line="240" w:lineRule="auto"/>
        <w:contextualSpacing w:val="0"/>
        <w:jc w:val="center"/>
        <w:rPr>
          <w:rFonts w:ascii="Times New Roman" w:hAnsi="Times New Roman"/>
          <w:b/>
          <w:sz w:val="24"/>
          <w:szCs w:val="24"/>
        </w:rPr>
      </w:pPr>
      <w:r w:rsidRPr="008F722A">
        <w:rPr>
          <w:rFonts w:ascii="Times New Roman" w:hAnsi="Times New Roman"/>
          <w:b/>
          <w:sz w:val="24"/>
          <w:szCs w:val="24"/>
        </w:rPr>
        <w:lastRenderedPageBreak/>
        <w:t>Срок действия, порядок изменения Договора</w:t>
      </w:r>
    </w:p>
    <w:p w:rsidR="00053F69" w:rsidRPr="008F722A" w:rsidRDefault="00053F69" w:rsidP="002C30F0">
      <w:pPr>
        <w:pStyle w:val="a7"/>
        <w:numPr>
          <w:ilvl w:val="1"/>
          <w:numId w:val="3"/>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 xml:space="preserve">Договор вступает в силу со дня его подписания Сторонами и действует </w:t>
      </w:r>
      <w:r w:rsidR="00F1663B">
        <w:rPr>
          <w:rFonts w:ascii="Times New Roman" w:hAnsi="Times New Roman"/>
          <w:sz w:val="24"/>
          <w:szCs w:val="24"/>
        </w:rPr>
        <w:t xml:space="preserve">в течение </w:t>
      </w:r>
      <w:r w:rsidR="003B0BB3">
        <w:rPr>
          <w:rFonts w:ascii="Times New Roman" w:hAnsi="Times New Roman"/>
          <w:sz w:val="24"/>
          <w:szCs w:val="24"/>
        </w:rPr>
        <w:t>5 (</w:t>
      </w:r>
      <w:r w:rsidR="00F1663B">
        <w:rPr>
          <w:rFonts w:ascii="Times New Roman" w:hAnsi="Times New Roman"/>
          <w:sz w:val="24"/>
          <w:szCs w:val="24"/>
        </w:rPr>
        <w:t>пяти</w:t>
      </w:r>
      <w:r w:rsidR="003B0BB3">
        <w:rPr>
          <w:rFonts w:ascii="Times New Roman" w:hAnsi="Times New Roman"/>
          <w:sz w:val="24"/>
          <w:szCs w:val="24"/>
        </w:rPr>
        <w:t>)</w:t>
      </w:r>
      <w:r w:rsidR="00F1663B">
        <w:rPr>
          <w:rFonts w:ascii="Times New Roman" w:hAnsi="Times New Roman"/>
          <w:sz w:val="24"/>
          <w:szCs w:val="24"/>
        </w:rPr>
        <w:t xml:space="preserve"> лет</w:t>
      </w:r>
      <w:r w:rsidR="00537121">
        <w:rPr>
          <w:rFonts w:ascii="Times New Roman" w:hAnsi="Times New Roman"/>
          <w:sz w:val="24"/>
          <w:szCs w:val="24"/>
        </w:rPr>
        <w:t xml:space="preserve"> </w:t>
      </w:r>
      <w:proofErr w:type="gramStart"/>
      <w:r w:rsidR="00537121">
        <w:rPr>
          <w:rFonts w:ascii="Times New Roman" w:hAnsi="Times New Roman"/>
          <w:sz w:val="24"/>
          <w:szCs w:val="24"/>
        </w:rPr>
        <w:t>с даты начала</w:t>
      </w:r>
      <w:proofErr w:type="gramEnd"/>
      <w:r w:rsidR="00537121">
        <w:rPr>
          <w:rFonts w:ascii="Times New Roman" w:hAnsi="Times New Roman"/>
          <w:sz w:val="24"/>
          <w:szCs w:val="24"/>
        </w:rPr>
        <w:t xml:space="preserve"> оказания услуг (определенной в п. 1.4. на основании Акта начала оказания услуг)</w:t>
      </w:r>
      <w:r w:rsidRPr="008F722A">
        <w:rPr>
          <w:rFonts w:ascii="Times New Roman" w:hAnsi="Times New Roman"/>
          <w:sz w:val="24"/>
          <w:szCs w:val="24"/>
        </w:rPr>
        <w:t>, а в случае, если обязательства продолжались после указанной даты, то до полного выполнения Сторонами принятых на себя обязательств.</w:t>
      </w:r>
    </w:p>
    <w:p w:rsidR="00053F69" w:rsidRPr="008F722A" w:rsidRDefault="00053F69" w:rsidP="002C30F0">
      <w:pPr>
        <w:pStyle w:val="a7"/>
        <w:numPr>
          <w:ilvl w:val="1"/>
          <w:numId w:val="3"/>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 xml:space="preserve">Изменение и дополнение </w:t>
      </w:r>
      <w:r w:rsidR="008F722A">
        <w:rPr>
          <w:rFonts w:ascii="Times New Roman" w:hAnsi="Times New Roman"/>
          <w:sz w:val="24"/>
          <w:szCs w:val="24"/>
        </w:rPr>
        <w:t>Д</w:t>
      </w:r>
      <w:r w:rsidRPr="008F722A">
        <w:rPr>
          <w:rFonts w:ascii="Times New Roman" w:hAnsi="Times New Roman"/>
          <w:sz w:val="24"/>
          <w:szCs w:val="24"/>
        </w:rPr>
        <w:t>оговора возможны по соглашению Сторон.</w:t>
      </w:r>
      <w:r w:rsidR="00052F91">
        <w:rPr>
          <w:rFonts w:ascii="Times New Roman" w:hAnsi="Times New Roman"/>
          <w:sz w:val="24"/>
          <w:szCs w:val="24"/>
        </w:rPr>
        <w:t xml:space="preserve"> Изменение стоимости Услуг по соглашению Сторон возможно только в сторону уменьшения.</w:t>
      </w:r>
      <w:r w:rsidRPr="008F722A">
        <w:rPr>
          <w:rFonts w:ascii="Times New Roman" w:hAnsi="Times New Roman"/>
          <w:sz w:val="24"/>
          <w:szCs w:val="24"/>
        </w:rPr>
        <w:t xml:space="preserve"> Все изменения и дополнения оформляются в письменном виде путем подписания Сторонами дополнительных соглашений к </w:t>
      </w:r>
      <w:r w:rsidR="008F722A">
        <w:rPr>
          <w:rFonts w:ascii="Times New Roman" w:hAnsi="Times New Roman"/>
          <w:sz w:val="24"/>
          <w:szCs w:val="24"/>
        </w:rPr>
        <w:t>Д</w:t>
      </w:r>
      <w:r w:rsidRPr="008F722A">
        <w:rPr>
          <w:rFonts w:ascii="Times New Roman" w:hAnsi="Times New Roman"/>
          <w:sz w:val="24"/>
          <w:szCs w:val="24"/>
        </w:rPr>
        <w:t xml:space="preserve">оговору. Дополнительные соглашения к </w:t>
      </w:r>
      <w:r w:rsidR="008F722A">
        <w:rPr>
          <w:rFonts w:ascii="Times New Roman" w:hAnsi="Times New Roman"/>
          <w:sz w:val="24"/>
          <w:szCs w:val="24"/>
        </w:rPr>
        <w:t>Д</w:t>
      </w:r>
      <w:r w:rsidRPr="008F722A">
        <w:rPr>
          <w:rFonts w:ascii="Times New Roman" w:hAnsi="Times New Roman"/>
          <w:sz w:val="24"/>
          <w:szCs w:val="24"/>
        </w:rPr>
        <w:t>оговору являются его неотъемлемой частью и вступают в силу с м</w:t>
      </w:r>
      <w:r w:rsidR="008F722A">
        <w:rPr>
          <w:rFonts w:ascii="Times New Roman" w:hAnsi="Times New Roman"/>
          <w:sz w:val="24"/>
          <w:szCs w:val="24"/>
        </w:rPr>
        <w:t>омента их подписания Сторонами.</w:t>
      </w:r>
    </w:p>
    <w:p w:rsidR="0027436D" w:rsidRPr="008F722A" w:rsidRDefault="0027436D" w:rsidP="002C30F0">
      <w:pPr>
        <w:pStyle w:val="a7"/>
        <w:keepNext/>
        <w:numPr>
          <w:ilvl w:val="0"/>
          <w:numId w:val="3"/>
        </w:numPr>
        <w:spacing w:before="240" w:after="0" w:line="240" w:lineRule="auto"/>
        <w:contextualSpacing w:val="0"/>
        <w:jc w:val="center"/>
        <w:rPr>
          <w:rFonts w:ascii="Times New Roman" w:hAnsi="Times New Roman"/>
          <w:b/>
          <w:sz w:val="24"/>
          <w:szCs w:val="24"/>
        </w:rPr>
      </w:pPr>
      <w:r w:rsidRPr="008F722A">
        <w:rPr>
          <w:rFonts w:ascii="Times New Roman" w:hAnsi="Times New Roman"/>
          <w:b/>
          <w:sz w:val="24"/>
          <w:szCs w:val="24"/>
        </w:rPr>
        <w:t>Прочие условия</w:t>
      </w:r>
    </w:p>
    <w:p w:rsidR="00467AD1" w:rsidRPr="0013365B" w:rsidRDefault="00467AD1" w:rsidP="002C30F0">
      <w:pPr>
        <w:pStyle w:val="a7"/>
        <w:numPr>
          <w:ilvl w:val="1"/>
          <w:numId w:val="3"/>
        </w:numPr>
        <w:spacing w:after="0" w:line="240" w:lineRule="auto"/>
        <w:jc w:val="both"/>
        <w:rPr>
          <w:rFonts w:ascii="Times New Roman" w:hAnsi="Times New Roman"/>
          <w:sz w:val="24"/>
          <w:szCs w:val="24"/>
        </w:rPr>
      </w:pPr>
      <w:r w:rsidRPr="0013365B">
        <w:rPr>
          <w:rFonts w:ascii="Times New Roman" w:hAnsi="Times New Roman"/>
          <w:sz w:val="24"/>
          <w:szCs w:val="24"/>
        </w:rPr>
        <w:t>Исполнитель гарантирует, что на момент заключения Договора:</w:t>
      </w:r>
    </w:p>
    <w:p w:rsidR="00467AD1" w:rsidRPr="0013365B" w:rsidRDefault="00467AD1" w:rsidP="002C30F0">
      <w:pPr>
        <w:pStyle w:val="a7"/>
        <w:numPr>
          <w:ilvl w:val="2"/>
          <w:numId w:val="3"/>
        </w:numPr>
        <w:spacing w:after="0" w:line="240" w:lineRule="auto"/>
        <w:ind w:left="0" w:firstLine="0"/>
        <w:jc w:val="both"/>
        <w:rPr>
          <w:rFonts w:ascii="Times New Roman" w:hAnsi="Times New Roman"/>
          <w:sz w:val="24"/>
          <w:szCs w:val="24"/>
        </w:rPr>
      </w:pPr>
      <w:proofErr w:type="gramStart"/>
      <w:r w:rsidRPr="0013365B">
        <w:rPr>
          <w:rFonts w:ascii="Times New Roman" w:hAnsi="Times New Roman"/>
          <w:sz w:val="24"/>
          <w:szCs w:val="24"/>
        </w:rPr>
        <w:t xml:space="preserve">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w:t>
      </w:r>
      <w:hyperlink r:id="rId14" w:history="1">
        <w:r w:rsidRPr="0013365B">
          <w:rPr>
            <w:rFonts w:ascii="Times New Roman" w:hAnsi="Times New Roman"/>
            <w:sz w:val="24"/>
            <w:szCs w:val="24"/>
          </w:rPr>
          <w:t>Кодексом</w:t>
        </w:r>
      </w:hyperlink>
      <w:r w:rsidRPr="0013365B">
        <w:rPr>
          <w:rFonts w:ascii="Times New Roman" w:hAnsi="Times New Roman"/>
          <w:sz w:val="24"/>
          <w:szCs w:val="24"/>
        </w:rPr>
        <w:t xml:space="preserve"> Российской Федерации об административных правонарушениях,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w:t>
      </w:r>
      <w:proofErr w:type="gramEnd"/>
      <w:r w:rsidRPr="0013365B">
        <w:rPr>
          <w:rFonts w:ascii="Times New Roman" w:hAnsi="Times New Roman"/>
          <w:sz w:val="24"/>
          <w:szCs w:val="24"/>
        </w:rPr>
        <w:t>% балансовой стоимости активов по данным бухгалтерской отчетности за последний завершенный отчетный период.</w:t>
      </w:r>
    </w:p>
    <w:p w:rsidR="00467AD1" w:rsidRDefault="00467AD1" w:rsidP="002C30F0">
      <w:pPr>
        <w:pStyle w:val="a7"/>
        <w:numPr>
          <w:ilvl w:val="2"/>
          <w:numId w:val="3"/>
        </w:numPr>
        <w:spacing w:after="0" w:line="240" w:lineRule="auto"/>
        <w:ind w:left="0" w:firstLine="0"/>
        <w:jc w:val="both"/>
        <w:rPr>
          <w:rFonts w:ascii="Times New Roman" w:hAnsi="Times New Roman"/>
          <w:sz w:val="24"/>
          <w:szCs w:val="24"/>
        </w:rPr>
      </w:pPr>
      <w:r w:rsidRPr="0013365B">
        <w:rPr>
          <w:rFonts w:ascii="Times New Roman" w:hAnsi="Times New Roman"/>
          <w:sz w:val="24"/>
          <w:szCs w:val="24"/>
        </w:rPr>
        <w:t xml:space="preserve">Не </w:t>
      </w:r>
      <w:proofErr w:type="gramStart"/>
      <w:r w:rsidRPr="0013365B">
        <w:rPr>
          <w:rFonts w:ascii="Times New Roman" w:hAnsi="Times New Roman"/>
          <w:sz w:val="24"/>
          <w:szCs w:val="24"/>
        </w:rPr>
        <w:t>обременен</w:t>
      </w:r>
      <w:proofErr w:type="gramEnd"/>
      <w:r w:rsidRPr="0013365B">
        <w:rPr>
          <w:rFonts w:ascii="Times New Roman" w:hAnsi="Times New Roman"/>
          <w:sz w:val="24"/>
          <w:szCs w:val="24"/>
        </w:rPr>
        <w:t xml:space="preserve"> обязательствами имущественного характера, способными помешать исполнению обязательств по настоящему Договору.</w:t>
      </w:r>
    </w:p>
    <w:p w:rsidR="0027436D" w:rsidRPr="008F722A" w:rsidRDefault="0027436D" w:rsidP="002C30F0">
      <w:pPr>
        <w:pStyle w:val="a7"/>
        <w:numPr>
          <w:ilvl w:val="1"/>
          <w:numId w:val="3"/>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 xml:space="preserve">Стороны гарантируют друг другу, что сведения в отношении всей цепочки собственников и руководителей, включая бенефициаров (в том числе конечных), представленных Сторонами друг другу в </w:t>
      </w:r>
      <w:r w:rsidR="00EA20DD">
        <w:rPr>
          <w:rFonts w:ascii="Times New Roman" w:hAnsi="Times New Roman"/>
          <w:sz w:val="24"/>
          <w:szCs w:val="24"/>
        </w:rPr>
        <w:t>момент заключения</w:t>
      </w:r>
      <w:r w:rsidR="00EA20DD" w:rsidRPr="008F722A">
        <w:rPr>
          <w:rFonts w:ascii="Times New Roman" w:hAnsi="Times New Roman"/>
          <w:sz w:val="24"/>
          <w:szCs w:val="24"/>
        </w:rPr>
        <w:t xml:space="preserve"> </w:t>
      </w:r>
      <w:r w:rsidRPr="008F722A">
        <w:rPr>
          <w:rFonts w:ascii="Times New Roman" w:hAnsi="Times New Roman"/>
          <w:sz w:val="24"/>
          <w:szCs w:val="24"/>
        </w:rPr>
        <w:t>Договора, (далее – Сведения), являются полными, точными и достоверными.</w:t>
      </w:r>
    </w:p>
    <w:p w:rsidR="0027436D" w:rsidRPr="008F722A" w:rsidRDefault="0027436D" w:rsidP="002C30F0">
      <w:pPr>
        <w:pStyle w:val="a7"/>
        <w:numPr>
          <w:ilvl w:val="1"/>
          <w:numId w:val="3"/>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Сведения направ</w:t>
      </w:r>
      <w:r w:rsidR="008F722A">
        <w:rPr>
          <w:rFonts w:ascii="Times New Roman" w:hAnsi="Times New Roman"/>
          <w:sz w:val="24"/>
          <w:szCs w:val="24"/>
        </w:rPr>
        <w:t xml:space="preserve">ляются по электронной почте на </w:t>
      </w:r>
      <w:r w:rsidRPr="008F722A">
        <w:rPr>
          <w:rFonts w:ascii="Times New Roman" w:hAnsi="Times New Roman"/>
          <w:sz w:val="24"/>
          <w:szCs w:val="24"/>
        </w:rPr>
        <w:t>адрес:</w:t>
      </w:r>
    </w:p>
    <w:p w:rsidR="006A61C6" w:rsidRPr="008F722A" w:rsidRDefault="00053F69" w:rsidP="002C30F0">
      <w:pPr>
        <w:pStyle w:val="a7"/>
        <w:numPr>
          <w:ilvl w:val="2"/>
          <w:numId w:val="4"/>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Исполнитель</w:t>
      </w:r>
      <w:r w:rsidR="0027436D" w:rsidRPr="008F722A">
        <w:rPr>
          <w:rFonts w:ascii="Times New Roman" w:hAnsi="Times New Roman"/>
          <w:sz w:val="24"/>
          <w:szCs w:val="24"/>
        </w:rPr>
        <w:t>:</w:t>
      </w:r>
      <w:r w:rsidR="008F722A">
        <w:rPr>
          <w:rFonts w:ascii="Times New Roman" w:hAnsi="Times New Roman"/>
          <w:sz w:val="24"/>
          <w:szCs w:val="24"/>
        </w:rPr>
        <w:t xml:space="preserve"> </w:t>
      </w:r>
      <w:r w:rsidR="006A61C6" w:rsidRPr="008F722A">
        <w:rPr>
          <w:rFonts w:ascii="Times New Roman" w:hAnsi="Times New Roman"/>
          <w:sz w:val="24"/>
          <w:szCs w:val="24"/>
        </w:rPr>
        <w:t>______________________</w:t>
      </w:r>
    </w:p>
    <w:p w:rsidR="002E0B50" w:rsidRPr="00686422" w:rsidRDefault="00053F69" w:rsidP="00686422">
      <w:pPr>
        <w:pStyle w:val="a7"/>
        <w:numPr>
          <w:ilvl w:val="2"/>
          <w:numId w:val="4"/>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Заказчик</w:t>
      </w:r>
      <w:r w:rsidR="0027436D" w:rsidRPr="008F722A">
        <w:rPr>
          <w:rFonts w:ascii="Times New Roman" w:hAnsi="Times New Roman"/>
          <w:sz w:val="24"/>
          <w:szCs w:val="24"/>
        </w:rPr>
        <w:t>:</w:t>
      </w:r>
      <w:r w:rsidR="008F722A">
        <w:rPr>
          <w:rFonts w:ascii="Times New Roman" w:hAnsi="Times New Roman"/>
          <w:sz w:val="24"/>
          <w:szCs w:val="24"/>
        </w:rPr>
        <w:t xml:space="preserve"> ____</w:t>
      </w:r>
      <w:r w:rsidR="006A61C6" w:rsidRPr="008F722A">
        <w:rPr>
          <w:rFonts w:ascii="Times New Roman" w:hAnsi="Times New Roman"/>
          <w:sz w:val="24"/>
          <w:szCs w:val="24"/>
        </w:rPr>
        <w:t>______________________</w:t>
      </w:r>
    </w:p>
    <w:p w:rsidR="002E0B50" w:rsidRPr="00686422" w:rsidRDefault="002E0B50" w:rsidP="00686422">
      <w:pPr>
        <w:pStyle w:val="a7"/>
        <w:spacing w:after="0" w:line="240" w:lineRule="auto"/>
        <w:ind w:left="0"/>
        <w:jc w:val="both"/>
        <w:rPr>
          <w:rFonts w:ascii="Times New Roman" w:hAnsi="Times New Roman"/>
          <w:sz w:val="24"/>
          <w:szCs w:val="24"/>
        </w:rPr>
      </w:pPr>
      <w:r w:rsidRPr="00686422">
        <w:rPr>
          <w:rFonts w:ascii="Times New Roman" w:hAnsi="Times New Roman"/>
          <w:sz w:val="24"/>
          <w:szCs w:val="24"/>
        </w:rPr>
        <w:t>Предварительные сведения в отношении всей цепочки собственников и руководителей, включая бенефициаров (в том числе конечных) представлены Поставщиком в рамках Закупки № _______________.</w:t>
      </w:r>
    </w:p>
    <w:p w:rsidR="0027436D" w:rsidRPr="008F722A" w:rsidRDefault="0027436D" w:rsidP="002C30F0">
      <w:pPr>
        <w:pStyle w:val="a7"/>
        <w:numPr>
          <w:ilvl w:val="1"/>
          <w:numId w:val="3"/>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 xml:space="preserve">Сторона, у которой изменились Сведения, обязана не позднее </w:t>
      </w:r>
      <w:r w:rsidR="008F722A">
        <w:rPr>
          <w:rFonts w:ascii="Times New Roman" w:hAnsi="Times New Roman"/>
          <w:sz w:val="24"/>
          <w:szCs w:val="24"/>
        </w:rPr>
        <w:t>5</w:t>
      </w:r>
      <w:r w:rsidRPr="008F722A">
        <w:rPr>
          <w:rFonts w:ascii="Times New Roman" w:hAnsi="Times New Roman"/>
          <w:sz w:val="24"/>
          <w:szCs w:val="24"/>
        </w:rPr>
        <w:t xml:space="preserve"> (</w:t>
      </w:r>
      <w:r w:rsidR="008F722A">
        <w:rPr>
          <w:rFonts w:ascii="Times New Roman" w:hAnsi="Times New Roman"/>
          <w:sz w:val="24"/>
          <w:szCs w:val="24"/>
        </w:rPr>
        <w:t>пяти</w:t>
      </w:r>
      <w:r w:rsidRPr="008F722A">
        <w:rPr>
          <w:rFonts w:ascii="Times New Roman" w:hAnsi="Times New Roman"/>
          <w:sz w:val="24"/>
          <w:szCs w:val="24"/>
        </w:rPr>
        <w:t>) дней с момента таких изменений направить другой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Стороны, направляющей Сведения.</w:t>
      </w:r>
    </w:p>
    <w:p w:rsidR="0027436D" w:rsidRPr="008F722A" w:rsidRDefault="0027436D" w:rsidP="002C30F0">
      <w:pPr>
        <w:pStyle w:val="a7"/>
        <w:numPr>
          <w:ilvl w:val="1"/>
          <w:numId w:val="3"/>
        </w:numPr>
        <w:spacing w:after="0" w:line="240" w:lineRule="auto"/>
        <w:ind w:left="0" w:firstLine="0"/>
        <w:jc w:val="both"/>
        <w:rPr>
          <w:rFonts w:ascii="Times New Roman" w:hAnsi="Times New Roman"/>
          <w:sz w:val="24"/>
          <w:szCs w:val="24"/>
        </w:rPr>
      </w:pPr>
      <w:proofErr w:type="gramStart"/>
      <w:r w:rsidRPr="008F722A">
        <w:rPr>
          <w:rFonts w:ascii="Times New Roman" w:hAnsi="Times New Roman"/>
          <w:sz w:val="24"/>
          <w:szCs w:val="24"/>
        </w:rPr>
        <w:t>Стороны настоящим 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получающей Стороной, а также на раскрытие получающей Стороной Сведений, полностью или частично, компетентным органам государственной власти (в</w:t>
      </w:r>
      <w:proofErr w:type="gramEnd"/>
      <w:r w:rsidRPr="008F722A">
        <w:rPr>
          <w:rFonts w:ascii="Times New Roman" w:hAnsi="Times New Roman"/>
          <w:sz w:val="24"/>
          <w:szCs w:val="24"/>
        </w:rPr>
        <w:t xml:space="preserve"> том числе, Федеральной налоговой службе Российской Федерации, Минэнерго России, </w:t>
      </w:r>
      <w:proofErr w:type="spellStart"/>
      <w:r w:rsidRPr="008F722A">
        <w:rPr>
          <w:rFonts w:ascii="Times New Roman" w:hAnsi="Times New Roman"/>
          <w:sz w:val="24"/>
          <w:szCs w:val="24"/>
        </w:rPr>
        <w:t>Росфинмониторингу</w:t>
      </w:r>
      <w:proofErr w:type="spellEnd"/>
      <w:r w:rsidRPr="008F722A">
        <w:rPr>
          <w:rFonts w:ascii="Times New Roman" w:hAnsi="Times New Roman"/>
          <w:sz w:val="24"/>
          <w:szCs w:val="24"/>
        </w:rPr>
        <w:t>,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 том числе, возмещение убытков, понесенных в связи с предъявлением претензий, исков и требований любыми третьими лицами, чьи права были или могли быть нарушены таким Раскрытием.</w:t>
      </w:r>
    </w:p>
    <w:p w:rsidR="0027436D" w:rsidRPr="008F722A" w:rsidRDefault="0027436D" w:rsidP="002C30F0">
      <w:pPr>
        <w:pStyle w:val="a7"/>
        <w:numPr>
          <w:ilvl w:val="1"/>
          <w:numId w:val="3"/>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27436D" w:rsidRPr="008F722A" w:rsidRDefault="0027436D" w:rsidP="002C30F0">
      <w:pPr>
        <w:pStyle w:val="a7"/>
        <w:numPr>
          <w:ilvl w:val="1"/>
          <w:numId w:val="3"/>
        </w:numPr>
        <w:spacing w:after="0" w:line="240" w:lineRule="auto"/>
        <w:ind w:left="0" w:firstLine="0"/>
        <w:jc w:val="both"/>
        <w:rPr>
          <w:rFonts w:ascii="Times New Roman" w:hAnsi="Times New Roman"/>
          <w:sz w:val="24"/>
          <w:szCs w:val="24"/>
        </w:rPr>
      </w:pPr>
      <w:proofErr w:type="gramStart"/>
      <w:r w:rsidRPr="008F722A">
        <w:rPr>
          <w:rFonts w:ascii="Times New Roman" w:hAnsi="Times New Roman"/>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w:t>
      </w:r>
      <w:r w:rsidRPr="008F722A">
        <w:rPr>
          <w:rFonts w:ascii="Times New Roman" w:hAnsi="Times New Roman"/>
          <w:sz w:val="24"/>
          <w:szCs w:val="24"/>
        </w:rPr>
        <w:lastRenderedPageBreak/>
        <w:t>подтверждающими документами) является основанием для одностороннего отказа Стороной, не получившей такие Сведения, от исполнения Договора и предъявления Стороне, не предоставившей такие Сведения требования о возмещении убытков, причиненных прекращением Договора</w:t>
      </w:r>
      <w:proofErr w:type="gramEnd"/>
      <w:r w:rsidRPr="008F722A">
        <w:rPr>
          <w:rFonts w:ascii="Times New Roman" w:hAnsi="Times New Roman"/>
          <w:sz w:val="24"/>
          <w:szCs w:val="24"/>
        </w:rPr>
        <w:t xml:space="preserve">. Договор считается расторгнутым </w:t>
      </w:r>
      <w:proofErr w:type="gramStart"/>
      <w:r w:rsidRPr="008F722A">
        <w:rPr>
          <w:rFonts w:ascii="Times New Roman" w:hAnsi="Times New Roman"/>
          <w:sz w:val="24"/>
          <w:szCs w:val="24"/>
        </w:rPr>
        <w:t>с даты получения</w:t>
      </w:r>
      <w:proofErr w:type="gramEnd"/>
      <w:r w:rsidRPr="008F722A">
        <w:rPr>
          <w:rFonts w:ascii="Times New Roman" w:hAnsi="Times New Roman"/>
          <w:sz w:val="24"/>
          <w:szCs w:val="24"/>
        </w:rPr>
        <w:t xml:space="preserve"> Стороной, которой направлено уведомление о расторжении Договора, соответствующего письменного уведомления, если более поздняя дата не будет установлена в уведомлении.</w:t>
      </w:r>
    </w:p>
    <w:p w:rsidR="0027436D" w:rsidRPr="008F722A" w:rsidRDefault="0027436D" w:rsidP="002C30F0">
      <w:pPr>
        <w:pStyle w:val="a7"/>
        <w:numPr>
          <w:ilvl w:val="1"/>
          <w:numId w:val="3"/>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 xml:space="preserve">Стороны обязуются предоставлять друг другу в полном объеме информацию в случаях изменения реквизитов, организационной структуры, формы собственности и прочих условий, имеющих влияние на порядок </w:t>
      </w:r>
      <w:r w:rsidR="00053F69" w:rsidRPr="008F722A">
        <w:rPr>
          <w:rFonts w:ascii="Times New Roman" w:hAnsi="Times New Roman"/>
          <w:sz w:val="24"/>
          <w:szCs w:val="24"/>
        </w:rPr>
        <w:t>оказания услуг</w:t>
      </w:r>
      <w:r w:rsidRPr="008F722A">
        <w:rPr>
          <w:rFonts w:ascii="Times New Roman" w:hAnsi="Times New Roman"/>
          <w:sz w:val="24"/>
          <w:szCs w:val="24"/>
        </w:rPr>
        <w:t xml:space="preserve"> по Договору, в срок не позднее 3 (трех) рабочих дней </w:t>
      </w:r>
      <w:proofErr w:type="gramStart"/>
      <w:r w:rsidRPr="008F722A">
        <w:rPr>
          <w:rFonts w:ascii="Times New Roman" w:hAnsi="Times New Roman"/>
          <w:sz w:val="24"/>
          <w:szCs w:val="24"/>
        </w:rPr>
        <w:t>с даты вступления</w:t>
      </w:r>
      <w:proofErr w:type="gramEnd"/>
      <w:r w:rsidRPr="008F722A">
        <w:rPr>
          <w:rFonts w:ascii="Times New Roman" w:hAnsi="Times New Roman"/>
          <w:sz w:val="24"/>
          <w:szCs w:val="24"/>
        </w:rPr>
        <w:t xml:space="preserve"> в силу соответствующих изменений.</w:t>
      </w:r>
    </w:p>
    <w:p w:rsidR="0027436D" w:rsidRPr="008F722A" w:rsidRDefault="0027436D" w:rsidP="002C30F0">
      <w:pPr>
        <w:pStyle w:val="a7"/>
        <w:numPr>
          <w:ilvl w:val="1"/>
          <w:numId w:val="3"/>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Копии всех документов относящихся к данному Договору, направленные Сторонами по факсу или электронным письмом имеют юридическую силу до момента получения Сторонами оригиналов этих документов, в случае, если использованное средство связи позволяет достоверно установить, что документ исходит от Стороны по Договору.</w:t>
      </w:r>
    </w:p>
    <w:p w:rsidR="0027436D" w:rsidRPr="008F722A" w:rsidRDefault="0027436D" w:rsidP="002C30F0">
      <w:pPr>
        <w:pStyle w:val="a7"/>
        <w:numPr>
          <w:ilvl w:val="1"/>
          <w:numId w:val="3"/>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При этом Стороны обязаны предоставить друг другу оригиналы документов в течение 10 (десяти) рабочих дней с момента отправки документов указанными способами.</w:t>
      </w:r>
    </w:p>
    <w:p w:rsidR="0027436D" w:rsidRPr="008F722A" w:rsidRDefault="0027436D" w:rsidP="002C30F0">
      <w:pPr>
        <w:pStyle w:val="a7"/>
        <w:numPr>
          <w:ilvl w:val="1"/>
          <w:numId w:val="3"/>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 xml:space="preserve">Зачет взаимных денежных требований, основанных на исполнении, неисполнении, ненадлежащем исполнении </w:t>
      </w:r>
      <w:r w:rsidR="00053F69" w:rsidRPr="008F722A">
        <w:rPr>
          <w:rFonts w:ascii="Times New Roman" w:hAnsi="Times New Roman"/>
          <w:sz w:val="24"/>
          <w:szCs w:val="24"/>
        </w:rPr>
        <w:t>Д</w:t>
      </w:r>
      <w:r w:rsidRPr="008F722A">
        <w:rPr>
          <w:rFonts w:ascii="Times New Roman" w:hAnsi="Times New Roman"/>
          <w:sz w:val="24"/>
          <w:szCs w:val="24"/>
        </w:rPr>
        <w:t>оговора допустим только по письменному соглашению между Сторонами.</w:t>
      </w:r>
    </w:p>
    <w:p w:rsidR="0027436D" w:rsidRPr="008F722A" w:rsidRDefault="00B10079" w:rsidP="002C30F0">
      <w:pPr>
        <w:pStyle w:val="a7"/>
        <w:numPr>
          <w:ilvl w:val="1"/>
          <w:numId w:val="3"/>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Д</w:t>
      </w:r>
      <w:r w:rsidR="0027436D" w:rsidRPr="008F722A">
        <w:rPr>
          <w:rFonts w:ascii="Times New Roman" w:hAnsi="Times New Roman"/>
          <w:sz w:val="24"/>
          <w:szCs w:val="24"/>
        </w:rPr>
        <w:t>оговор составлен в 2 (двух) экземплярах, по одному для каждой из Сторон, имеющих одинаковую юридическую силу.</w:t>
      </w:r>
    </w:p>
    <w:p w:rsidR="0027436D" w:rsidRPr="008F722A" w:rsidRDefault="0027436D" w:rsidP="002C30F0">
      <w:pPr>
        <w:pStyle w:val="a7"/>
        <w:numPr>
          <w:ilvl w:val="1"/>
          <w:numId w:val="3"/>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 xml:space="preserve">Во всем, что не предусмотрено </w:t>
      </w:r>
      <w:r w:rsidR="00053F69" w:rsidRPr="008F722A">
        <w:rPr>
          <w:rFonts w:ascii="Times New Roman" w:hAnsi="Times New Roman"/>
          <w:sz w:val="24"/>
          <w:szCs w:val="24"/>
        </w:rPr>
        <w:t>Д</w:t>
      </w:r>
      <w:r w:rsidRPr="008F722A">
        <w:rPr>
          <w:rFonts w:ascii="Times New Roman" w:hAnsi="Times New Roman"/>
          <w:sz w:val="24"/>
          <w:szCs w:val="24"/>
        </w:rPr>
        <w:t>оговором, Стороны руководствуются действующим законодательством Российской Федерации.</w:t>
      </w:r>
    </w:p>
    <w:p w:rsidR="0027436D" w:rsidRPr="008F722A" w:rsidRDefault="0027436D" w:rsidP="002C30F0">
      <w:pPr>
        <w:pStyle w:val="a7"/>
        <w:numPr>
          <w:ilvl w:val="1"/>
          <w:numId w:val="3"/>
        </w:numPr>
        <w:spacing w:after="0" w:line="240" w:lineRule="auto"/>
        <w:ind w:left="0" w:firstLine="0"/>
        <w:jc w:val="both"/>
        <w:rPr>
          <w:rFonts w:ascii="Times New Roman" w:hAnsi="Times New Roman"/>
          <w:sz w:val="24"/>
          <w:szCs w:val="24"/>
        </w:rPr>
      </w:pPr>
      <w:r w:rsidRPr="008F722A">
        <w:rPr>
          <w:rFonts w:ascii="Times New Roman" w:hAnsi="Times New Roman"/>
          <w:sz w:val="24"/>
          <w:szCs w:val="24"/>
        </w:rPr>
        <w:t xml:space="preserve">Неотъемлемыми частями </w:t>
      </w:r>
      <w:r w:rsidR="00053F69" w:rsidRPr="008F722A">
        <w:rPr>
          <w:rFonts w:ascii="Times New Roman" w:hAnsi="Times New Roman"/>
          <w:sz w:val="24"/>
          <w:szCs w:val="24"/>
        </w:rPr>
        <w:t>Д</w:t>
      </w:r>
      <w:r w:rsidRPr="008F722A">
        <w:rPr>
          <w:rFonts w:ascii="Times New Roman" w:hAnsi="Times New Roman"/>
          <w:sz w:val="24"/>
          <w:szCs w:val="24"/>
        </w:rPr>
        <w:t>оговора являются</w:t>
      </w:r>
      <w:r w:rsidR="00FB5A33">
        <w:rPr>
          <w:rFonts w:ascii="Times New Roman" w:hAnsi="Times New Roman"/>
          <w:sz w:val="24"/>
          <w:szCs w:val="24"/>
        </w:rPr>
        <w:t xml:space="preserve"> все приложения, перечисленные в статье </w:t>
      </w:r>
      <w:r w:rsidR="00A743A3">
        <w:rPr>
          <w:rFonts w:ascii="Times New Roman" w:hAnsi="Times New Roman"/>
          <w:sz w:val="24"/>
          <w:szCs w:val="24"/>
        </w:rPr>
        <w:fldChar w:fldCharType="begin"/>
      </w:r>
      <w:r w:rsidR="00FB5A33">
        <w:rPr>
          <w:rFonts w:ascii="Times New Roman" w:hAnsi="Times New Roman"/>
          <w:sz w:val="24"/>
          <w:szCs w:val="24"/>
        </w:rPr>
        <w:instrText xml:space="preserve"> REF _Ref394912210 \r \h </w:instrText>
      </w:r>
      <w:r w:rsidR="00A743A3">
        <w:rPr>
          <w:rFonts w:ascii="Times New Roman" w:hAnsi="Times New Roman"/>
          <w:sz w:val="24"/>
          <w:szCs w:val="24"/>
        </w:rPr>
      </w:r>
      <w:r w:rsidR="00A743A3">
        <w:rPr>
          <w:rFonts w:ascii="Times New Roman" w:hAnsi="Times New Roman"/>
          <w:sz w:val="24"/>
          <w:szCs w:val="24"/>
        </w:rPr>
        <w:fldChar w:fldCharType="separate"/>
      </w:r>
      <w:r w:rsidR="00FB5A33">
        <w:rPr>
          <w:rFonts w:ascii="Times New Roman" w:hAnsi="Times New Roman"/>
          <w:sz w:val="24"/>
          <w:szCs w:val="24"/>
        </w:rPr>
        <w:t>12</w:t>
      </w:r>
      <w:r w:rsidR="00A743A3">
        <w:rPr>
          <w:rFonts w:ascii="Times New Roman" w:hAnsi="Times New Roman"/>
          <w:sz w:val="24"/>
          <w:szCs w:val="24"/>
        </w:rPr>
        <w:fldChar w:fldCharType="end"/>
      </w:r>
      <w:r w:rsidR="00FB5A33">
        <w:rPr>
          <w:rFonts w:ascii="Times New Roman" w:hAnsi="Times New Roman"/>
          <w:sz w:val="24"/>
          <w:szCs w:val="24"/>
        </w:rPr>
        <w:t xml:space="preserve"> Договора.</w:t>
      </w:r>
    </w:p>
    <w:p w:rsidR="00FB5A33" w:rsidRPr="00FB5A33" w:rsidRDefault="00FB5A33" w:rsidP="002C30F0">
      <w:pPr>
        <w:pStyle w:val="a7"/>
        <w:keepNext/>
        <w:numPr>
          <w:ilvl w:val="0"/>
          <w:numId w:val="3"/>
        </w:numPr>
        <w:spacing w:before="240" w:after="0" w:line="240" w:lineRule="auto"/>
        <w:contextualSpacing w:val="0"/>
        <w:jc w:val="center"/>
        <w:rPr>
          <w:rFonts w:ascii="Times New Roman" w:hAnsi="Times New Roman"/>
          <w:b/>
          <w:sz w:val="24"/>
          <w:szCs w:val="24"/>
        </w:rPr>
      </w:pPr>
      <w:bookmarkStart w:id="11" w:name="_Ref394912210"/>
      <w:r>
        <w:rPr>
          <w:rFonts w:ascii="Times New Roman" w:hAnsi="Times New Roman"/>
          <w:b/>
          <w:sz w:val="24"/>
          <w:szCs w:val="24"/>
        </w:rPr>
        <w:t>Приложения</w:t>
      </w:r>
      <w:bookmarkEnd w:id="11"/>
    </w:p>
    <w:p w:rsidR="00881D87" w:rsidRDefault="00881D87" w:rsidP="002C30F0">
      <w:pPr>
        <w:pStyle w:val="a7"/>
        <w:numPr>
          <w:ilvl w:val="0"/>
          <w:numId w:val="5"/>
        </w:numPr>
        <w:spacing w:after="0" w:line="240" w:lineRule="auto"/>
        <w:ind w:left="0" w:firstLine="0"/>
        <w:jc w:val="both"/>
        <w:rPr>
          <w:rFonts w:ascii="Times New Roman" w:hAnsi="Times New Roman"/>
          <w:sz w:val="24"/>
          <w:szCs w:val="24"/>
        </w:rPr>
      </w:pPr>
      <w:bookmarkStart w:id="12" w:name="_Ref395880440"/>
      <w:bookmarkStart w:id="13" w:name="_Ref394912545"/>
      <w:bookmarkStart w:id="14" w:name="_Ref394912970"/>
      <w:r>
        <w:rPr>
          <w:rFonts w:ascii="Times New Roman" w:hAnsi="Times New Roman"/>
          <w:sz w:val="24"/>
          <w:szCs w:val="24"/>
        </w:rPr>
        <w:t>Спецификация на услуги</w:t>
      </w:r>
      <w:r w:rsidR="00EE0CF9">
        <w:rPr>
          <w:rFonts w:ascii="Times New Roman" w:hAnsi="Times New Roman"/>
          <w:sz w:val="24"/>
          <w:szCs w:val="24"/>
        </w:rPr>
        <w:t>.</w:t>
      </w:r>
      <w:bookmarkEnd w:id="12"/>
    </w:p>
    <w:p w:rsidR="007573FC" w:rsidRDefault="007573FC" w:rsidP="002C30F0">
      <w:pPr>
        <w:pStyle w:val="a7"/>
        <w:numPr>
          <w:ilvl w:val="0"/>
          <w:numId w:val="5"/>
        </w:numPr>
        <w:spacing w:after="0" w:line="240" w:lineRule="auto"/>
        <w:ind w:left="0" w:firstLine="0"/>
        <w:jc w:val="both"/>
        <w:rPr>
          <w:rFonts w:ascii="Times New Roman" w:hAnsi="Times New Roman"/>
          <w:sz w:val="24"/>
          <w:szCs w:val="24"/>
        </w:rPr>
      </w:pPr>
      <w:bookmarkStart w:id="15" w:name="_Ref396050147"/>
      <w:r>
        <w:rPr>
          <w:rFonts w:ascii="Times New Roman" w:hAnsi="Times New Roman"/>
          <w:sz w:val="24"/>
          <w:szCs w:val="24"/>
        </w:rPr>
        <w:t>Технические требования на оказание услуг</w:t>
      </w:r>
      <w:bookmarkEnd w:id="13"/>
      <w:r w:rsidR="006B3485">
        <w:rPr>
          <w:rFonts w:ascii="Times New Roman" w:hAnsi="Times New Roman"/>
          <w:sz w:val="24"/>
          <w:szCs w:val="24"/>
        </w:rPr>
        <w:t>.</w:t>
      </w:r>
      <w:bookmarkEnd w:id="14"/>
      <w:bookmarkEnd w:id="15"/>
    </w:p>
    <w:p w:rsidR="006B3485" w:rsidRDefault="006B3485" w:rsidP="002C30F0">
      <w:pPr>
        <w:pStyle w:val="a7"/>
        <w:numPr>
          <w:ilvl w:val="0"/>
          <w:numId w:val="5"/>
        </w:numPr>
        <w:spacing w:after="0" w:line="240" w:lineRule="auto"/>
        <w:ind w:left="0" w:firstLine="0"/>
        <w:jc w:val="both"/>
        <w:rPr>
          <w:rFonts w:ascii="Times New Roman" w:hAnsi="Times New Roman"/>
          <w:sz w:val="24"/>
          <w:szCs w:val="24"/>
        </w:rPr>
      </w:pPr>
      <w:bookmarkStart w:id="16" w:name="_Ref394912920"/>
      <w:r w:rsidRPr="00937532">
        <w:rPr>
          <w:rFonts w:ascii="Times New Roman" w:hAnsi="Times New Roman"/>
          <w:sz w:val="24"/>
          <w:szCs w:val="24"/>
        </w:rPr>
        <w:t xml:space="preserve">Акт приема-передачи </w:t>
      </w:r>
      <w:r>
        <w:rPr>
          <w:rFonts w:ascii="Times New Roman" w:hAnsi="Times New Roman"/>
          <w:sz w:val="24"/>
          <w:szCs w:val="24"/>
        </w:rPr>
        <w:t>о</w:t>
      </w:r>
      <w:r w:rsidRPr="00937532">
        <w:rPr>
          <w:rFonts w:ascii="Times New Roman" w:hAnsi="Times New Roman"/>
          <w:sz w:val="24"/>
          <w:szCs w:val="24"/>
        </w:rPr>
        <w:t>борудования</w:t>
      </w:r>
      <w:r>
        <w:rPr>
          <w:rFonts w:ascii="Times New Roman" w:hAnsi="Times New Roman"/>
          <w:sz w:val="24"/>
          <w:szCs w:val="24"/>
        </w:rPr>
        <w:t xml:space="preserve"> (форма)</w:t>
      </w:r>
      <w:r w:rsidRPr="007573FC">
        <w:rPr>
          <w:rFonts w:ascii="Times New Roman" w:hAnsi="Times New Roman"/>
          <w:sz w:val="24"/>
          <w:szCs w:val="24"/>
        </w:rPr>
        <w:t>.</w:t>
      </w:r>
      <w:bookmarkEnd w:id="16"/>
    </w:p>
    <w:p w:rsidR="006B3485" w:rsidRDefault="006B3485" w:rsidP="002C30F0">
      <w:pPr>
        <w:pStyle w:val="a7"/>
        <w:numPr>
          <w:ilvl w:val="0"/>
          <w:numId w:val="5"/>
        </w:numPr>
        <w:spacing w:after="0" w:line="240" w:lineRule="auto"/>
        <w:ind w:left="0" w:firstLine="0"/>
        <w:jc w:val="both"/>
        <w:rPr>
          <w:rFonts w:ascii="Times New Roman" w:hAnsi="Times New Roman"/>
          <w:sz w:val="24"/>
          <w:szCs w:val="24"/>
        </w:rPr>
      </w:pPr>
      <w:bookmarkStart w:id="17" w:name="_Ref394912604"/>
      <w:r>
        <w:rPr>
          <w:rFonts w:ascii="Times New Roman" w:hAnsi="Times New Roman"/>
          <w:sz w:val="24"/>
          <w:szCs w:val="24"/>
        </w:rPr>
        <w:t>Акт начала оказания услуг (форма).</w:t>
      </w:r>
      <w:bookmarkEnd w:id="17"/>
    </w:p>
    <w:p w:rsidR="006B3485" w:rsidRDefault="006B3485" w:rsidP="002C30F0">
      <w:pPr>
        <w:pStyle w:val="a7"/>
        <w:numPr>
          <w:ilvl w:val="0"/>
          <w:numId w:val="5"/>
        </w:numPr>
        <w:spacing w:after="0" w:line="240" w:lineRule="auto"/>
        <w:ind w:left="0" w:firstLine="0"/>
        <w:jc w:val="both"/>
        <w:rPr>
          <w:rFonts w:ascii="Times New Roman" w:hAnsi="Times New Roman"/>
          <w:sz w:val="24"/>
          <w:szCs w:val="24"/>
        </w:rPr>
      </w:pPr>
      <w:bookmarkStart w:id="18" w:name="_Ref394912863"/>
      <w:r>
        <w:rPr>
          <w:rFonts w:ascii="Times New Roman" w:hAnsi="Times New Roman"/>
          <w:sz w:val="24"/>
          <w:szCs w:val="24"/>
        </w:rPr>
        <w:t>Акт приёмки услуг (форма).</w:t>
      </w:r>
      <w:bookmarkEnd w:id="18"/>
    </w:p>
    <w:p w:rsidR="008F0376" w:rsidRDefault="008F0376" w:rsidP="002C30F0">
      <w:pPr>
        <w:pStyle w:val="a7"/>
        <w:numPr>
          <w:ilvl w:val="0"/>
          <w:numId w:val="5"/>
        </w:numPr>
        <w:spacing w:after="0" w:line="240" w:lineRule="auto"/>
        <w:ind w:left="0" w:firstLine="0"/>
        <w:jc w:val="both"/>
        <w:rPr>
          <w:rFonts w:ascii="Times New Roman" w:hAnsi="Times New Roman"/>
          <w:sz w:val="24"/>
          <w:szCs w:val="24"/>
        </w:rPr>
      </w:pPr>
      <w:bookmarkStart w:id="19" w:name="_Ref394913155"/>
      <w:r>
        <w:rPr>
          <w:rFonts w:ascii="Times New Roman" w:hAnsi="Times New Roman"/>
          <w:sz w:val="24"/>
          <w:szCs w:val="24"/>
        </w:rPr>
        <w:t>Акт о повреждении (утрате) оборудования</w:t>
      </w:r>
      <w:r w:rsidR="00312C51">
        <w:rPr>
          <w:rFonts w:ascii="Times New Roman" w:hAnsi="Times New Roman"/>
          <w:sz w:val="24"/>
          <w:szCs w:val="24"/>
        </w:rPr>
        <w:t xml:space="preserve"> (форма)</w:t>
      </w:r>
      <w:r>
        <w:rPr>
          <w:rFonts w:ascii="Times New Roman" w:hAnsi="Times New Roman"/>
          <w:sz w:val="24"/>
          <w:szCs w:val="24"/>
        </w:rPr>
        <w:t>.</w:t>
      </w:r>
      <w:bookmarkEnd w:id="19"/>
    </w:p>
    <w:p w:rsidR="009420B4" w:rsidRDefault="009420B4" w:rsidP="002C30F0">
      <w:pPr>
        <w:pStyle w:val="a7"/>
        <w:numPr>
          <w:ilvl w:val="0"/>
          <w:numId w:val="5"/>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Акт о нарушении </w:t>
      </w:r>
      <w:r>
        <w:rPr>
          <w:rFonts w:ascii="Times New Roman" w:hAnsi="Times New Roman"/>
          <w:sz w:val="24"/>
          <w:szCs w:val="24"/>
          <w:lang w:val="en-US"/>
        </w:rPr>
        <w:t>SLA</w:t>
      </w:r>
      <w:r w:rsidRPr="009420B4">
        <w:rPr>
          <w:rFonts w:ascii="Times New Roman" w:hAnsi="Times New Roman"/>
          <w:sz w:val="24"/>
          <w:szCs w:val="24"/>
        </w:rPr>
        <w:t xml:space="preserve"> </w:t>
      </w:r>
      <w:r>
        <w:rPr>
          <w:rFonts w:ascii="Times New Roman" w:hAnsi="Times New Roman"/>
          <w:sz w:val="24"/>
          <w:szCs w:val="24"/>
        </w:rPr>
        <w:t>(форма)</w:t>
      </w:r>
      <w:r w:rsidR="001C4A1D">
        <w:rPr>
          <w:rFonts w:ascii="Times New Roman" w:hAnsi="Times New Roman"/>
          <w:sz w:val="24"/>
          <w:szCs w:val="24"/>
        </w:rPr>
        <w:t>.</w:t>
      </w:r>
    </w:p>
    <w:p w:rsidR="001C4A1D" w:rsidRPr="006B3485" w:rsidRDefault="001C4A1D" w:rsidP="00EC17CE">
      <w:pPr>
        <w:pStyle w:val="a7"/>
        <w:numPr>
          <w:ilvl w:val="0"/>
          <w:numId w:val="5"/>
        </w:numPr>
        <w:spacing w:after="0" w:line="240" w:lineRule="auto"/>
        <w:ind w:left="0" w:firstLine="0"/>
        <w:jc w:val="both"/>
        <w:rPr>
          <w:rFonts w:ascii="Times New Roman" w:hAnsi="Times New Roman"/>
          <w:sz w:val="24"/>
          <w:szCs w:val="24"/>
        </w:rPr>
      </w:pPr>
      <w:bookmarkStart w:id="20" w:name="_Ref401655869"/>
      <w:r w:rsidRPr="001C4A1D">
        <w:rPr>
          <w:rFonts w:ascii="Times New Roman" w:hAnsi="Times New Roman"/>
          <w:sz w:val="24"/>
          <w:szCs w:val="24"/>
        </w:rPr>
        <w:t>Форма Акта сверки расчетов</w:t>
      </w:r>
      <w:r>
        <w:rPr>
          <w:rFonts w:ascii="Times New Roman" w:hAnsi="Times New Roman"/>
          <w:sz w:val="24"/>
          <w:szCs w:val="24"/>
        </w:rPr>
        <w:t>.</w:t>
      </w:r>
      <w:bookmarkEnd w:id="20"/>
    </w:p>
    <w:p w:rsidR="0027436D" w:rsidRPr="00FB5A33" w:rsidRDefault="0027436D" w:rsidP="002C30F0">
      <w:pPr>
        <w:pStyle w:val="a7"/>
        <w:keepNext/>
        <w:numPr>
          <w:ilvl w:val="0"/>
          <w:numId w:val="3"/>
        </w:numPr>
        <w:spacing w:before="240" w:after="240" w:line="240" w:lineRule="auto"/>
        <w:contextualSpacing w:val="0"/>
        <w:jc w:val="center"/>
        <w:rPr>
          <w:rFonts w:ascii="Times New Roman" w:hAnsi="Times New Roman"/>
          <w:b/>
          <w:sz w:val="24"/>
          <w:szCs w:val="24"/>
        </w:rPr>
      </w:pPr>
      <w:bookmarkStart w:id="21" w:name="_Ref394912292"/>
      <w:r w:rsidRPr="00FB5A33">
        <w:rPr>
          <w:rFonts w:ascii="Times New Roman" w:hAnsi="Times New Roman"/>
          <w:b/>
          <w:sz w:val="24"/>
          <w:szCs w:val="24"/>
        </w:rPr>
        <w:t>Адреса и банковские реквизиты Сторон</w:t>
      </w:r>
      <w:bookmarkEnd w:id="21"/>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5153"/>
      </w:tblGrid>
      <w:tr w:rsidR="0027436D" w:rsidRPr="005D76A0" w:rsidTr="00C322DA">
        <w:tc>
          <w:tcPr>
            <w:tcW w:w="2458" w:type="pct"/>
          </w:tcPr>
          <w:p w:rsidR="0027436D" w:rsidRPr="005D76A0" w:rsidRDefault="0027436D" w:rsidP="00053F69">
            <w:pPr>
              <w:keepNext/>
              <w:jc w:val="both"/>
            </w:pPr>
            <w:r w:rsidRPr="005D76A0">
              <w:rPr>
                <w:b/>
                <w:bCs/>
              </w:rPr>
              <w:t xml:space="preserve">Реквизиты </w:t>
            </w:r>
            <w:r w:rsidR="00053F69">
              <w:rPr>
                <w:b/>
                <w:bCs/>
              </w:rPr>
              <w:t>Заказчика</w:t>
            </w:r>
            <w:r w:rsidRPr="005D76A0">
              <w:rPr>
                <w:b/>
                <w:bCs/>
              </w:rPr>
              <w:t xml:space="preserve"> </w:t>
            </w:r>
          </w:p>
        </w:tc>
        <w:tc>
          <w:tcPr>
            <w:tcW w:w="2542" w:type="pct"/>
          </w:tcPr>
          <w:p w:rsidR="0027436D" w:rsidRPr="005D76A0" w:rsidRDefault="0027436D" w:rsidP="00053F69">
            <w:pPr>
              <w:keepNext/>
              <w:jc w:val="both"/>
              <w:rPr>
                <w:b/>
                <w:bCs/>
              </w:rPr>
            </w:pPr>
            <w:r w:rsidRPr="005D76A0">
              <w:rPr>
                <w:b/>
                <w:bCs/>
              </w:rPr>
              <w:t xml:space="preserve">Реквизиты </w:t>
            </w:r>
            <w:r w:rsidR="00053F69">
              <w:rPr>
                <w:b/>
                <w:bCs/>
              </w:rPr>
              <w:t>Исполнителя</w:t>
            </w:r>
          </w:p>
        </w:tc>
      </w:tr>
      <w:tr w:rsidR="0027436D" w:rsidRPr="005D76A0" w:rsidTr="00C322DA">
        <w:trPr>
          <w:trHeight w:val="1723"/>
        </w:trPr>
        <w:tc>
          <w:tcPr>
            <w:tcW w:w="2458" w:type="pct"/>
          </w:tcPr>
          <w:p w:rsidR="0027436D" w:rsidRPr="005D76A0" w:rsidRDefault="0027436D" w:rsidP="00862D5B">
            <w:pPr>
              <w:keepNext/>
              <w:ind w:left="-54"/>
              <w:jc w:val="both"/>
            </w:pPr>
          </w:p>
          <w:p w:rsidR="006A61C6" w:rsidRPr="005D76A0" w:rsidRDefault="006A61C6" w:rsidP="00862D5B">
            <w:pPr>
              <w:keepNext/>
              <w:ind w:left="-54"/>
              <w:jc w:val="both"/>
            </w:pPr>
          </w:p>
          <w:p w:rsidR="006A61C6" w:rsidRPr="005D76A0" w:rsidRDefault="006A61C6" w:rsidP="00862D5B">
            <w:pPr>
              <w:keepNext/>
              <w:ind w:left="-54"/>
              <w:jc w:val="both"/>
            </w:pPr>
          </w:p>
          <w:p w:rsidR="006A61C6" w:rsidRPr="005D76A0" w:rsidRDefault="006A61C6" w:rsidP="00862D5B">
            <w:pPr>
              <w:keepNext/>
              <w:ind w:left="-54"/>
              <w:jc w:val="both"/>
            </w:pPr>
          </w:p>
          <w:p w:rsidR="006A61C6" w:rsidRPr="005D76A0" w:rsidRDefault="006A61C6" w:rsidP="00862D5B">
            <w:pPr>
              <w:keepNext/>
              <w:ind w:left="-54"/>
              <w:jc w:val="both"/>
            </w:pPr>
          </w:p>
          <w:p w:rsidR="006A61C6" w:rsidRPr="005D76A0" w:rsidRDefault="006A61C6" w:rsidP="00862D5B">
            <w:pPr>
              <w:keepNext/>
              <w:ind w:left="-54"/>
              <w:jc w:val="both"/>
            </w:pPr>
          </w:p>
          <w:p w:rsidR="006A61C6" w:rsidRPr="005D76A0" w:rsidRDefault="006A61C6" w:rsidP="00862D5B">
            <w:pPr>
              <w:keepNext/>
              <w:ind w:left="-54"/>
              <w:jc w:val="both"/>
            </w:pPr>
          </w:p>
        </w:tc>
        <w:tc>
          <w:tcPr>
            <w:tcW w:w="2542" w:type="pct"/>
          </w:tcPr>
          <w:p w:rsidR="0027436D" w:rsidRDefault="0027436D" w:rsidP="00862D5B">
            <w:pPr>
              <w:tabs>
                <w:tab w:val="left" w:pos="1080"/>
              </w:tabs>
              <w:jc w:val="both"/>
              <w:rPr>
                <w:bCs/>
              </w:rPr>
            </w:pPr>
          </w:p>
          <w:p w:rsidR="00C322DA" w:rsidRDefault="00C322DA" w:rsidP="00862D5B">
            <w:pPr>
              <w:tabs>
                <w:tab w:val="left" w:pos="1080"/>
              </w:tabs>
              <w:jc w:val="both"/>
              <w:rPr>
                <w:bCs/>
              </w:rPr>
            </w:pPr>
          </w:p>
          <w:p w:rsidR="00C322DA" w:rsidRDefault="00C322DA" w:rsidP="00862D5B">
            <w:pPr>
              <w:tabs>
                <w:tab w:val="left" w:pos="1080"/>
              </w:tabs>
              <w:jc w:val="both"/>
              <w:rPr>
                <w:bCs/>
              </w:rPr>
            </w:pPr>
          </w:p>
          <w:p w:rsidR="00C322DA" w:rsidRDefault="00C322DA" w:rsidP="00862D5B">
            <w:pPr>
              <w:tabs>
                <w:tab w:val="left" w:pos="1080"/>
              </w:tabs>
              <w:jc w:val="both"/>
              <w:rPr>
                <w:bCs/>
              </w:rPr>
            </w:pPr>
          </w:p>
          <w:p w:rsidR="00C322DA" w:rsidRDefault="00C322DA" w:rsidP="00862D5B">
            <w:pPr>
              <w:tabs>
                <w:tab w:val="left" w:pos="1080"/>
              </w:tabs>
              <w:jc w:val="both"/>
              <w:rPr>
                <w:bCs/>
              </w:rPr>
            </w:pPr>
          </w:p>
          <w:p w:rsidR="00C322DA" w:rsidRDefault="00C322DA" w:rsidP="00862D5B">
            <w:pPr>
              <w:tabs>
                <w:tab w:val="left" w:pos="1080"/>
              </w:tabs>
              <w:jc w:val="both"/>
              <w:rPr>
                <w:bCs/>
              </w:rPr>
            </w:pPr>
          </w:p>
          <w:p w:rsidR="00C322DA" w:rsidRPr="005D76A0" w:rsidRDefault="00C322DA" w:rsidP="00862D5B">
            <w:pPr>
              <w:tabs>
                <w:tab w:val="left" w:pos="1080"/>
              </w:tabs>
              <w:jc w:val="both"/>
              <w:rPr>
                <w:bCs/>
              </w:rPr>
            </w:pPr>
          </w:p>
        </w:tc>
      </w:tr>
    </w:tbl>
    <w:p w:rsidR="00C322DA" w:rsidRPr="00C322DA" w:rsidRDefault="00C322DA" w:rsidP="002C30F0">
      <w:pPr>
        <w:pStyle w:val="a7"/>
        <w:keepNext/>
        <w:numPr>
          <w:ilvl w:val="0"/>
          <w:numId w:val="3"/>
        </w:numPr>
        <w:spacing w:before="240" w:after="240" w:line="240" w:lineRule="auto"/>
        <w:contextualSpacing w:val="0"/>
        <w:jc w:val="center"/>
        <w:rPr>
          <w:rFonts w:ascii="Times New Roman" w:hAnsi="Times New Roman"/>
          <w:b/>
          <w:sz w:val="24"/>
          <w:szCs w:val="24"/>
        </w:rPr>
      </w:pPr>
      <w:r>
        <w:rPr>
          <w:rFonts w:ascii="Times New Roman" w:hAnsi="Times New Roman"/>
          <w:b/>
          <w:sz w:val="24"/>
          <w:szCs w:val="24"/>
        </w:rPr>
        <w:t>Подписи сторон</w:t>
      </w:r>
    </w:p>
    <w:tbl>
      <w:tblPr>
        <w:tblW w:w="5000" w:type="pct"/>
        <w:tblLayout w:type="fixed"/>
        <w:tblLook w:val="0000" w:firstRow="0" w:lastRow="0" w:firstColumn="0" w:lastColumn="0" w:noHBand="0" w:noVBand="0"/>
      </w:tblPr>
      <w:tblGrid>
        <w:gridCol w:w="4781"/>
        <w:gridCol w:w="5355"/>
      </w:tblGrid>
      <w:tr w:rsidR="00C322DA" w:rsidRPr="00BB53CE" w:rsidTr="00C322DA">
        <w:tc>
          <w:tcPr>
            <w:tcW w:w="4781" w:type="dxa"/>
          </w:tcPr>
          <w:p w:rsidR="00C322DA" w:rsidRPr="00BB53CE" w:rsidRDefault="00C322DA" w:rsidP="00C322DA">
            <w:pPr>
              <w:jc w:val="center"/>
            </w:pPr>
            <w:r w:rsidRPr="00BB53CE">
              <w:rPr>
                <w:b/>
              </w:rPr>
              <w:t>Заказчик</w:t>
            </w:r>
          </w:p>
          <w:p w:rsidR="00C322DA" w:rsidRPr="00BB53CE" w:rsidRDefault="00C322DA" w:rsidP="00C322DA"/>
          <w:p w:rsidR="00C322DA" w:rsidRDefault="00C322DA" w:rsidP="00C322DA">
            <w:pPr>
              <w:rPr>
                <w:lang w:val="en-US"/>
              </w:rPr>
            </w:pPr>
            <w:r w:rsidRPr="005D76A0">
              <w:t>«___» ___________ 201_г.</w:t>
            </w:r>
          </w:p>
          <w:p w:rsidR="00C322DA" w:rsidRPr="00C322DA" w:rsidRDefault="00C322DA" w:rsidP="00C322DA">
            <w:pPr>
              <w:rPr>
                <w:lang w:val="en-US"/>
              </w:rPr>
            </w:pPr>
          </w:p>
          <w:p w:rsidR="00C322DA" w:rsidRPr="00BB53CE" w:rsidRDefault="00C322DA" w:rsidP="00C322DA">
            <w:r w:rsidRPr="00BB53CE">
              <w:t>_________________</w:t>
            </w:r>
            <w:r>
              <w:rPr>
                <w:lang w:val="en-US"/>
              </w:rPr>
              <w:t xml:space="preserve"> /</w:t>
            </w:r>
            <w:r w:rsidRPr="00BB53CE">
              <w:t xml:space="preserve"> _________________</w:t>
            </w:r>
          </w:p>
          <w:p w:rsidR="00C322DA" w:rsidRDefault="00C322DA" w:rsidP="00C322DA">
            <w:pPr>
              <w:pStyle w:val="13"/>
              <w:ind w:left="0"/>
              <w:rPr>
                <w:lang w:val="en-US"/>
              </w:rPr>
            </w:pPr>
          </w:p>
          <w:p w:rsidR="00C322DA" w:rsidRPr="00BB53CE" w:rsidRDefault="00C322DA" w:rsidP="00C322DA">
            <w:pPr>
              <w:pStyle w:val="13"/>
              <w:ind w:left="0"/>
              <w:rPr>
                <w:lang w:val="en-US"/>
              </w:rPr>
            </w:pPr>
            <w:r w:rsidRPr="00BB53CE">
              <w:lastRenderedPageBreak/>
              <w:t>М.П.</w:t>
            </w:r>
          </w:p>
        </w:tc>
        <w:tc>
          <w:tcPr>
            <w:tcW w:w="5355" w:type="dxa"/>
          </w:tcPr>
          <w:p w:rsidR="00C322DA" w:rsidRPr="00BB53CE" w:rsidRDefault="00C322DA" w:rsidP="00C322DA">
            <w:pPr>
              <w:pStyle w:val="af5"/>
              <w:jc w:val="center"/>
              <w:rPr>
                <w:rFonts w:ascii="Times New Roman" w:hAnsi="Times New Roman" w:cs="Times New Roman"/>
                <w:sz w:val="24"/>
                <w:szCs w:val="24"/>
              </w:rPr>
            </w:pPr>
            <w:r w:rsidRPr="00BB53CE">
              <w:rPr>
                <w:rFonts w:ascii="Times New Roman" w:hAnsi="Times New Roman" w:cs="Times New Roman"/>
                <w:b/>
                <w:sz w:val="24"/>
                <w:szCs w:val="24"/>
              </w:rPr>
              <w:lastRenderedPageBreak/>
              <w:t>Исполнитель</w:t>
            </w:r>
          </w:p>
          <w:p w:rsidR="00C322DA" w:rsidRPr="00BB53CE" w:rsidRDefault="00C322DA" w:rsidP="00C322DA"/>
          <w:p w:rsidR="00C322DA" w:rsidRDefault="00C322DA" w:rsidP="00C322DA">
            <w:pPr>
              <w:rPr>
                <w:lang w:val="en-US"/>
              </w:rPr>
            </w:pPr>
            <w:r w:rsidRPr="005D76A0">
              <w:t>«___» ___________ 201_г.</w:t>
            </w:r>
          </w:p>
          <w:p w:rsidR="00C322DA" w:rsidRPr="00BB53CE" w:rsidRDefault="00C322DA" w:rsidP="00C322DA"/>
          <w:p w:rsidR="00C322DA" w:rsidRPr="00BB53CE" w:rsidRDefault="00C322DA" w:rsidP="00C322DA">
            <w:r w:rsidRPr="00BB53CE">
              <w:t>_______________</w:t>
            </w:r>
            <w:r>
              <w:rPr>
                <w:lang w:val="en-US"/>
              </w:rPr>
              <w:t xml:space="preserve"> / _________________</w:t>
            </w:r>
            <w:r w:rsidRPr="00BB53CE">
              <w:t xml:space="preserve"> </w:t>
            </w:r>
          </w:p>
          <w:p w:rsidR="00C322DA" w:rsidRDefault="00C322DA" w:rsidP="00C322DA">
            <w:pPr>
              <w:pStyle w:val="13"/>
              <w:ind w:left="0"/>
              <w:rPr>
                <w:lang w:val="en-US"/>
              </w:rPr>
            </w:pPr>
          </w:p>
          <w:p w:rsidR="00C322DA" w:rsidRPr="00BB53CE" w:rsidRDefault="00C322DA" w:rsidP="00C322DA">
            <w:pPr>
              <w:pStyle w:val="13"/>
              <w:ind w:left="0"/>
            </w:pPr>
            <w:r w:rsidRPr="00BB53CE">
              <w:lastRenderedPageBreak/>
              <w:t xml:space="preserve">М.П. </w:t>
            </w:r>
          </w:p>
        </w:tc>
      </w:tr>
    </w:tbl>
    <w:p w:rsidR="00C3141F" w:rsidRDefault="00C3141F" w:rsidP="00862D5B">
      <w:pPr>
        <w:jc w:val="both"/>
        <w:rPr>
          <w:lang w:val="en-US"/>
        </w:rPr>
      </w:pPr>
    </w:p>
    <w:p w:rsidR="00917EE0" w:rsidRDefault="00917EE0" w:rsidP="00917EE0">
      <w:pPr>
        <w:jc w:val="right"/>
        <w:rPr>
          <w:b/>
          <w:lang w:val="en-US"/>
        </w:rPr>
        <w:sectPr w:rsidR="00917EE0" w:rsidSect="00EC513B">
          <w:pgSz w:w="11906" w:h="16838"/>
          <w:pgMar w:top="962" w:right="993" w:bottom="709" w:left="993" w:header="709" w:footer="709" w:gutter="0"/>
          <w:cols w:space="708"/>
          <w:docGrid w:linePitch="360"/>
        </w:sectPr>
      </w:pPr>
    </w:p>
    <w:p w:rsidR="00917EE0" w:rsidRDefault="00917EE0" w:rsidP="00917EE0">
      <w:pPr>
        <w:jc w:val="right"/>
        <w:rPr>
          <w:b/>
          <w:lang w:val="en-US"/>
        </w:rPr>
      </w:pPr>
    </w:p>
    <w:p w:rsidR="00917EE0" w:rsidRDefault="00917EE0" w:rsidP="00917EE0">
      <w:pPr>
        <w:jc w:val="right"/>
        <w:rPr>
          <w:b/>
        </w:rPr>
      </w:pPr>
      <w:r>
        <w:rPr>
          <w:b/>
        </w:rPr>
        <w:t>Приложение №1 к Договору</w:t>
      </w:r>
      <w:r>
        <w:rPr>
          <w:b/>
        </w:rPr>
        <w:br/>
        <w:t>№ _____ от __.__.2014</w:t>
      </w:r>
    </w:p>
    <w:p w:rsidR="00917EE0" w:rsidRDefault="00917EE0" w:rsidP="008410EF">
      <w:pPr>
        <w:spacing w:before="720" w:after="480"/>
        <w:jc w:val="center"/>
        <w:rPr>
          <w:b/>
        </w:rPr>
      </w:pPr>
      <w:r>
        <w:rPr>
          <w:b/>
        </w:rPr>
        <w:t>Спецификация на услуги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5429"/>
        <w:gridCol w:w="1559"/>
        <w:gridCol w:w="1276"/>
        <w:gridCol w:w="1417"/>
        <w:gridCol w:w="1843"/>
        <w:gridCol w:w="3226"/>
      </w:tblGrid>
      <w:tr w:rsidR="00917EE0" w:rsidRPr="000825E7" w:rsidTr="008D1645">
        <w:trPr>
          <w:trHeight w:val="567"/>
        </w:trPr>
        <w:tc>
          <w:tcPr>
            <w:tcW w:w="633" w:type="dxa"/>
            <w:shd w:val="clear" w:color="auto" w:fill="BFBFBF" w:themeFill="background1" w:themeFillShade="BF"/>
            <w:vAlign w:val="center"/>
          </w:tcPr>
          <w:p w:rsidR="00917EE0" w:rsidRPr="000825E7" w:rsidRDefault="00917EE0" w:rsidP="00917EE0">
            <w:pPr>
              <w:jc w:val="center"/>
              <w:rPr>
                <w:b/>
                <w:snapToGrid w:val="0"/>
                <w:color w:val="000000"/>
              </w:rPr>
            </w:pPr>
            <w:r w:rsidRPr="000825E7">
              <w:rPr>
                <w:b/>
                <w:snapToGrid w:val="0"/>
                <w:color w:val="000000"/>
              </w:rPr>
              <w:t xml:space="preserve">№ </w:t>
            </w:r>
            <w:proofErr w:type="gramStart"/>
            <w:r w:rsidRPr="000825E7">
              <w:rPr>
                <w:b/>
                <w:snapToGrid w:val="0"/>
                <w:color w:val="000000"/>
              </w:rPr>
              <w:t>п</w:t>
            </w:r>
            <w:proofErr w:type="gramEnd"/>
            <w:r w:rsidRPr="000825E7">
              <w:rPr>
                <w:b/>
                <w:snapToGrid w:val="0"/>
                <w:color w:val="000000"/>
              </w:rPr>
              <w:t>/п</w:t>
            </w:r>
          </w:p>
        </w:tc>
        <w:tc>
          <w:tcPr>
            <w:tcW w:w="5429" w:type="dxa"/>
            <w:shd w:val="clear" w:color="auto" w:fill="BFBFBF" w:themeFill="background1" w:themeFillShade="BF"/>
            <w:vAlign w:val="center"/>
          </w:tcPr>
          <w:p w:rsidR="00917EE0" w:rsidRPr="000825E7" w:rsidRDefault="00917EE0" w:rsidP="00917EE0">
            <w:pPr>
              <w:jc w:val="center"/>
              <w:rPr>
                <w:b/>
                <w:snapToGrid w:val="0"/>
                <w:color w:val="000000"/>
              </w:rPr>
            </w:pPr>
            <w:r w:rsidRPr="000825E7">
              <w:rPr>
                <w:b/>
                <w:snapToGrid w:val="0"/>
                <w:color w:val="000000"/>
              </w:rPr>
              <w:t>Услуга</w:t>
            </w:r>
          </w:p>
        </w:tc>
        <w:tc>
          <w:tcPr>
            <w:tcW w:w="1559" w:type="dxa"/>
            <w:shd w:val="clear" w:color="auto" w:fill="BFBFBF" w:themeFill="background1" w:themeFillShade="BF"/>
          </w:tcPr>
          <w:p w:rsidR="00917EE0" w:rsidRPr="000825E7" w:rsidRDefault="00917EE0" w:rsidP="00917EE0">
            <w:pPr>
              <w:jc w:val="center"/>
              <w:rPr>
                <w:b/>
                <w:snapToGrid w:val="0"/>
                <w:color w:val="000000"/>
              </w:rPr>
            </w:pPr>
            <w:r w:rsidRPr="000825E7">
              <w:rPr>
                <w:b/>
                <w:snapToGrid w:val="0"/>
                <w:color w:val="000000"/>
              </w:rPr>
              <w:t>Единца</w:t>
            </w:r>
            <w:r w:rsidRPr="000825E7">
              <w:rPr>
                <w:b/>
                <w:snapToGrid w:val="0"/>
                <w:color w:val="000000"/>
              </w:rPr>
              <w:br/>
              <w:t>измерения</w:t>
            </w:r>
          </w:p>
        </w:tc>
        <w:tc>
          <w:tcPr>
            <w:tcW w:w="1276" w:type="dxa"/>
            <w:shd w:val="clear" w:color="auto" w:fill="BFBFBF" w:themeFill="background1" w:themeFillShade="BF"/>
            <w:vAlign w:val="center"/>
          </w:tcPr>
          <w:p w:rsidR="00917EE0" w:rsidRPr="000825E7" w:rsidRDefault="00917EE0" w:rsidP="00917EE0">
            <w:pPr>
              <w:jc w:val="center"/>
              <w:rPr>
                <w:b/>
                <w:snapToGrid w:val="0"/>
                <w:color w:val="000000"/>
              </w:rPr>
            </w:pPr>
            <w:r w:rsidRPr="000825E7">
              <w:rPr>
                <w:b/>
                <w:snapToGrid w:val="0"/>
                <w:color w:val="000000"/>
              </w:rPr>
              <w:t>Кол-во</w:t>
            </w:r>
          </w:p>
        </w:tc>
        <w:tc>
          <w:tcPr>
            <w:tcW w:w="1417" w:type="dxa"/>
            <w:shd w:val="clear" w:color="auto" w:fill="BFBFBF" w:themeFill="background1" w:themeFillShade="BF"/>
          </w:tcPr>
          <w:p w:rsidR="00917EE0" w:rsidRPr="00BC62C8" w:rsidRDefault="00917EE0" w:rsidP="00917EE0">
            <w:pPr>
              <w:jc w:val="center"/>
              <w:rPr>
                <w:b/>
                <w:snapToGrid w:val="0"/>
                <w:color w:val="000000"/>
              </w:rPr>
            </w:pPr>
            <w:r w:rsidRPr="000825E7">
              <w:rPr>
                <w:b/>
                <w:snapToGrid w:val="0"/>
                <w:color w:val="000000"/>
              </w:rPr>
              <w:t>Цена</w:t>
            </w:r>
            <w:r w:rsidR="00423213">
              <w:rPr>
                <w:b/>
                <w:snapToGrid w:val="0"/>
                <w:color w:val="000000"/>
              </w:rPr>
              <w:t xml:space="preserve"> за квартал</w:t>
            </w:r>
            <w:r w:rsidRPr="000825E7">
              <w:rPr>
                <w:b/>
                <w:snapToGrid w:val="0"/>
                <w:color w:val="000000"/>
              </w:rPr>
              <w:t xml:space="preserve">, </w:t>
            </w:r>
            <w:proofErr w:type="spellStart"/>
            <w:r w:rsidRPr="000825E7">
              <w:rPr>
                <w:b/>
                <w:snapToGrid w:val="0"/>
                <w:color w:val="000000"/>
              </w:rPr>
              <w:t>руб</w:t>
            </w:r>
            <w:proofErr w:type="spellEnd"/>
            <w:r w:rsidRPr="008D1645">
              <w:rPr>
                <w:b/>
                <w:snapToGrid w:val="0"/>
                <w:color w:val="000000"/>
              </w:rPr>
              <w:t xml:space="preserve"> </w:t>
            </w:r>
            <w:r>
              <w:rPr>
                <w:b/>
                <w:snapToGrid w:val="0"/>
                <w:color w:val="000000"/>
                <w:lang w:val="en-US"/>
              </w:rPr>
              <w:t>c</w:t>
            </w:r>
            <w:r w:rsidRPr="008D1645">
              <w:rPr>
                <w:b/>
                <w:snapToGrid w:val="0"/>
                <w:color w:val="000000"/>
              </w:rPr>
              <w:t xml:space="preserve"> НДС</w:t>
            </w:r>
          </w:p>
        </w:tc>
        <w:tc>
          <w:tcPr>
            <w:tcW w:w="1843" w:type="dxa"/>
            <w:shd w:val="clear" w:color="auto" w:fill="BFBFBF" w:themeFill="background1" w:themeFillShade="BF"/>
          </w:tcPr>
          <w:p w:rsidR="00917EE0" w:rsidRPr="000825E7" w:rsidRDefault="00917EE0" w:rsidP="00917EE0">
            <w:pPr>
              <w:jc w:val="center"/>
              <w:rPr>
                <w:b/>
                <w:snapToGrid w:val="0"/>
                <w:color w:val="000000"/>
              </w:rPr>
            </w:pPr>
            <w:r w:rsidRPr="000825E7">
              <w:rPr>
                <w:b/>
                <w:snapToGrid w:val="0"/>
                <w:color w:val="000000"/>
              </w:rPr>
              <w:t>Стоимость</w:t>
            </w:r>
            <w:r w:rsidR="009E67BB">
              <w:rPr>
                <w:b/>
                <w:snapToGrid w:val="0"/>
                <w:color w:val="000000"/>
              </w:rPr>
              <w:t xml:space="preserve"> за квартал</w:t>
            </w:r>
            <w:r>
              <w:rPr>
                <w:b/>
                <w:snapToGrid w:val="0"/>
                <w:color w:val="000000"/>
              </w:rPr>
              <w:t xml:space="preserve">, </w:t>
            </w:r>
            <w:proofErr w:type="spellStart"/>
            <w:r>
              <w:rPr>
                <w:b/>
                <w:snapToGrid w:val="0"/>
                <w:color w:val="000000"/>
              </w:rPr>
              <w:t>руб</w:t>
            </w:r>
            <w:proofErr w:type="spellEnd"/>
            <w:r>
              <w:rPr>
                <w:b/>
                <w:snapToGrid w:val="0"/>
                <w:color w:val="000000"/>
              </w:rPr>
              <w:t xml:space="preserve"> с НДС</w:t>
            </w:r>
          </w:p>
        </w:tc>
        <w:tc>
          <w:tcPr>
            <w:tcW w:w="3226" w:type="dxa"/>
            <w:shd w:val="clear" w:color="auto" w:fill="BFBFBF" w:themeFill="background1" w:themeFillShade="BF"/>
          </w:tcPr>
          <w:p w:rsidR="00917EE0" w:rsidRPr="000825E7" w:rsidRDefault="003B7C3B" w:rsidP="003B7C3B">
            <w:pPr>
              <w:jc w:val="center"/>
              <w:rPr>
                <w:b/>
                <w:snapToGrid w:val="0"/>
                <w:color w:val="000000"/>
              </w:rPr>
            </w:pPr>
            <w:r>
              <w:rPr>
                <w:b/>
                <w:snapToGrid w:val="0"/>
                <w:color w:val="000000"/>
              </w:rPr>
              <w:t>Д</w:t>
            </w:r>
            <w:r w:rsidR="00917EE0">
              <w:rPr>
                <w:b/>
                <w:snapToGrid w:val="0"/>
                <w:color w:val="000000"/>
              </w:rPr>
              <w:t>ата начала оказания услуг</w:t>
            </w:r>
          </w:p>
        </w:tc>
      </w:tr>
      <w:tr w:rsidR="00917EE0" w:rsidRPr="000825E7" w:rsidTr="008D1645">
        <w:trPr>
          <w:trHeight w:val="136"/>
        </w:trPr>
        <w:tc>
          <w:tcPr>
            <w:tcW w:w="633" w:type="dxa"/>
            <w:shd w:val="clear" w:color="auto" w:fill="FFFFFF"/>
          </w:tcPr>
          <w:p w:rsidR="00917EE0" w:rsidRPr="00EC17CE" w:rsidRDefault="003B7C3B" w:rsidP="00917EE0">
            <w:pPr>
              <w:pStyle w:val="af9"/>
              <w:spacing w:before="100" w:beforeAutospacing="1" w:after="100" w:afterAutospacing="1" w:line="240" w:lineRule="auto"/>
              <w:ind w:left="0" w:firstLine="0"/>
              <w:rPr>
                <w:rFonts w:ascii="Times New Roman" w:hAnsi="Times New Roman" w:cs="Times New Roman"/>
              </w:rPr>
            </w:pPr>
            <w:r w:rsidRPr="00EC17CE">
              <w:rPr>
                <w:rFonts w:ascii="Times New Roman" w:hAnsi="Times New Roman" w:cs="Times New Roman"/>
              </w:rPr>
              <w:t>1.</w:t>
            </w:r>
          </w:p>
        </w:tc>
        <w:tc>
          <w:tcPr>
            <w:tcW w:w="5429" w:type="dxa"/>
            <w:shd w:val="clear" w:color="auto" w:fill="FFFFFF"/>
          </w:tcPr>
          <w:p w:rsidR="00917EE0" w:rsidRPr="00EC17CE" w:rsidRDefault="00917EE0" w:rsidP="00917EE0">
            <w:pPr>
              <w:tabs>
                <w:tab w:val="right" w:pos="9639"/>
              </w:tabs>
              <w:spacing w:before="100" w:beforeAutospacing="1" w:after="100" w:afterAutospacing="1"/>
            </w:pPr>
            <w:r w:rsidRPr="00C8586D">
              <w:t>Размещение серверного и телекоммуни</w:t>
            </w:r>
            <w:r w:rsidRPr="00EC17CE">
              <w:t>кационного оборудования Заказчика</w:t>
            </w:r>
            <w:r w:rsidR="00612204" w:rsidRPr="00EC17CE">
              <w:t>:</w:t>
            </w:r>
          </w:p>
        </w:tc>
        <w:tc>
          <w:tcPr>
            <w:tcW w:w="1559" w:type="dxa"/>
            <w:shd w:val="clear" w:color="auto" w:fill="FFFFFF"/>
          </w:tcPr>
          <w:p w:rsidR="00917EE0" w:rsidRPr="000825E7" w:rsidRDefault="00917EE0" w:rsidP="00917EE0">
            <w:pPr>
              <w:tabs>
                <w:tab w:val="right" w:pos="9639"/>
              </w:tabs>
              <w:spacing w:before="100" w:beforeAutospacing="1" w:after="100" w:afterAutospacing="1"/>
            </w:pPr>
          </w:p>
        </w:tc>
        <w:tc>
          <w:tcPr>
            <w:tcW w:w="1276" w:type="dxa"/>
            <w:shd w:val="clear" w:color="auto" w:fill="FFFFFF"/>
          </w:tcPr>
          <w:p w:rsidR="00917EE0" w:rsidRPr="000825E7" w:rsidRDefault="00917EE0" w:rsidP="00917EE0">
            <w:pPr>
              <w:tabs>
                <w:tab w:val="right" w:pos="9639"/>
              </w:tabs>
              <w:spacing w:before="100" w:beforeAutospacing="1" w:after="100" w:afterAutospacing="1"/>
            </w:pPr>
          </w:p>
        </w:tc>
        <w:tc>
          <w:tcPr>
            <w:tcW w:w="1417" w:type="dxa"/>
            <w:shd w:val="clear" w:color="auto" w:fill="FFFFFF"/>
          </w:tcPr>
          <w:p w:rsidR="00917EE0" w:rsidRPr="000825E7" w:rsidRDefault="00917EE0" w:rsidP="00917EE0">
            <w:pPr>
              <w:tabs>
                <w:tab w:val="right" w:pos="9639"/>
              </w:tabs>
              <w:spacing w:before="100" w:beforeAutospacing="1" w:after="100" w:afterAutospacing="1"/>
            </w:pPr>
          </w:p>
        </w:tc>
        <w:tc>
          <w:tcPr>
            <w:tcW w:w="1843" w:type="dxa"/>
            <w:shd w:val="clear" w:color="auto" w:fill="FFFFFF"/>
          </w:tcPr>
          <w:p w:rsidR="00917EE0" w:rsidRPr="000825E7" w:rsidRDefault="00917EE0" w:rsidP="00917EE0">
            <w:pPr>
              <w:tabs>
                <w:tab w:val="right" w:pos="9639"/>
              </w:tabs>
              <w:spacing w:before="100" w:beforeAutospacing="1" w:after="100" w:afterAutospacing="1"/>
            </w:pPr>
          </w:p>
        </w:tc>
        <w:tc>
          <w:tcPr>
            <w:tcW w:w="3226" w:type="dxa"/>
            <w:shd w:val="clear" w:color="auto" w:fill="FFFFFF"/>
          </w:tcPr>
          <w:p w:rsidR="00917EE0" w:rsidRPr="009E67BB" w:rsidRDefault="009E67BB" w:rsidP="00917EE0">
            <w:pPr>
              <w:tabs>
                <w:tab w:val="right" w:pos="9639"/>
              </w:tabs>
              <w:spacing w:before="100" w:beforeAutospacing="1" w:after="100" w:afterAutospacing="1"/>
            </w:pPr>
            <w:r>
              <w:t>В соответствии с Актом начала оказания услуг</w:t>
            </w:r>
          </w:p>
        </w:tc>
      </w:tr>
      <w:tr w:rsidR="009E67BB" w:rsidRPr="000825E7" w:rsidTr="008D1645">
        <w:trPr>
          <w:trHeight w:val="287"/>
        </w:trPr>
        <w:tc>
          <w:tcPr>
            <w:tcW w:w="633" w:type="dxa"/>
            <w:shd w:val="clear" w:color="auto" w:fill="FFFFFF"/>
          </w:tcPr>
          <w:p w:rsidR="009E67BB" w:rsidRPr="00EC17CE" w:rsidRDefault="009E67BB" w:rsidP="002C30F0">
            <w:pPr>
              <w:pStyle w:val="af9"/>
              <w:numPr>
                <w:ilvl w:val="1"/>
                <w:numId w:val="10"/>
              </w:numPr>
              <w:spacing w:before="100" w:beforeAutospacing="1" w:after="100" w:afterAutospacing="1" w:line="240" w:lineRule="auto"/>
              <w:ind w:left="0" w:firstLine="0"/>
              <w:rPr>
                <w:rFonts w:ascii="Times New Roman" w:hAnsi="Times New Roman" w:cs="Times New Roman"/>
              </w:rPr>
            </w:pPr>
          </w:p>
        </w:tc>
        <w:tc>
          <w:tcPr>
            <w:tcW w:w="5429" w:type="dxa"/>
            <w:shd w:val="clear" w:color="auto" w:fill="FFFFFF"/>
          </w:tcPr>
          <w:p w:rsidR="009E67BB" w:rsidRPr="00EC17CE" w:rsidRDefault="009E67BB" w:rsidP="00917EE0">
            <w:pPr>
              <w:tabs>
                <w:tab w:val="right" w:pos="9639"/>
              </w:tabs>
              <w:spacing w:before="100" w:beforeAutospacing="1" w:after="100" w:afterAutospacing="1"/>
            </w:pPr>
            <w:r w:rsidRPr="00C8586D">
              <w:t>Стойка мощностью до 7 кВт</w:t>
            </w:r>
          </w:p>
        </w:tc>
        <w:tc>
          <w:tcPr>
            <w:tcW w:w="1559" w:type="dxa"/>
            <w:shd w:val="clear" w:color="auto" w:fill="FFFFFF"/>
          </w:tcPr>
          <w:p w:rsidR="009E67BB" w:rsidRPr="000825E7" w:rsidRDefault="009E67BB" w:rsidP="00917EE0">
            <w:pPr>
              <w:tabs>
                <w:tab w:val="right" w:pos="9639"/>
              </w:tabs>
              <w:spacing w:before="100" w:beforeAutospacing="1" w:after="100" w:afterAutospacing="1"/>
            </w:pPr>
            <w:r>
              <w:t>Стойка</w:t>
            </w:r>
          </w:p>
        </w:tc>
        <w:tc>
          <w:tcPr>
            <w:tcW w:w="1276" w:type="dxa"/>
            <w:shd w:val="clear" w:color="auto" w:fill="FFFFFF"/>
          </w:tcPr>
          <w:p w:rsidR="009E67BB" w:rsidRPr="00EA2367" w:rsidRDefault="009E67BB" w:rsidP="00917EE0">
            <w:pPr>
              <w:tabs>
                <w:tab w:val="right" w:pos="9639"/>
              </w:tabs>
              <w:spacing w:before="100" w:beforeAutospacing="1" w:after="100" w:afterAutospacing="1"/>
              <w:rPr>
                <w:lang w:val="en-US"/>
              </w:rPr>
            </w:pPr>
            <w:r>
              <w:rPr>
                <w:lang w:val="en-US"/>
              </w:rPr>
              <w:t>11</w:t>
            </w:r>
          </w:p>
        </w:tc>
        <w:tc>
          <w:tcPr>
            <w:tcW w:w="1417" w:type="dxa"/>
            <w:shd w:val="clear" w:color="auto" w:fill="FFFFFF"/>
          </w:tcPr>
          <w:p w:rsidR="009E67BB" w:rsidRPr="000825E7" w:rsidRDefault="009E67BB" w:rsidP="00917EE0">
            <w:pPr>
              <w:tabs>
                <w:tab w:val="right" w:pos="9639"/>
              </w:tabs>
              <w:spacing w:before="100" w:beforeAutospacing="1" w:after="100" w:afterAutospacing="1"/>
            </w:pPr>
          </w:p>
        </w:tc>
        <w:tc>
          <w:tcPr>
            <w:tcW w:w="1843" w:type="dxa"/>
            <w:shd w:val="clear" w:color="auto" w:fill="FFFFFF"/>
          </w:tcPr>
          <w:p w:rsidR="009E67BB" w:rsidRPr="000825E7" w:rsidRDefault="009E67BB" w:rsidP="00917EE0">
            <w:pPr>
              <w:tabs>
                <w:tab w:val="right" w:pos="9639"/>
              </w:tabs>
              <w:spacing w:before="100" w:beforeAutospacing="1" w:after="100" w:afterAutospacing="1"/>
            </w:pPr>
          </w:p>
        </w:tc>
        <w:tc>
          <w:tcPr>
            <w:tcW w:w="3226" w:type="dxa"/>
            <w:shd w:val="clear" w:color="auto" w:fill="FFFFFF"/>
          </w:tcPr>
          <w:p w:rsidR="009E67BB" w:rsidRPr="000825E7" w:rsidRDefault="009E67BB" w:rsidP="00917EE0">
            <w:pPr>
              <w:tabs>
                <w:tab w:val="right" w:pos="9639"/>
              </w:tabs>
              <w:spacing w:before="100" w:beforeAutospacing="1" w:after="100" w:afterAutospacing="1"/>
            </w:pPr>
            <w:r w:rsidRPr="00FC504A">
              <w:t>В соответствии с Актом начала оказания услуг</w:t>
            </w:r>
          </w:p>
        </w:tc>
      </w:tr>
      <w:tr w:rsidR="009E67BB" w:rsidRPr="000825E7" w:rsidTr="008D1645">
        <w:trPr>
          <w:trHeight w:val="136"/>
        </w:trPr>
        <w:tc>
          <w:tcPr>
            <w:tcW w:w="633" w:type="dxa"/>
            <w:shd w:val="clear" w:color="auto" w:fill="FFFFFF"/>
          </w:tcPr>
          <w:p w:rsidR="009E67BB" w:rsidRPr="00EC17CE" w:rsidRDefault="009E67BB" w:rsidP="002C30F0">
            <w:pPr>
              <w:pStyle w:val="af9"/>
              <w:numPr>
                <w:ilvl w:val="1"/>
                <w:numId w:val="10"/>
              </w:numPr>
              <w:spacing w:before="100" w:beforeAutospacing="1" w:after="100" w:afterAutospacing="1" w:line="240" w:lineRule="auto"/>
              <w:ind w:left="0" w:firstLine="0"/>
              <w:rPr>
                <w:rFonts w:ascii="Times New Roman" w:hAnsi="Times New Roman" w:cs="Times New Roman"/>
              </w:rPr>
            </w:pPr>
          </w:p>
        </w:tc>
        <w:tc>
          <w:tcPr>
            <w:tcW w:w="5429" w:type="dxa"/>
            <w:shd w:val="clear" w:color="auto" w:fill="FFFFFF"/>
          </w:tcPr>
          <w:p w:rsidR="009E67BB" w:rsidRPr="00EC17CE" w:rsidRDefault="009E67BB" w:rsidP="00917EE0">
            <w:pPr>
              <w:tabs>
                <w:tab w:val="right" w:pos="9639"/>
              </w:tabs>
              <w:spacing w:before="100" w:beforeAutospacing="1" w:after="100" w:afterAutospacing="1"/>
            </w:pPr>
            <w:r w:rsidRPr="00C8586D">
              <w:t>Стойка мощностью до 10 кВт</w:t>
            </w:r>
          </w:p>
        </w:tc>
        <w:tc>
          <w:tcPr>
            <w:tcW w:w="1559" w:type="dxa"/>
            <w:shd w:val="clear" w:color="auto" w:fill="FFFFFF"/>
          </w:tcPr>
          <w:p w:rsidR="009E67BB" w:rsidRPr="000825E7" w:rsidRDefault="009E67BB" w:rsidP="00917EE0">
            <w:pPr>
              <w:tabs>
                <w:tab w:val="right" w:pos="9639"/>
              </w:tabs>
              <w:spacing w:before="100" w:beforeAutospacing="1" w:after="100" w:afterAutospacing="1"/>
            </w:pPr>
            <w:r>
              <w:t>Стойка</w:t>
            </w:r>
          </w:p>
        </w:tc>
        <w:tc>
          <w:tcPr>
            <w:tcW w:w="1276" w:type="dxa"/>
            <w:shd w:val="clear" w:color="auto" w:fill="FFFFFF"/>
          </w:tcPr>
          <w:p w:rsidR="009E67BB" w:rsidRPr="00EA2367" w:rsidRDefault="009E67BB" w:rsidP="00917EE0">
            <w:pPr>
              <w:tabs>
                <w:tab w:val="right" w:pos="9639"/>
              </w:tabs>
              <w:spacing w:before="100" w:beforeAutospacing="1" w:after="100" w:afterAutospacing="1"/>
              <w:rPr>
                <w:lang w:val="en-US"/>
              </w:rPr>
            </w:pPr>
            <w:r>
              <w:rPr>
                <w:lang w:val="en-US"/>
              </w:rPr>
              <w:t>3</w:t>
            </w:r>
          </w:p>
        </w:tc>
        <w:tc>
          <w:tcPr>
            <w:tcW w:w="1417" w:type="dxa"/>
            <w:shd w:val="clear" w:color="auto" w:fill="FFFFFF"/>
          </w:tcPr>
          <w:p w:rsidR="009E67BB" w:rsidRPr="000825E7" w:rsidRDefault="009E67BB" w:rsidP="00917EE0">
            <w:pPr>
              <w:tabs>
                <w:tab w:val="right" w:pos="9639"/>
              </w:tabs>
              <w:spacing w:before="100" w:beforeAutospacing="1" w:after="100" w:afterAutospacing="1"/>
            </w:pPr>
          </w:p>
        </w:tc>
        <w:tc>
          <w:tcPr>
            <w:tcW w:w="1843" w:type="dxa"/>
            <w:shd w:val="clear" w:color="auto" w:fill="FFFFFF"/>
          </w:tcPr>
          <w:p w:rsidR="009E67BB" w:rsidRPr="000825E7" w:rsidRDefault="009E67BB" w:rsidP="00917EE0">
            <w:pPr>
              <w:tabs>
                <w:tab w:val="right" w:pos="9639"/>
              </w:tabs>
              <w:spacing w:before="100" w:beforeAutospacing="1" w:after="100" w:afterAutospacing="1"/>
            </w:pPr>
          </w:p>
        </w:tc>
        <w:tc>
          <w:tcPr>
            <w:tcW w:w="3226" w:type="dxa"/>
            <w:shd w:val="clear" w:color="auto" w:fill="FFFFFF"/>
          </w:tcPr>
          <w:p w:rsidR="009E67BB" w:rsidRPr="000825E7" w:rsidRDefault="009E67BB" w:rsidP="00917EE0">
            <w:pPr>
              <w:tabs>
                <w:tab w:val="right" w:pos="9639"/>
              </w:tabs>
              <w:spacing w:before="100" w:beforeAutospacing="1" w:after="100" w:afterAutospacing="1"/>
            </w:pPr>
            <w:r w:rsidRPr="00FC504A">
              <w:t>В соответствии с Актом начала оказания услуг</w:t>
            </w:r>
          </w:p>
        </w:tc>
      </w:tr>
      <w:tr w:rsidR="009E67BB" w:rsidRPr="000825E7" w:rsidTr="008D1645">
        <w:trPr>
          <w:trHeight w:val="77"/>
        </w:trPr>
        <w:tc>
          <w:tcPr>
            <w:tcW w:w="633" w:type="dxa"/>
            <w:shd w:val="clear" w:color="auto" w:fill="FFFFFF"/>
          </w:tcPr>
          <w:p w:rsidR="009E67BB" w:rsidRPr="00EC17CE" w:rsidRDefault="009E67BB" w:rsidP="00917EE0">
            <w:pPr>
              <w:pStyle w:val="af9"/>
              <w:spacing w:before="100" w:beforeAutospacing="1" w:after="100" w:afterAutospacing="1" w:line="240" w:lineRule="auto"/>
              <w:ind w:left="0" w:firstLine="0"/>
              <w:rPr>
                <w:rFonts w:ascii="Times New Roman" w:hAnsi="Times New Roman" w:cs="Times New Roman"/>
              </w:rPr>
            </w:pPr>
            <w:r w:rsidRPr="00EC17CE">
              <w:rPr>
                <w:rFonts w:ascii="Times New Roman" w:hAnsi="Times New Roman" w:cs="Times New Roman"/>
              </w:rPr>
              <w:t>2.</w:t>
            </w:r>
          </w:p>
        </w:tc>
        <w:tc>
          <w:tcPr>
            <w:tcW w:w="5429" w:type="dxa"/>
            <w:shd w:val="clear" w:color="auto" w:fill="FFFFFF"/>
          </w:tcPr>
          <w:p w:rsidR="009E67BB" w:rsidRPr="00EC17CE" w:rsidRDefault="009E67BB" w:rsidP="00917EE0">
            <w:pPr>
              <w:tabs>
                <w:tab w:val="right" w:pos="9639"/>
              </w:tabs>
              <w:spacing w:before="100" w:beforeAutospacing="1" w:after="100" w:afterAutospacing="1"/>
            </w:pPr>
            <w:r w:rsidRPr="00C8586D">
              <w:t>Организация выделенных соединительных линий связи по оптическому волокну</w:t>
            </w:r>
            <w:r w:rsidRPr="00EC17CE">
              <w:t>:</w:t>
            </w:r>
          </w:p>
        </w:tc>
        <w:tc>
          <w:tcPr>
            <w:tcW w:w="1559" w:type="dxa"/>
            <w:shd w:val="clear" w:color="auto" w:fill="FFFFFF"/>
          </w:tcPr>
          <w:p w:rsidR="009E67BB" w:rsidRPr="000825E7" w:rsidRDefault="009E67BB" w:rsidP="00917EE0">
            <w:pPr>
              <w:tabs>
                <w:tab w:val="right" w:pos="9639"/>
              </w:tabs>
              <w:spacing w:before="100" w:beforeAutospacing="1" w:after="100" w:afterAutospacing="1"/>
            </w:pPr>
          </w:p>
        </w:tc>
        <w:tc>
          <w:tcPr>
            <w:tcW w:w="1276" w:type="dxa"/>
            <w:shd w:val="clear" w:color="auto" w:fill="FFFFFF"/>
          </w:tcPr>
          <w:p w:rsidR="009E67BB" w:rsidRPr="000825E7" w:rsidRDefault="009E67BB" w:rsidP="00917EE0">
            <w:pPr>
              <w:tabs>
                <w:tab w:val="right" w:pos="9639"/>
              </w:tabs>
              <w:spacing w:before="100" w:beforeAutospacing="1" w:after="100" w:afterAutospacing="1"/>
            </w:pPr>
          </w:p>
        </w:tc>
        <w:tc>
          <w:tcPr>
            <w:tcW w:w="1417" w:type="dxa"/>
            <w:shd w:val="clear" w:color="auto" w:fill="FFFFFF"/>
          </w:tcPr>
          <w:p w:rsidR="009E67BB" w:rsidRPr="000825E7" w:rsidRDefault="009E67BB" w:rsidP="00917EE0">
            <w:pPr>
              <w:tabs>
                <w:tab w:val="right" w:pos="9639"/>
              </w:tabs>
              <w:spacing w:before="100" w:beforeAutospacing="1" w:after="100" w:afterAutospacing="1"/>
            </w:pPr>
          </w:p>
        </w:tc>
        <w:tc>
          <w:tcPr>
            <w:tcW w:w="1843" w:type="dxa"/>
            <w:shd w:val="clear" w:color="auto" w:fill="FFFFFF"/>
          </w:tcPr>
          <w:p w:rsidR="009E67BB" w:rsidRPr="000825E7" w:rsidRDefault="009E67BB" w:rsidP="00917EE0">
            <w:pPr>
              <w:tabs>
                <w:tab w:val="right" w:pos="9639"/>
              </w:tabs>
              <w:spacing w:before="100" w:beforeAutospacing="1" w:after="100" w:afterAutospacing="1"/>
            </w:pPr>
          </w:p>
        </w:tc>
        <w:tc>
          <w:tcPr>
            <w:tcW w:w="3226" w:type="dxa"/>
            <w:shd w:val="clear" w:color="auto" w:fill="FFFFFF"/>
          </w:tcPr>
          <w:p w:rsidR="009E67BB" w:rsidRPr="000825E7" w:rsidRDefault="009E67BB" w:rsidP="00917EE0">
            <w:pPr>
              <w:tabs>
                <w:tab w:val="right" w:pos="9639"/>
              </w:tabs>
              <w:spacing w:before="100" w:beforeAutospacing="1" w:after="100" w:afterAutospacing="1"/>
            </w:pPr>
            <w:r w:rsidRPr="00FC504A">
              <w:t>В соответствии с Актом начала оказания услуг</w:t>
            </w:r>
          </w:p>
        </w:tc>
      </w:tr>
      <w:tr w:rsidR="009E67BB" w:rsidRPr="000825E7" w:rsidTr="008D1645">
        <w:trPr>
          <w:trHeight w:val="77"/>
          <w:hidden/>
        </w:trPr>
        <w:tc>
          <w:tcPr>
            <w:tcW w:w="633" w:type="dxa"/>
            <w:shd w:val="clear" w:color="auto" w:fill="FFFFFF"/>
          </w:tcPr>
          <w:p w:rsidR="009E67BB" w:rsidRPr="00EC17CE" w:rsidRDefault="009E67BB" w:rsidP="003B7C3B">
            <w:pPr>
              <w:pStyle w:val="a7"/>
              <w:numPr>
                <w:ilvl w:val="0"/>
                <w:numId w:val="10"/>
              </w:numPr>
              <w:spacing w:before="100" w:beforeAutospacing="1" w:after="100" w:afterAutospacing="1" w:line="240" w:lineRule="auto"/>
              <w:contextualSpacing w:val="0"/>
              <w:rPr>
                <w:rFonts w:ascii="Times New Roman" w:eastAsiaTheme="minorHAnsi" w:hAnsi="Times New Roman"/>
                <w:vanish/>
              </w:rPr>
            </w:pPr>
          </w:p>
          <w:p w:rsidR="009E67BB" w:rsidRPr="00EC17CE" w:rsidRDefault="009E67BB" w:rsidP="00EC17CE">
            <w:pPr>
              <w:pStyle w:val="af9"/>
              <w:numPr>
                <w:ilvl w:val="1"/>
                <w:numId w:val="10"/>
              </w:numPr>
              <w:spacing w:before="100" w:beforeAutospacing="1" w:after="100" w:afterAutospacing="1" w:line="240" w:lineRule="auto"/>
              <w:rPr>
                <w:rFonts w:ascii="Times New Roman" w:hAnsi="Times New Roman" w:cs="Times New Roman"/>
              </w:rPr>
            </w:pPr>
          </w:p>
        </w:tc>
        <w:tc>
          <w:tcPr>
            <w:tcW w:w="5429" w:type="dxa"/>
            <w:shd w:val="clear" w:color="auto" w:fill="FFFFFF"/>
          </w:tcPr>
          <w:p w:rsidR="009E67BB" w:rsidRPr="00EC17CE" w:rsidRDefault="009E67BB" w:rsidP="00917EE0">
            <w:pPr>
              <w:tabs>
                <w:tab w:val="right" w:pos="9639"/>
              </w:tabs>
              <w:spacing w:before="100" w:beforeAutospacing="1" w:after="100" w:afterAutospacing="1"/>
            </w:pPr>
            <w:r w:rsidRPr="00EC17CE">
              <w:t>ЦОД Исполнителя – ММТС-9</w:t>
            </w:r>
          </w:p>
        </w:tc>
        <w:tc>
          <w:tcPr>
            <w:tcW w:w="1559" w:type="dxa"/>
            <w:shd w:val="clear" w:color="auto" w:fill="FFFFFF"/>
          </w:tcPr>
          <w:p w:rsidR="009E67BB" w:rsidRPr="000825E7" w:rsidRDefault="009E67BB" w:rsidP="00917EE0">
            <w:pPr>
              <w:tabs>
                <w:tab w:val="right" w:pos="9639"/>
              </w:tabs>
              <w:spacing w:before="100" w:beforeAutospacing="1" w:after="100" w:afterAutospacing="1"/>
            </w:pPr>
            <w:r>
              <w:t>Пары</w:t>
            </w:r>
          </w:p>
        </w:tc>
        <w:tc>
          <w:tcPr>
            <w:tcW w:w="1276" w:type="dxa"/>
            <w:shd w:val="clear" w:color="auto" w:fill="FFFFFF"/>
          </w:tcPr>
          <w:p w:rsidR="009E67BB" w:rsidRPr="000825E7" w:rsidRDefault="009E67BB" w:rsidP="00917EE0">
            <w:pPr>
              <w:tabs>
                <w:tab w:val="right" w:pos="9639"/>
              </w:tabs>
              <w:spacing w:before="100" w:beforeAutospacing="1" w:after="100" w:afterAutospacing="1"/>
            </w:pPr>
            <w:r>
              <w:t>2</w:t>
            </w:r>
          </w:p>
        </w:tc>
        <w:tc>
          <w:tcPr>
            <w:tcW w:w="1417" w:type="dxa"/>
            <w:shd w:val="clear" w:color="auto" w:fill="FFFFFF"/>
          </w:tcPr>
          <w:p w:rsidR="009E67BB" w:rsidRPr="000825E7" w:rsidRDefault="009E67BB" w:rsidP="00917EE0">
            <w:pPr>
              <w:tabs>
                <w:tab w:val="right" w:pos="9639"/>
              </w:tabs>
              <w:spacing w:before="100" w:beforeAutospacing="1" w:after="100" w:afterAutospacing="1"/>
            </w:pPr>
          </w:p>
        </w:tc>
        <w:tc>
          <w:tcPr>
            <w:tcW w:w="1843" w:type="dxa"/>
            <w:shd w:val="clear" w:color="auto" w:fill="FFFFFF"/>
          </w:tcPr>
          <w:p w:rsidR="009E67BB" w:rsidRPr="000825E7" w:rsidRDefault="009E67BB" w:rsidP="00917EE0">
            <w:pPr>
              <w:tabs>
                <w:tab w:val="right" w:pos="9639"/>
              </w:tabs>
              <w:spacing w:before="100" w:beforeAutospacing="1" w:after="100" w:afterAutospacing="1"/>
            </w:pPr>
          </w:p>
        </w:tc>
        <w:tc>
          <w:tcPr>
            <w:tcW w:w="3226" w:type="dxa"/>
            <w:shd w:val="clear" w:color="auto" w:fill="FFFFFF"/>
          </w:tcPr>
          <w:p w:rsidR="009E67BB" w:rsidRPr="000825E7" w:rsidRDefault="009E67BB" w:rsidP="00917EE0">
            <w:pPr>
              <w:tabs>
                <w:tab w:val="right" w:pos="9639"/>
              </w:tabs>
              <w:spacing w:before="100" w:beforeAutospacing="1" w:after="100" w:afterAutospacing="1"/>
            </w:pPr>
            <w:r w:rsidRPr="00FC504A">
              <w:t>В соответствии с Актом начала оказания услуг</w:t>
            </w:r>
          </w:p>
        </w:tc>
      </w:tr>
      <w:tr w:rsidR="009E67BB" w:rsidRPr="000825E7" w:rsidTr="008D1645">
        <w:trPr>
          <w:trHeight w:val="77"/>
        </w:trPr>
        <w:tc>
          <w:tcPr>
            <w:tcW w:w="633" w:type="dxa"/>
            <w:shd w:val="clear" w:color="auto" w:fill="FFFFFF"/>
          </w:tcPr>
          <w:p w:rsidR="009E67BB" w:rsidRPr="00EC17CE" w:rsidRDefault="009E67BB" w:rsidP="002C30F0">
            <w:pPr>
              <w:pStyle w:val="af9"/>
              <w:numPr>
                <w:ilvl w:val="1"/>
                <w:numId w:val="10"/>
              </w:numPr>
              <w:spacing w:before="100" w:beforeAutospacing="1" w:after="100" w:afterAutospacing="1" w:line="240" w:lineRule="auto"/>
              <w:ind w:left="0" w:firstLine="0"/>
              <w:rPr>
                <w:rFonts w:ascii="Times New Roman" w:hAnsi="Times New Roman" w:cs="Times New Roman"/>
              </w:rPr>
            </w:pPr>
          </w:p>
        </w:tc>
        <w:tc>
          <w:tcPr>
            <w:tcW w:w="5429" w:type="dxa"/>
            <w:shd w:val="clear" w:color="auto" w:fill="FFFFFF"/>
          </w:tcPr>
          <w:p w:rsidR="009E67BB" w:rsidRPr="00EC17CE" w:rsidRDefault="009E67BB" w:rsidP="00917EE0">
            <w:pPr>
              <w:tabs>
                <w:tab w:val="right" w:pos="9639"/>
              </w:tabs>
              <w:spacing w:before="100" w:beforeAutospacing="1" w:after="100" w:afterAutospacing="1"/>
            </w:pPr>
            <w:r w:rsidRPr="00C8586D">
              <w:t>ЦОД Исполн</w:t>
            </w:r>
            <w:r w:rsidRPr="00EC17CE">
              <w:t>ителя – ММТС-10</w:t>
            </w:r>
          </w:p>
        </w:tc>
        <w:tc>
          <w:tcPr>
            <w:tcW w:w="1559" w:type="dxa"/>
            <w:shd w:val="clear" w:color="auto" w:fill="FFFFFF"/>
          </w:tcPr>
          <w:p w:rsidR="009E67BB" w:rsidRPr="000825E7" w:rsidRDefault="009E67BB" w:rsidP="00917EE0">
            <w:pPr>
              <w:tabs>
                <w:tab w:val="right" w:pos="9639"/>
              </w:tabs>
              <w:spacing w:before="100" w:beforeAutospacing="1" w:after="100" w:afterAutospacing="1"/>
            </w:pPr>
            <w:r>
              <w:t>Пары</w:t>
            </w:r>
          </w:p>
        </w:tc>
        <w:tc>
          <w:tcPr>
            <w:tcW w:w="1276" w:type="dxa"/>
            <w:shd w:val="clear" w:color="auto" w:fill="FFFFFF"/>
          </w:tcPr>
          <w:p w:rsidR="009E67BB" w:rsidRPr="000825E7" w:rsidRDefault="009E67BB" w:rsidP="00917EE0">
            <w:pPr>
              <w:tabs>
                <w:tab w:val="right" w:pos="9639"/>
              </w:tabs>
              <w:spacing w:before="100" w:beforeAutospacing="1" w:after="100" w:afterAutospacing="1"/>
            </w:pPr>
            <w:r>
              <w:t>2</w:t>
            </w:r>
          </w:p>
        </w:tc>
        <w:tc>
          <w:tcPr>
            <w:tcW w:w="1417" w:type="dxa"/>
            <w:shd w:val="clear" w:color="auto" w:fill="FFFFFF"/>
          </w:tcPr>
          <w:p w:rsidR="009E67BB" w:rsidRPr="000825E7" w:rsidRDefault="009E67BB" w:rsidP="00917EE0">
            <w:pPr>
              <w:tabs>
                <w:tab w:val="right" w:pos="9639"/>
              </w:tabs>
              <w:spacing w:before="100" w:beforeAutospacing="1" w:after="100" w:afterAutospacing="1"/>
            </w:pPr>
          </w:p>
        </w:tc>
        <w:tc>
          <w:tcPr>
            <w:tcW w:w="1843" w:type="dxa"/>
            <w:shd w:val="clear" w:color="auto" w:fill="FFFFFF"/>
          </w:tcPr>
          <w:p w:rsidR="009E67BB" w:rsidRPr="000825E7" w:rsidRDefault="009E67BB" w:rsidP="00917EE0">
            <w:pPr>
              <w:tabs>
                <w:tab w:val="right" w:pos="9639"/>
              </w:tabs>
              <w:spacing w:before="100" w:beforeAutospacing="1" w:after="100" w:afterAutospacing="1"/>
            </w:pPr>
          </w:p>
        </w:tc>
        <w:tc>
          <w:tcPr>
            <w:tcW w:w="3226" w:type="dxa"/>
            <w:shd w:val="clear" w:color="auto" w:fill="FFFFFF"/>
          </w:tcPr>
          <w:p w:rsidR="009E67BB" w:rsidRPr="000825E7" w:rsidRDefault="009E67BB" w:rsidP="00917EE0">
            <w:pPr>
              <w:tabs>
                <w:tab w:val="right" w:pos="9639"/>
              </w:tabs>
              <w:spacing w:before="100" w:beforeAutospacing="1" w:after="100" w:afterAutospacing="1"/>
            </w:pPr>
            <w:r w:rsidRPr="00FC504A">
              <w:t>В соответствии с Актом начала оказания услуг</w:t>
            </w:r>
          </w:p>
        </w:tc>
      </w:tr>
      <w:tr w:rsidR="009E67BB" w:rsidRPr="000825E7" w:rsidTr="008D1645">
        <w:trPr>
          <w:trHeight w:val="441"/>
        </w:trPr>
        <w:tc>
          <w:tcPr>
            <w:tcW w:w="633" w:type="dxa"/>
            <w:shd w:val="clear" w:color="auto" w:fill="FFFFFF"/>
          </w:tcPr>
          <w:p w:rsidR="009E67BB" w:rsidRPr="00EC17CE" w:rsidRDefault="009E67BB" w:rsidP="002C30F0">
            <w:pPr>
              <w:pStyle w:val="af9"/>
              <w:numPr>
                <w:ilvl w:val="1"/>
                <w:numId w:val="10"/>
              </w:numPr>
              <w:spacing w:before="100" w:beforeAutospacing="1" w:after="100" w:afterAutospacing="1" w:line="240" w:lineRule="auto"/>
              <w:ind w:left="0" w:firstLine="0"/>
              <w:rPr>
                <w:rFonts w:ascii="Times New Roman" w:hAnsi="Times New Roman" w:cs="Times New Roman"/>
              </w:rPr>
            </w:pPr>
          </w:p>
        </w:tc>
        <w:tc>
          <w:tcPr>
            <w:tcW w:w="5429" w:type="dxa"/>
            <w:shd w:val="clear" w:color="auto" w:fill="FFFFFF"/>
          </w:tcPr>
          <w:p w:rsidR="009E67BB" w:rsidRPr="00EC17CE" w:rsidRDefault="009E67BB" w:rsidP="00917EE0">
            <w:pPr>
              <w:tabs>
                <w:tab w:val="right" w:pos="9639"/>
              </w:tabs>
              <w:spacing w:before="100" w:beforeAutospacing="1" w:after="100" w:afterAutospacing="1"/>
            </w:pPr>
            <w:r w:rsidRPr="00EC17CE">
              <w:t>ЦОД Исполнителя – ОЦОД Заказчика</w:t>
            </w:r>
          </w:p>
        </w:tc>
        <w:tc>
          <w:tcPr>
            <w:tcW w:w="1559" w:type="dxa"/>
            <w:shd w:val="clear" w:color="auto" w:fill="FFFFFF"/>
          </w:tcPr>
          <w:p w:rsidR="009E67BB" w:rsidRPr="000825E7" w:rsidRDefault="009E67BB" w:rsidP="00917EE0">
            <w:pPr>
              <w:tabs>
                <w:tab w:val="right" w:pos="9639"/>
              </w:tabs>
              <w:spacing w:before="100" w:beforeAutospacing="1" w:after="100" w:afterAutospacing="1"/>
            </w:pPr>
            <w:r>
              <w:t>Пары</w:t>
            </w:r>
          </w:p>
        </w:tc>
        <w:tc>
          <w:tcPr>
            <w:tcW w:w="1276" w:type="dxa"/>
            <w:shd w:val="clear" w:color="auto" w:fill="FFFFFF"/>
          </w:tcPr>
          <w:p w:rsidR="009E67BB" w:rsidRPr="000825E7" w:rsidRDefault="009E67BB" w:rsidP="00917EE0">
            <w:pPr>
              <w:tabs>
                <w:tab w:val="right" w:pos="9639"/>
              </w:tabs>
              <w:spacing w:before="100" w:beforeAutospacing="1" w:after="100" w:afterAutospacing="1"/>
            </w:pPr>
            <w:r>
              <w:t>2</w:t>
            </w:r>
          </w:p>
        </w:tc>
        <w:tc>
          <w:tcPr>
            <w:tcW w:w="1417" w:type="dxa"/>
            <w:shd w:val="clear" w:color="auto" w:fill="FFFFFF"/>
          </w:tcPr>
          <w:p w:rsidR="009E67BB" w:rsidRPr="000825E7" w:rsidRDefault="009E67BB" w:rsidP="00917EE0">
            <w:pPr>
              <w:tabs>
                <w:tab w:val="right" w:pos="9639"/>
              </w:tabs>
              <w:spacing w:before="100" w:beforeAutospacing="1" w:after="100" w:afterAutospacing="1"/>
            </w:pPr>
          </w:p>
        </w:tc>
        <w:tc>
          <w:tcPr>
            <w:tcW w:w="1843" w:type="dxa"/>
            <w:shd w:val="clear" w:color="auto" w:fill="FFFFFF"/>
          </w:tcPr>
          <w:p w:rsidR="009E67BB" w:rsidRPr="000825E7" w:rsidRDefault="009E67BB" w:rsidP="00917EE0">
            <w:pPr>
              <w:tabs>
                <w:tab w:val="right" w:pos="9639"/>
              </w:tabs>
              <w:spacing w:before="100" w:beforeAutospacing="1" w:after="100" w:afterAutospacing="1"/>
            </w:pPr>
          </w:p>
        </w:tc>
        <w:tc>
          <w:tcPr>
            <w:tcW w:w="3226" w:type="dxa"/>
            <w:shd w:val="clear" w:color="auto" w:fill="FFFFFF"/>
          </w:tcPr>
          <w:p w:rsidR="009E67BB" w:rsidRPr="000825E7" w:rsidRDefault="009E67BB" w:rsidP="00917EE0">
            <w:pPr>
              <w:tabs>
                <w:tab w:val="right" w:pos="9639"/>
              </w:tabs>
              <w:spacing w:before="100" w:beforeAutospacing="1" w:after="100" w:afterAutospacing="1"/>
            </w:pPr>
            <w:r w:rsidRPr="00FC504A">
              <w:t>В соответствии с Актом начала оказания услуг</w:t>
            </w:r>
          </w:p>
        </w:tc>
      </w:tr>
      <w:tr w:rsidR="00917EE0" w:rsidRPr="000825E7" w:rsidTr="008D1645">
        <w:trPr>
          <w:trHeight w:val="77"/>
        </w:trPr>
        <w:tc>
          <w:tcPr>
            <w:tcW w:w="10314" w:type="dxa"/>
            <w:gridSpan w:val="5"/>
            <w:shd w:val="clear" w:color="auto" w:fill="FFFFFF"/>
          </w:tcPr>
          <w:p w:rsidR="00917EE0" w:rsidRPr="000825E7" w:rsidRDefault="00917EE0" w:rsidP="00917EE0">
            <w:pPr>
              <w:tabs>
                <w:tab w:val="right" w:pos="9639"/>
              </w:tabs>
              <w:spacing w:before="100" w:beforeAutospacing="1" w:after="100" w:afterAutospacing="1"/>
              <w:jc w:val="right"/>
            </w:pPr>
            <w:r w:rsidRPr="007C6514">
              <w:rPr>
                <w:b/>
              </w:rPr>
              <w:t xml:space="preserve">Итого </w:t>
            </w:r>
            <w:r w:rsidRPr="007C6514">
              <w:rPr>
                <w:b/>
                <w:snapToGrid w:val="0"/>
                <w:color w:val="000000"/>
              </w:rPr>
              <w:t xml:space="preserve">руб. </w:t>
            </w:r>
            <w:r w:rsidRPr="007C6514">
              <w:rPr>
                <w:b/>
              </w:rPr>
              <w:t>с учетом НДС</w:t>
            </w:r>
            <w:r>
              <w:t>:</w:t>
            </w:r>
          </w:p>
        </w:tc>
        <w:tc>
          <w:tcPr>
            <w:tcW w:w="1843" w:type="dxa"/>
            <w:shd w:val="clear" w:color="auto" w:fill="FFFFFF"/>
          </w:tcPr>
          <w:p w:rsidR="00917EE0" w:rsidRPr="000825E7" w:rsidRDefault="00917EE0" w:rsidP="00917EE0">
            <w:pPr>
              <w:tabs>
                <w:tab w:val="right" w:pos="9639"/>
              </w:tabs>
              <w:spacing w:before="100" w:beforeAutospacing="1" w:after="100" w:afterAutospacing="1"/>
            </w:pPr>
          </w:p>
        </w:tc>
        <w:tc>
          <w:tcPr>
            <w:tcW w:w="3226" w:type="dxa"/>
            <w:shd w:val="clear" w:color="auto" w:fill="FFFFFF"/>
          </w:tcPr>
          <w:p w:rsidR="00917EE0" w:rsidRPr="000825E7" w:rsidRDefault="00917EE0" w:rsidP="00917EE0">
            <w:pPr>
              <w:tabs>
                <w:tab w:val="right" w:pos="9639"/>
              </w:tabs>
              <w:spacing w:before="100" w:beforeAutospacing="1" w:after="100" w:afterAutospacing="1"/>
            </w:pPr>
            <w:r>
              <w:t>Х</w:t>
            </w:r>
          </w:p>
        </w:tc>
      </w:tr>
    </w:tbl>
    <w:p w:rsidR="00917EE0" w:rsidRDefault="00917EE0" w:rsidP="00917EE0">
      <w:pPr>
        <w:rPr>
          <w:b/>
        </w:rPr>
      </w:pPr>
    </w:p>
    <w:tbl>
      <w:tblPr>
        <w:tblW w:w="5000" w:type="pct"/>
        <w:tblLayout w:type="fixed"/>
        <w:tblLook w:val="0000" w:firstRow="0" w:lastRow="0" w:firstColumn="0" w:lastColumn="0" w:noHBand="0" w:noVBand="0"/>
      </w:tblPr>
      <w:tblGrid>
        <w:gridCol w:w="7256"/>
        <w:gridCol w:w="8127"/>
      </w:tblGrid>
      <w:tr w:rsidR="00917EE0" w:rsidRPr="00E15629" w:rsidTr="00917EE0">
        <w:tc>
          <w:tcPr>
            <w:tcW w:w="6974" w:type="dxa"/>
          </w:tcPr>
          <w:p w:rsidR="00917EE0" w:rsidRPr="00E15629" w:rsidRDefault="00917EE0" w:rsidP="00917EE0">
            <w:pPr>
              <w:jc w:val="center"/>
            </w:pPr>
            <w:r w:rsidRPr="00E15629">
              <w:rPr>
                <w:b/>
              </w:rPr>
              <w:t>Заказчик</w:t>
            </w:r>
          </w:p>
          <w:p w:rsidR="00917EE0" w:rsidRPr="00E15629" w:rsidRDefault="00917EE0" w:rsidP="00917EE0"/>
          <w:p w:rsidR="00917EE0" w:rsidRPr="00E15629" w:rsidRDefault="00917EE0" w:rsidP="00917EE0">
            <w:pPr>
              <w:rPr>
                <w:lang w:val="en-US"/>
              </w:rPr>
            </w:pPr>
            <w:r w:rsidRPr="00E15629">
              <w:t>«___» ___________ 201_г.</w:t>
            </w:r>
          </w:p>
          <w:p w:rsidR="00917EE0" w:rsidRPr="00E15629" w:rsidRDefault="00917EE0" w:rsidP="00917EE0">
            <w:pPr>
              <w:rPr>
                <w:lang w:val="en-US"/>
              </w:rPr>
            </w:pPr>
          </w:p>
          <w:p w:rsidR="00917EE0" w:rsidRPr="00E15629" w:rsidRDefault="00917EE0" w:rsidP="00917EE0">
            <w:r w:rsidRPr="00E15629">
              <w:t>_________________ _________________</w:t>
            </w:r>
          </w:p>
          <w:p w:rsidR="00917EE0" w:rsidRPr="00E15629" w:rsidRDefault="00917EE0" w:rsidP="00917EE0">
            <w:pPr>
              <w:pStyle w:val="13"/>
              <w:ind w:left="0"/>
              <w:rPr>
                <w:lang w:val="en-US"/>
              </w:rPr>
            </w:pPr>
          </w:p>
          <w:p w:rsidR="00917EE0" w:rsidRPr="00E15629" w:rsidRDefault="00917EE0" w:rsidP="00917EE0">
            <w:pPr>
              <w:pStyle w:val="13"/>
              <w:ind w:left="0"/>
              <w:rPr>
                <w:lang w:val="en-US"/>
              </w:rPr>
            </w:pPr>
            <w:r w:rsidRPr="00E15629">
              <w:t>М.П.</w:t>
            </w:r>
          </w:p>
        </w:tc>
        <w:tc>
          <w:tcPr>
            <w:tcW w:w="7812" w:type="dxa"/>
          </w:tcPr>
          <w:p w:rsidR="00917EE0" w:rsidRPr="00E15629" w:rsidRDefault="00917EE0" w:rsidP="00917EE0">
            <w:pPr>
              <w:pStyle w:val="af5"/>
              <w:jc w:val="center"/>
              <w:rPr>
                <w:rFonts w:ascii="Times New Roman" w:hAnsi="Times New Roman" w:cs="Times New Roman"/>
                <w:sz w:val="24"/>
                <w:szCs w:val="24"/>
              </w:rPr>
            </w:pPr>
            <w:r w:rsidRPr="00E15629">
              <w:rPr>
                <w:rFonts w:ascii="Times New Roman" w:hAnsi="Times New Roman" w:cs="Times New Roman"/>
                <w:b/>
                <w:sz w:val="24"/>
                <w:szCs w:val="24"/>
              </w:rPr>
              <w:t>Исполнитель</w:t>
            </w:r>
          </w:p>
          <w:p w:rsidR="00917EE0" w:rsidRPr="00E15629" w:rsidRDefault="00917EE0" w:rsidP="00917EE0"/>
          <w:p w:rsidR="00917EE0" w:rsidRPr="00E15629" w:rsidRDefault="00917EE0" w:rsidP="00917EE0">
            <w:pPr>
              <w:rPr>
                <w:lang w:val="en-US"/>
              </w:rPr>
            </w:pPr>
            <w:r w:rsidRPr="00E15629">
              <w:t>«___» ___________ 201_г.</w:t>
            </w:r>
          </w:p>
          <w:p w:rsidR="00917EE0" w:rsidRPr="00E15629" w:rsidRDefault="00917EE0" w:rsidP="00917EE0"/>
          <w:p w:rsidR="00917EE0" w:rsidRPr="00E15629" w:rsidRDefault="00917EE0" w:rsidP="00917EE0">
            <w:r w:rsidRPr="00E15629">
              <w:t>_______________</w:t>
            </w:r>
            <w:r w:rsidRPr="00E15629">
              <w:rPr>
                <w:lang w:val="en-US"/>
              </w:rPr>
              <w:t xml:space="preserve"> / _________________</w:t>
            </w:r>
            <w:r w:rsidRPr="00E15629">
              <w:t xml:space="preserve"> </w:t>
            </w:r>
          </w:p>
          <w:p w:rsidR="00917EE0" w:rsidRPr="00E15629" w:rsidRDefault="00917EE0" w:rsidP="00917EE0">
            <w:pPr>
              <w:pStyle w:val="13"/>
              <w:ind w:left="0"/>
              <w:rPr>
                <w:lang w:val="en-US"/>
              </w:rPr>
            </w:pPr>
          </w:p>
          <w:p w:rsidR="00917EE0" w:rsidRPr="00E15629" w:rsidRDefault="00917EE0" w:rsidP="00917EE0">
            <w:pPr>
              <w:pStyle w:val="13"/>
              <w:ind w:left="0"/>
            </w:pPr>
            <w:r w:rsidRPr="00E15629">
              <w:t xml:space="preserve">М.П. </w:t>
            </w:r>
          </w:p>
        </w:tc>
      </w:tr>
    </w:tbl>
    <w:p w:rsidR="00917EE0" w:rsidRDefault="00917EE0" w:rsidP="00862D5B">
      <w:pPr>
        <w:jc w:val="both"/>
        <w:rPr>
          <w:lang w:val="en-US"/>
        </w:rPr>
        <w:sectPr w:rsidR="00917EE0" w:rsidSect="00917EE0">
          <w:pgSz w:w="16838" w:h="11906" w:orient="landscape"/>
          <w:pgMar w:top="993" w:right="962" w:bottom="993" w:left="709" w:header="709" w:footer="709" w:gutter="0"/>
          <w:cols w:space="708"/>
          <w:docGrid w:linePitch="360"/>
        </w:sectPr>
      </w:pPr>
    </w:p>
    <w:p w:rsidR="00B55079" w:rsidRDefault="00B55079" w:rsidP="00B55079">
      <w:pPr>
        <w:jc w:val="right"/>
        <w:rPr>
          <w:b/>
        </w:rPr>
      </w:pPr>
      <w:r>
        <w:rPr>
          <w:b/>
        </w:rPr>
        <w:lastRenderedPageBreak/>
        <w:t>Приложение №</w:t>
      </w:r>
      <w:r w:rsidRPr="00B55079">
        <w:rPr>
          <w:b/>
        </w:rPr>
        <w:t>2</w:t>
      </w:r>
      <w:r>
        <w:rPr>
          <w:b/>
        </w:rPr>
        <w:t xml:space="preserve"> к Договору</w:t>
      </w:r>
      <w:r>
        <w:rPr>
          <w:b/>
        </w:rPr>
        <w:br/>
        <w:t>№ _____ от __.__.2014</w:t>
      </w:r>
    </w:p>
    <w:p w:rsidR="00B55079" w:rsidRPr="008410EF" w:rsidRDefault="00B55079" w:rsidP="008410EF">
      <w:pPr>
        <w:spacing w:before="720" w:after="480"/>
        <w:jc w:val="center"/>
        <w:rPr>
          <w:b/>
        </w:rPr>
      </w:pPr>
      <w:r w:rsidRPr="008410EF">
        <w:rPr>
          <w:b/>
        </w:rPr>
        <w:t>Технические требования на оказание услуг</w:t>
      </w:r>
    </w:p>
    <w:p w:rsidR="003E06B5" w:rsidRPr="001F6931" w:rsidRDefault="003E06B5" w:rsidP="00D953EA">
      <w:pPr>
        <w:pStyle w:val="afff4"/>
        <w:pageBreakBefore w:val="0"/>
        <w:spacing w:before="240" w:after="240"/>
        <w:outlineLvl w:val="0"/>
      </w:pPr>
      <w:r w:rsidRPr="001F6931">
        <w:t xml:space="preserve">РАЗДЕЛ 1. </w:t>
      </w:r>
      <w:r w:rsidRPr="00631FE4">
        <w:t>НАИМЕНОВАНИЕ</w:t>
      </w:r>
      <w:r w:rsidRPr="001F6931">
        <w:t xml:space="preserve"> УСЛУГИ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E06B5" w:rsidRPr="001F6931" w:rsidTr="002C30F0">
        <w:trPr>
          <w:cantSplit/>
          <w:trHeight w:val="319"/>
        </w:trPr>
        <w:tc>
          <w:tcPr>
            <w:tcW w:w="9639" w:type="dxa"/>
            <w:tcBorders>
              <w:top w:val="single" w:sz="4" w:space="0" w:color="auto"/>
              <w:left w:val="single" w:sz="4" w:space="0" w:color="auto"/>
              <w:right w:val="single" w:sz="4" w:space="0" w:color="auto"/>
            </w:tcBorders>
          </w:tcPr>
          <w:p w:rsidR="003E06B5" w:rsidRPr="005F53D7" w:rsidRDefault="003E06B5" w:rsidP="003E06B5">
            <w:pPr>
              <w:spacing w:after="60"/>
              <w:rPr>
                <w:color w:val="000000"/>
              </w:rPr>
            </w:pPr>
            <w:r w:rsidRPr="005F53D7">
              <w:rPr>
                <w:color w:val="000000"/>
              </w:rPr>
              <w:t>Услуг</w:t>
            </w:r>
            <w:r>
              <w:rPr>
                <w:color w:val="000000"/>
              </w:rPr>
              <w:t>и</w:t>
            </w:r>
            <w:r w:rsidRPr="005F53D7">
              <w:rPr>
                <w:color w:val="000000"/>
              </w:rPr>
              <w:t xml:space="preserve"> размещения оборудования </w:t>
            </w:r>
            <w:r>
              <w:rPr>
                <w:color w:val="000000"/>
              </w:rPr>
              <w:t>р</w:t>
            </w:r>
            <w:r w:rsidRPr="005F53D7">
              <w:rPr>
                <w:color w:val="000000"/>
              </w:rPr>
              <w:t xml:space="preserve">езервного </w:t>
            </w:r>
            <w:r>
              <w:rPr>
                <w:color w:val="000000"/>
              </w:rPr>
              <w:t>Ц</w:t>
            </w:r>
            <w:r w:rsidRPr="005F53D7">
              <w:rPr>
                <w:color w:val="000000"/>
              </w:rPr>
              <w:t>ентра обработки данных</w:t>
            </w:r>
          </w:p>
        </w:tc>
      </w:tr>
    </w:tbl>
    <w:p w:rsidR="003E06B5" w:rsidRPr="002C30F0" w:rsidRDefault="003E06B5" w:rsidP="00D953EA">
      <w:pPr>
        <w:pStyle w:val="afff4"/>
        <w:pageBreakBefore w:val="0"/>
        <w:spacing w:before="240" w:after="240"/>
        <w:outlineLvl w:val="0"/>
        <w:rPr>
          <w:lang w:val="en-US"/>
        </w:rPr>
      </w:pPr>
      <w:bookmarkStart w:id="22" w:name="_Toc396741299"/>
      <w:r w:rsidRPr="001F6931">
        <w:t>РАЗДЕЛ 2. ОПИСАНИЕ УСЛУГИ</w:t>
      </w:r>
      <w:bookmarkEnd w:id="22"/>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E06B5" w:rsidRPr="002C30F0" w:rsidTr="003E06B5">
        <w:trPr>
          <w:trHeight w:val="396"/>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f0"/>
              <w:ind w:firstLine="0"/>
              <w:outlineLvl w:val="1"/>
            </w:pPr>
            <w:bookmarkStart w:id="23" w:name="_Toc396741300"/>
            <w:r w:rsidRPr="002C30F0">
              <w:t xml:space="preserve">Подраздел 2.1 </w:t>
            </w:r>
            <w:r w:rsidRPr="002C30F0">
              <w:rPr>
                <w:szCs w:val="28"/>
              </w:rPr>
              <w:t>Состав</w:t>
            </w:r>
            <w:r w:rsidRPr="002C30F0">
              <w:t xml:space="preserve"> (перечень) оказываемых услуг</w:t>
            </w:r>
            <w:bookmarkEnd w:id="23"/>
          </w:p>
        </w:tc>
      </w:tr>
      <w:tr w:rsidR="003E06B5" w:rsidRPr="002C30F0" w:rsidTr="003E06B5">
        <w:trPr>
          <w:trHeight w:val="420"/>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7"/>
              <w:numPr>
                <w:ilvl w:val="3"/>
                <w:numId w:val="47"/>
              </w:numPr>
              <w:spacing w:after="60" w:line="240" w:lineRule="auto"/>
              <w:ind w:left="0" w:firstLine="0"/>
              <w:jc w:val="both"/>
              <w:rPr>
                <w:rFonts w:ascii="Times New Roman" w:hAnsi="Times New Roman"/>
                <w:color w:val="000000"/>
                <w:szCs w:val="24"/>
              </w:rPr>
            </w:pPr>
            <w:r w:rsidRPr="002C30F0">
              <w:rPr>
                <w:rFonts w:ascii="Times New Roman" w:hAnsi="Times New Roman"/>
                <w:color w:val="000000"/>
                <w:szCs w:val="24"/>
              </w:rPr>
              <w:t>Размещение оборудования резервного Центра обработки данных (РЦОД) состоит из следующего набора услуг:</w:t>
            </w:r>
          </w:p>
          <w:p w:rsidR="003E06B5" w:rsidRPr="002C30F0" w:rsidRDefault="003E06B5" w:rsidP="002C30F0">
            <w:pPr>
              <w:pStyle w:val="a7"/>
              <w:numPr>
                <w:ilvl w:val="0"/>
                <w:numId w:val="65"/>
              </w:numPr>
              <w:spacing w:after="60" w:line="240" w:lineRule="auto"/>
              <w:jc w:val="both"/>
              <w:rPr>
                <w:rFonts w:ascii="Times New Roman" w:hAnsi="Times New Roman"/>
                <w:color w:val="000000"/>
                <w:szCs w:val="24"/>
              </w:rPr>
            </w:pPr>
            <w:r w:rsidRPr="002C30F0">
              <w:rPr>
                <w:rFonts w:ascii="Times New Roman" w:hAnsi="Times New Roman"/>
                <w:color w:val="000000"/>
                <w:szCs w:val="24"/>
              </w:rPr>
              <w:t>Размещение серверного и телекоммуникационного оборудования (далее – Оборудование) Заказчика, смонтированного в специальные стойки, на территории Центра обработки данных Исполнителя (далее – ЦОД Исполнителя), и обеспечение условий для функционирования Оборудования Заказчика на территории ЦОД Исполнителя;</w:t>
            </w:r>
          </w:p>
          <w:p w:rsidR="003E06B5" w:rsidRPr="002C30F0" w:rsidRDefault="003E06B5" w:rsidP="002C30F0">
            <w:pPr>
              <w:pStyle w:val="a7"/>
              <w:numPr>
                <w:ilvl w:val="0"/>
                <w:numId w:val="65"/>
              </w:numPr>
              <w:spacing w:after="60" w:line="240" w:lineRule="auto"/>
              <w:jc w:val="both"/>
              <w:rPr>
                <w:rFonts w:ascii="Times New Roman" w:hAnsi="Times New Roman"/>
                <w:color w:val="000000"/>
                <w:szCs w:val="24"/>
              </w:rPr>
            </w:pPr>
            <w:r w:rsidRPr="002C30F0">
              <w:rPr>
                <w:rFonts w:ascii="Times New Roman" w:hAnsi="Times New Roman"/>
                <w:color w:val="000000"/>
                <w:szCs w:val="24"/>
              </w:rPr>
              <w:t>Организация выделенных линий связи по оптическому волокну</w:t>
            </w:r>
            <w:r w:rsidR="00E04736" w:rsidRPr="00E04736">
              <w:rPr>
                <w:rFonts w:ascii="Times New Roman" w:hAnsi="Times New Roman"/>
                <w:color w:val="000000"/>
                <w:szCs w:val="24"/>
              </w:rPr>
              <w:t>.</w:t>
            </w:r>
          </w:p>
        </w:tc>
      </w:tr>
      <w:tr w:rsidR="003E06B5" w:rsidRPr="002C30F0" w:rsidTr="003E06B5">
        <w:trPr>
          <w:trHeight w:val="337"/>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f0"/>
              <w:ind w:firstLine="0"/>
              <w:outlineLvl w:val="1"/>
            </w:pPr>
            <w:bookmarkStart w:id="24" w:name="_Toc396741301"/>
            <w:r w:rsidRPr="002C30F0">
              <w:t xml:space="preserve">Подраздел 2.2 </w:t>
            </w:r>
            <w:r w:rsidRPr="002C30F0">
              <w:rPr>
                <w:szCs w:val="28"/>
              </w:rPr>
              <w:t>Описание</w:t>
            </w:r>
            <w:r w:rsidRPr="002C30F0">
              <w:t xml:space="preserve"> оказываемых услуг</w:t>
            </w:r>
            <w:bookmarkEnd w:id="24"/>
          </w:p>
        </w:tc>
      </w:tr>
      <w:tr w:rsidR="003E06B5" w:rsidRPr="002C30F0" w:rsidTr="003E06B5">
        <w:trPr>
          <w:trHeight w:val="42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7"/>
              <w:numPr>
                <w:ilvl w:val="0"/>
                <w:numId w:val="54"/>
              </w:numPr>
              <w:spacing w:after="60" w:line="240" w:lineRule="auto"/>
              <w:ind w:left="0" w:firstLine="0"/>
              <w:rPr>
                <w:rFonts w:ascii="Times New Roman" w:hAnsi="Times New Roman"/>
                <w:color w:val="000000"/>
              </w:rPr>
            </w:pPr>
            <w:r w:rsidRPr="002C30F0">
              <w:rPr>
                <w:rFonts w:ascii="Times New Roman" w:hAnsi="Times New Roman"/>
                <w:color w:val="000000"/>
              </w:rPr>
              <w:t>Целью проведения закупочной процедуры является определение Исполнителя для оказания услуг по размещению оборудования РЦОД.</w:t>
            </w:r>
          </w:p>
          <w:p w:rsidR="003E06B5" w:rsidRPr="002C30F0" w:rsidRDefault="003E06B5" w:rsidP="002C30F0">
            <w:pPr>
              <w:pStyle w:val="a7"/>
              <w:numPr>
                <w:ilvl w:val="0"/>
                <w:numId w:val="54"/>
              </w:numPr>
              <w:spacing w:after="60" w:line="240" w:lineRule="auto"/>
              <w:ind w:left="0" w:firstLine="0"/>
              <w:rPr>
                <w:rFonts w:ascii="Times New Roman" w:hAnsi="Times New Roman"/>
                <w:color w:val="000000"/>
              </w:rPr>
            </w:pPr>
            <w:r w:rsidRPr="002C30F0">
              <w:rPr>
                <w:rFonts w:ascii="Times New Roman" w:hAnsi="Times New Roman"/>
                <w:color w:val="000000"/>
              </w:rPr>
              <w:t>Данное техническое задание описывает требования к услугам размещения оборудования РЦОД, требования к ЦОД Исполнителя и персоналу Исполнителя.</w:t>
            </w:r>
          </w:p>
          <w:p w:rsidR="003E06B5" w:rsidRPr="002C30F0" w:rsidRDefault="003E06B5" w:rsidP="002C30F0">
            <w:pPr>
              <w:pStyle w:val="a7"/>
              <w:numPr>
                <w:ilvl w:val="0"/>
                <w:numId w:val="54"/>
              </w:numPr>
              <w:spacing w:after="60" w:line="240" w:lineRule="auto"/>
              <w:ind w:left="0" w:firstLine="0"/>
              <w:rPr>
                <w:rFonts w:ascii="Times New Roman" w:hAnsi="Times New Roman"/>
                <w:color w:val="000000"/>
              </w:rPr>
            </w:pPr>
            <w:r w:rsidRPr="002C30F0">
              <w:rPr>
                <w:rFonts w:ascii="Times New Roman" w:hAnsi="Times New Roman"/>
                <w:color w:val="000000"/>
              </w:rPr>
              <w:t>Размещение Оборудование Заказчика, смонтированного в специальные стойки, на территории ЦОД Исполнителя, и обеспечение условий для функционирования Оборудования Заказчика на территории ЦОД Исполнителя включает в себя:</w:t>
            </w:r>
          </w:p>
          <w:p w:rsidR="003E06B5" w:rsidRPr="002C30F0" w:rsidRDefault="003E06B5" w:rsidP="002C30F0">
            <w:pPr>
              <w:pStyle w:val="a7"/>
              <w:numPr>
                <w:ilvl w:val="0"/>
                <w:numId w:val="55"/>
              </w:numPr>
              <w:spacing w:after="60" w:line="240" w:lineRule="auto"/>
              <w:ind w:left="714" w:hanging="357"/>
              <w:rPr>
                <w:rFonts w:ascii="Times New Roman" w:hAnsi="Times New Roman"/>
                <w:color w:val="000000"/>
              </w:rPr>
            </w:pPr>
            <w:r w:rsidRPr="002C30F0">
              <w:rPr>
                <w:rFonts w:ascii="Times New Roman" w:hAnsi="Times New Roman"/>
                <w:color w:val="000000"/>
              </w:rPr>
              <w:t>Исполнитель размещает Оборудование Заказчика, смонтированное в специальные стойки, в ЦОД Исполнителя;</w:t>
            </w:r>
          </w:p>
          <w:p w:rsidR="003E06B5" w:rsidRPr="002C30F0" w:rsidRDefault="003E06B5" w:rsidP="002C30F0">
            <w:pPr>
              <w:pStyle w:val="a7"/>
              <w:numPr>
                <w:ilvl w:val="0"/>
                <w:numId w:val="55"/>
              </w:numPr>
              <w:spacing w:after="60" w:line="240" w:lineRule="auto"/>
              <w:ind w:left="714" w:hanging="357"/>
              <w:rPr>
                <w:rFonts w:ascii="Times New Roman" w:hAnsi="Times New Roman"/>
                <w:color w:val="000000"/>
              </w:rPr>
            </w:pPr>
            <w:r w:rsidRPr="002C30F0">
              <w:rPr>
                <w:rFonts w:ascii="Times New Roman" w:hAnsi="Times New Roman"/>
                <w:color w:val="000000"/>
              </w:rPr>
              <w:t>Исполнитель подключает Оборудование Заказчика к сети электроснабжения;</w:t>
            </w:r>
          </w:p>
          <w:p w:rsidR="003E06B5" w:rsidRPr="002C30F0" w:rsidRDefault="003E06B5" w:rsidP="002C30F0">
            <w:pPr>
              <w:pStyle w:val="a7"/>
              <w:numPr>
                <w:ilvl w:val="0"/>
                <w:numId w:val="55"/>
              </w:numPr>
              <w:spacing w:after="60" w:line="240" w:lineRule="auto"/>
              <w:ind w:left="714" w:hanging="357"/>
              <w:rPr>
                <w:rFonts w:ascii="Times New Roman" w:hAnsi="Times New Roman"/>
                <w:color w:val="000000"/>
              </w:rPr>
            </w:pPr>
            <w:r w:rsidRPr="002C30F0">
              <w:rPr>
                <w:rFonts w:ascii="Times New Roman" w:hAnsi="Times New Roman"/>
                <w:color w:val="000000"/>
              </w:rPr>
              <w:t>Исполнитель обеспечивает бесперебойное функционирование всех инженерных систем ЦОД Исполнителя, необходимых для функционирования Оборудования Заказчика, в том числе: системы электроснабжения, системы кондиционирования и вентиляции, системы пожаротушения, системы видеонаблюдения и контроля доступа в ЦОД Исполнителя;</w:t>
            </w:r>
          </w:p>
          <w:p w:rsidR="003E06B5" w:rsidRPr="002C30F0" w:rsidRDefault="003E06B5" w:rsidP="002C30F0">
            <w:pPr>
              <w:pStyle w:val="a7"/>
              <w:numPr>
                <w:ilvl w:val="0"/>
                <w:numId w:val="55"/>
              </w:numPr>
              <w:spacing w:after="60" w:line="240" w:lineRule="auto"/>
              <w:ind w:left="714" w:hanging="357"/>
              <w:rPr>
                <w:rFonts w:ascii="Times New Roman" w:hAnsi="Times New Roman"/>
                <w:color w:val="000000"/>
              </w:rPr>
            </w:pPr>
            <w:r w:rsidRPr="002C30F0">
              <w:rPr>
                <w:rFonts w:ascii="Times New Roman" w:hAnsi="Times New Roman"/>
                <w:color w:val="000000"/>
              </w:rPr>
              <w:t>Исполнитель осуществляет погрузку, разгрузку и перемещение Оборудования Заказчика на территории ЦОД Исполнителя.</w:t>
            </w:r>
          </w:p>
          <w:p w:rsidR="003E06B5" w:rsidRPr="002C30F0" w:rsidRDefault="003E06B5" w:rsidP="002C30F0">
            <w:pPr>
              <w:pStyle w:val="a7"/>
              <w:numPr>
                <w:ilvl w:val="0"/>
                <w:numId w:val="54"/>
              </w:numPr>
              <w:spacing w:after="60" w:line="240" w:lineRule="auto"/>
              <w:ind w:left="0" w:firstLine="0"/>
              <w:rPr>
                <w:rFonts w:ascii="Times New Roman" w:hAnsi="Times New Roman"/>
                <w:color w:val="000000"/>
              </w:rPr>
            </w:pPr>
            <w:r w:rsidRPr="002C30F0">
              <w:rPr>
                <w:rFonts w:ascii="Times New Roman" w:hAnsi="Times New Roman"/>
                <w:color w:val="000000"/>
                <w:szCs w:val="24"/>
              </w:rPr>
              <w:t>Организация выделенных линий связи по оптическому волокну включает в себя</w:t>
            </w:r>
            <w:r w:rsidRPr="002C30F0">
              <w:rPr>
                <w:rFonts w:ascii="Times New Roman" w:hAnsi="Times New Roman"/>
                <w:color w:val="000000"/>
              </w:rPr>
              <w:t>:</w:t>
            </w:r>
          </w:p>
          <w:p w:rsidR="003E06B5" w:rsidRPr="002C30F0" w:rsidRDefault="003E06B5" w:rsidP="002C30F0">
            <w:pPr>
              <w:pStyle w:val="a7"/>
              <w:numPr>
                <w:ilvl w:val="0"/>
                <w:numId w:val="56"/>
              </w:numPr>
              <w:spacing w:after="60" w:line="240" w:lineRule="auto"/>
              <w:ind w:left="714" w:hanging="357"/>
              <w:rPr>
                <w:rFonts w:ascii="Times New Roman" w:hAnsi="Times New Roman"/>
                <w:color w:val="000000"/>
              </w:rPr>
            </w:pPr>
            <w:r w:rsidRPr="002C30F0">
              <w:rPr>
                <w:rFonts w:ascii="Times New Roman" w:hAnsi="Times New Roman"/>
                <w:color w:val="000000"/>
              </w:rPr>
              <w:t>Исполнитель организует выделенные линии связи по оптическому волокну  или WDM-лямбды в оптическом волокне от Оборудования Заказчика в ЦОД Исполнителя до оборудования Заказчика на ММТС-9;</w:t>
            </w:r>
          </w:p>
          <w:p w:rsidR="003E06B5" w:rsidRPr="002C30F0" w:rsidRDefault="003E06B5" w:rsidP="002C30F0">
            <w:pPr>
              <w:pStyle w:val="a7"/>
              <w:numPr>
                <w:ilvl w:val="0"/>
                <w:numId w:val="56"/>
              </w:numPr>
              <w:spacing w:after="60" w:line="240" w:lineRule="auto"/>
              <w:ind w:left="714" w:hanging="357"/>
              <w:rPr>
                <w:rFonts w:ascii="Times New Roman" w:hAnsi="Times New Roman"/>
                <w:color w:val="000000"/>
              </w:rPr>
            </w:pPr>
            <w:r w:rsidRPr="002C30F0">
              <w:rPr>
                <w:rFonts w:ascii="Times New Roman" w:hAnsi="Times New Roman"/>
                <w:color w:val="000000"/>
              </w:rPr>
              <w:t>Исполнитель организует выделенные линии связи по оптическому волокну или WDM-лямбды в оптическом волокне от Оборудования Заказчика в ЦОД Исполнителя до ММТС-10;</w:t>
            </w:r>
          </w:p>
          <w:p w:rsidR="003E06B5" w:rsidRPr="002C30F0" w:rsidRDefault="003E06B5" w:rsidP="002C30F0">
            <w:pPr>
              <w:pStyle w:val="a7"/>
              <w:numPr>
                <w:ilvl w:val="0"/>
                <w:numId w:val="56"/>
              </w:numPr>
              <w:spacing w:after="60" w:line="240" w:lineRule="auto"/>
              <w:ind w:left="714" w:hanging="357"/>
              <w:rPr>
                <w:rFonts w:ascii="Times New Roman" w:hAnsi="Times New Roman"/>
                <w:color w:val="000000"/>
              </w:rPr>
            </w:pPr>
            <w:r w:rsidRPr="002C30F0">
              <w:rPr>
                <w:rFonts w:ascii="Times New Roman" w:hAnsi="Times New Roman"/>
                <w:color w:val="000000"/>
              </w:rPr>
              <w:t>Исполнитель организует выделенные линии связи по оптическому волокну от Оборудования Заказчика в ЦОД Исполнителя, до основного ЦОД (ОЦОД) Заказчика.</w:t>
            </w:r>
          </w:p>
          <w:p w:rsidR="003E06B5" w:rsidRPr="002C30F0" w:rsidRDefault="00E04736" w:rsidP="00686422">
            <w:pPr>
              <w:pStyle w:val="a7"/>
              <w:numPr>
                <w:ilvl w:val="0"/>
                <w:numId w:val="54"/>
              </w:numPr>
              <w:spacing w:after="60" w:line="240" w:lineRule="auto"/>
              <w:ind w:left="0" w:firstLine="0"/>
              <w:rPr>
                <w:rFonts w:ascii="Times New Roman" w:hAnsi="Times New Roman"/>
                <w:color w:val="000000"/>
              </w:rPr>
            </w:pPr>
            <w:r>
              <w:rPr>
                <w:rFonts w:ascii="Times New Roman" w:hAnsi="Times New Roman"/>
              </w:rPr>
              <w:t>Для обеспечения взаимодействия с Заказчиком по вопросам, связанным с оказанием услуг, в соответствии с Регламентом взаимодействия сторон в процессе оказания услуг (см. Приложение №</w:t>
            </w:r>
            <w:r w:rsidR="00711346">
              <w:rPr>
                <w:rFonts w:ascii="Times New Roman" w:hAnsi="Times New Roman"/>
              </w:rPr>
              <w:t>2</w:t>
            </w:r>
            <w:r>
              <w:rPr>
                <w:rFonts w:ascii="Times New Roman" w:hAnsi="Times New Roman"/>
              </w:rPr>
              <w:t xml:space="preserve"> к Техническ</w:t>
            </w:r>
            <w:r w:rsidR="00686422">
              <w:rPr>
                <w:rFonts w:ascii="Times New Roman" w:hAnsi="Times New Roman"/>
              </w:rPr>
              <w:t>им требованиям</w:t>
            </w:r>
            <w:r>
              <w:rPr>
                <w:rFonts w:ascii="Times New Roman" w:hAnsi="Times New Roman"/>
              </w:rPr>
              <w:t xml:space="preserve">) Исполнитель должен обеспечить работы службы поддержки </w:t>
            </w:r>
            <w:r>
              <w:rPr>
                <w:rFonts w:ascii="Times New Roman" w:hAnsi="Times New Roman"/>
                <w:lang w:val="en-US"/>
              </w:rPr>
              <w:t>Service</w:t>
            </w:r>
            <w:r w:rsidRPr="00E04736">
              <w:rPr>
                <w:rFonts w:ascii="Times New Roman" w:hAnsi="Times New Roman"/>
              </w:rPr>
              <w:t xml:space="preserve"> </w:t>
            </w:r>
            <w:r>
              <w:rPr>
                <w:rFonts w:ascii="Times New Roman" w:hAnsi="Times New Roman"/>
                <w:lang w:val="en-US"/>
              </w:rPr>
              <w:t>Desk</w:t>
            </w:r>
            <w:r w:rsidRPr="00E04736">
              <w:rPr>
                <w:rFonts w:ascii="Times New Roman" w:hAnsi="Times New Roman"/>
              </w:rPr>
              <w:t>.</w:t>
            </w:r>
          </w:p>
        </w:tc>
      </w:tr>
      <w:tr w:rsidR="003E06B5" w:rsidRPr="002C30F0" w:rsidTr="003E06B5">
        <w:trPr>
          <w:trHeight w:val="42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f0"/>
              <w:outlineLvl w:val="1"/>
            </w:pPr>
            <w:bookmarkStart w:id="25" w:name="_Toc396741302"/>
            <w:r w:rsidRPr="002C30F0">
              <w:t>Подраздел 2.3 Объем оказываемых услуг либо доля оказываемых услуг в общем объеме закупки</w:t>
            </w:r>
            <w:bookmarkEnd w:id="25"/>
            <w:r w:rsidRPr="002C30F0">
              <w:t xml:space="preserve"> </w:t>
            </w:r>
          </w:p>
        </w:tc>
      </w:tr>
      <w:tr w:rsidR="003E06B5" w:rsidRPr="002C30F0" w:rsidTr="003E06B5">
        <w:trPr>
          <w:trHeight w:val="425"/>
        </w:trPr>
        <w:tc>
          <w:tcPr>
            <w:tcW w:w="9639" w:type="dxa"/>
            <w:tcBorders>
              <w:top w:val="single" w:sz="4" w:space="0" w:color="auto"/>
              <w:left w:val="single" w:sz="4" w:space="0" w:color="auto"/>
              <w:right w:val="single" w:sz="4" w:space="0" w:color="auto"/>
            </w:tcBorders>
          </w:tcPr>
          <w:p w:rsidR="003E06B5" w:rsidRPr="002C30F0" w:rsidRDefault="003E06B5" w:rsidP="002C30F0">
            <w:pPr>
              <w:pStyle w:val="a7"/>
              <w:numPr>
                <w:ilvl w:val="0"/>
                <w:numId w:val="57"/>
              </w:numPr>
              <w:spacing w:after="60" w:line="240" w:lineRule="auto"/>
              <w:ind w:left="0" w:firstLine="0"/>
              <w:contextualSpacing w:val="0"/>
              <w:rPr>
                <w:rFonts w:ascii="Times New Roman" w:hAnsi="Times New Roman"/>
                <w:color w:val="000000"/>
                <w:szCs w:val="24"/>
              </w:rPr>
            </w:pPr>
            <w:r w:rsidRPr="002C30F0">
              <w:rPr>
                <w:rFonts w:ascii="Times New Roman" w:hAnsi="Times New Roman"/>
                <w:color w:val="000000"/>
              </w:rPr>
              <w:t>Исполнитель</w:t>
            </w:r>
            <w:r w:rsidRPr="002C30F0">
              <w:rPr>
                <w:rFonts w:ascii="Times New Roman" w:hAnsi="Times New Roman"/>
                <w:color w:val="000000"/>
                <w:szCs w:val="24"/>
              </w:rPr>
              <w:t xml:space="preserve"> должен предложить следующий объем услуг:</w:t>
            </w:r>
          </w:p>
          <w:p w:rsidR="003E06B5" w:rsidRPr="002C30F0" w:rsidRDefault="003E06B5" w:rsidP="002C30F0">
            <w:pPr>
              <w:pStyle w:val="a7"/>
              <w:numPr>
                <w:ilvl w:val="0"/>
                <w:numId w:val="49"/>
              </w:numPr>
              <w:spacing w:after="0" w:line="240" w:lineRule="auto"/>
              <w:rPr>
                <w:rFonts w:ascii="Times New Roman" w:hAnsi="Times New Roman"/>
                <w:color w:val="000000"/>
                <w:szCs w:val="24"/>
              </w:rPr>
            </w:pPr>
            <w:r w:rsidRPr="002C30F0">
              <w:rPr>
                <w:rFonts w:ascii="Times New Roman" w:hAnsi="Times New Roman"/>
                <w:color w:val="000000"/>
                <w:szCs w:val="24"/>
              </w:rPr>
              <w:t xml:space="preserve">размещение Оборудование Заказчика, смонтированного в 14 (четырнадцать) специальных </w:t>
            </w:r>
            <w:r w:rsidRPr="002C30F0">
              <w:rPr>
                <w:rFonts w:ascii="Times New Roman" w:hAnsi="Times New Roman"/>
                <w:color w:val="000000"/>
                <w:szCs w:val="24"/>
              </w:rPr>
              <w:lastRenderedPageBreak/>
              <w:t>стоек, на территории ЦОД Исполнителя, и обеспечить условия для функционирования этого Оборудования на территории ЦОД Исполнителя.</w:t>
            </w:r>
          </w:p>
          <w:p w:rsidR="003E06B5" w:rsidRPr="002C30F0" w:rsidRDefault="003E06B5" w:rsidP="002C30F0">
            <w:pPr>
              <w:pStyle w:val="a7"/>
              <w:numPr>
                <w:ilvl w:val="0"/>
                <w:numId w:val="71"/>
              </w:numPr>
              <w:spacing w:after="60" w:line="240" w:lineRule="auto"/>
              <w:jc w:val="both"/>
              <w:rPr>
                <w:rFonts w:ascii="Times New Roman" w:hAnsi="Times New Roman"/>
                <w:color w:val="000000"/>
                <w:szCs w:val="24"/>
              </w:rPr>
            </w:pPr>
            <w:r w:rsidRPr="002C30F0">
              <w:rPr>
                <w:rFonts w:ascii="Times New Roman" w:hAnsi="Times New Roman"/>
                <w:color w:val="000000"/>
                <w:szCs w:val="24"/>
              </w:rPr>
              <w:t>11 стоек мощностью 7 кВт;</w:t>
            </w:r>
          </w:p>
          <w:p w:rsidR="003E06B5" w:rsidRPr="002C30F0" w:rsidRDefault="003E06B5" w:rsidP="002C30F0">
            <w:pPr>
              <w:pStyle w:val="a7"/>
              <w:numPr>
                <w:ilvl w:val="0"/>
                <w:numId w:val="71"/>
              </w:numPr>
              <w:spacing w:after="60" w:line="240" w:lineRule="auto"/>
              <w:jc w:val="both"/>
              <w:rPr>
                <w:rFonts w:ascii="Times New Roman" w:hAnsi="Times New Roman"/>
                <w:color w:val="000000"/>
                <w:szCs w:val="24"/>
              </w:rPr>
            </w:pPr>
            <w:r w:rsidRPr="002C30F0">
              <w:rPr>
                <w:rFonts w:ascii="Times New Roman" w:hAnsi="Times New Roman"/>
                <w:color w:val="000000"/>
                <w:szCs w:val="24"/>
              </w:rPr>
              <w:t>3 стойки мощностью 10 кВт.</w:t>
            </w:r>
          </w:p>
          <w:p w:rsidR="003E06B5" w:rsidRPr="002C30F0" w:rsidRDefault="003E06B5" w:rsidP="002C30F0">
            <w:pPr>
              <w:pStyle w:val="a7"/>
              <w:numPr>
                <w:ilvl w:val="0"/>
                <w:numId w:val="49"/>
              </w:numPr>
              <w:spacing w:after="60" w:line="240" w:lineRule="auto"/>
              <w:jc w:val="both"/>
              <w:rPr>
                <w:rFonts w:ascii="Times New Roman" w:hAnsi="Times New Roman"/>
                <w:color w:val="000000"/>
                <w:szCs w:val="24"/>
              </w:rPr>
            </w:pPr>
            <w:r w:rsidRPr="002C30F0">
              <w:rPr>
                <w:rFonts w:ascii="Times New Roman" w:hAnsi="Times New Roman"/>
                <w:color w:val="000000"/>
                <w:szCs w:val="24"/>
              </w:rPr>
              <w:t>Организация выделенных линий связи по оптическому волокну:</w:t>
            </w:r>
          </w:p>
          <w:p w:rsidR="003E06B5" w:rsidRPr="002C30F0" w:rsidRDefault="003E06B5" w:rsidP="002C30F0">
            <w:pPr>
              <w:pStyle w:val="a7"/>
              <w:numPr>
                <w:ilvl w:val="0"/>
                <w:numId w:val="71"/>
              </w:numPr>
              <w:spacing w:after="60" w:line="240" w:lineRule="auto"/>
              <w:jc w:val="both"/>
              <w:rPr>
                <w:rFonts w:ascii="Times New Roman" w:hAnsi="Times New Roman"/>
                <w:color w:val="000000"/>
                <w:szCs w:val="24"/>
              </w:rPr>
            </w:pPr>
            <w:r w:rsidRPr="002C30F0">
              <w:rPr>
                <w:rFonts w:ascii="Times New Roman" w:hAnsi="Times New Roman"/>
                <w:color w:val="000000"/>
                <w:szCs w:val="24"/>
              </w:rPr>
              <w:t xml:space="preserve">2 (две) независимые свободные пары оптических волокон или 2 (две) пары </w:t>
            </w:r>
            <w:r w:rsidRPr="002C30F0">
              <w:rPr>
                <w:rFonts w:ascii="Times New Roman" w:hAnsi="Times New Roman"/>
                <w:color w:val="000000"/>
                <w:szCs w:val="24"/>
                <w:lang w:val="en-US"/>
              </w:rPr>
              <w:t>WDM</w:t>
            </w:r>
            <w:r w:rsidRPr="002C30F0">
              <w:rPr>
                <w:rFonts w:ascii="Times New Roman" w:hAnsi="Times New Roman"/>
                <w:color w:val="000000"/>
                <w:szCs w:val="24"/>
              </w:rPr>
              <w:t>-лямбд в двух независимых оптических волокнах от Оборудования Заказчика в ЦОД Исполнителя до оборудования Заказчика на ММТС-9;</w:t>
            </w:r>
          </w:p>
          <w:p w:rsidR="003E06B5" w:rsidRPr="002C30F0" w:rsidRDefault="003E06B5" w:rsidP="002C30F0">
            <w:pPr>
              <w:pStyle w:val="a7"/>
              <w:numPr>
                <w:ilvl w:val="0"/>
                <w:numId w:val="71"/>
              </w:numPr>
              <w:spacing w:after="60" w:line="240" w:lineRule="auto"/>
              <w:jc w:val="both"/>
              <w:rPr>
                <w:rFonts w:ascii="Times New Roman" w:hAnsi="Times New Roman"/>
                <w:color w:val="000000"/>
                <w:szCs w:val="24"/>
              </w:rPr>
            </w:pPr>
            <w:r w:rsidRPr="002C30F0">
              <w:rPr>
                <w:rFonts w:ascii="Times New Roman" w:hAnsi="Times New Roman"/>
                <w:color w:val="000000"/>
                <w:szCs w:val="24"/>
              </w:rPr>
              <w:t xml:space="preserve">2 (две) независимые свободные пары оптических волокон или 2 (две) пары </w:t>
            </w:r>
            <w:r w:rsidRPr="002C30F0">
              <w:rPr>
                <w:rFonts w:ascii="Times New Roman" w:hAnsi="Times New Roman"/>
                <w:color w:val="000000"/>
                <w:szCs w:val="24"/>
                <w:lang w:val="en-US"/>
              </w:rPr>
              <w:t>WDM</w:t>
            </w:r>
            <w:r w:rsidRPr="002C30F0">
              <w:rPr>
                <w:rFonts w:ascii="Times New Roman" w:hAnsi="Times New Roman"/>
                <w:color w:val="000000"/>
                <w:szCs w:val="24"/>
              </w:rPr>
              <w:t>-лямбд в двух независимых оптических волокнах от Оборудования Заказчика в ЦОД Исполнителя до ММТС-10;</w:t>
            </w:r>
          </w:p>
          <w:p w:rsidR="003E06B5" w:rsidRPr="002C30F0" w:rsidRDefault="003E06B5" w:rsidP="002C30F0">
            <w:pPr>
              <w:pStyle w:val="a7"/>
              <w:numPr>
                <w:ilvl w:val="0"/>
                <w:numId w:val="71"/>
              </w:numPr>
              <w:spacing w:after="60" w:line="240" w:lineRule="auto"/>
              <w:jc w:val="both"/>
              <w:rPr>
                <w:rFonts w:ascii="Times New Roman" w:hAnsi="Times New Roman"/>
                <w:color w:val="000000"/>
                <w:szCs w:val="24"/>
              </w:rPr>
            </w:pPr>
            <w:r w:rsidRPr="002C30F0">
              <w:rPr>
                <w:rFonts w:ascii="Times New Roman" w:hAnsi="Times New Roman"/>
                <w:color w:val="000000"/>
                <w:szCs w:val="24"/>
              </w:rPr>
              <w:t>2 (две) независимые свободные пары оптических волокон от Оборудования Заказчика в ЦОД Исполнителя до ОЦОД Заказчика – 2 пары.</w:t>
            </w:r>
          </w:p>
          <w:p w:rsidR="00E04736" w:rsidRPr="00E04736" w:rsidRDefault="00E04736" w:rsidP="00E04736">
            <w:pPr>
              <w:pStyle w:val="a7"/>
              <w:numPr>
                <w:ilvl w:val="0"/>
                <w:numId w:val="57"/>
              </w:numPr>
              <w:spacing w:after="60" w:line="240" w:lineRule="auto"/>
              <w:ind w:left="0" w:firstLine="0"/>
              <w:contextualSpacing w:val="0"/>
              <w:rPr>
                <w:rFonts w:ascii="Times New Roman" w:hAnsi="Times New Roman"/>
                <w:color w:val="000000"/>
              </w:rPr>
            </w:pPr>
            <w:r w:rsidRPr="00E04736">
              <w:rPr>
                <w:rFonts w:ascii="Times New Roman" w:hAnsi="Times New Roman"/>
                <w:color w:val="000000"/>
              </w:rPr>
              <w:t>Технологические параметры оказываемых услуг перечислены в Соглашении об уровне предоставления услуг (см. Приложение №</w:t>
            </w:r>
            <w:r w:rsidR="00711346">
              <w:rPr>
                <w:rFonts w:ascii="Times New Roman" w:hAnsi="Times New Roman"/>
                <w:color w:val="000000"/>
              </w:rPr>
              <w:t>1</w:t>
            </w:r>
            <w:r>
              <w:rPr>
                <w:rFonts w:ascii="Times New Roman" w:hAnsi="Times New Roman"/>
                <w:color w:val="000000"/>
                <w:lang w:val="en-US"/>
              </w:rPr>
              <w:t xml:space="preserve"> </w:t>
            </w:r>
            <w:r>
              <w:rPr>
                <w:rFonts w:ascii="Times New Roman" w:hAnsi="Times New Roman"/>
                <w:color w:val="000000"/>
              </w:rPr>
              <w:t>к</w:t>
            </w:r>
            <w:r>
              <w:rPr>
                <w:rFonts w:ascii="Times New Roman" w:hAnsi="Times New Roman"/>
                <w:color w:val="000000"/>
                <w:lang w:val="en-US"/>
              </w:rPr>
              <w:t xml:space="preserve"> </w:t>
            </w:r>
            <w:r>
              <w:rPr>
                <w:rFonts w:ascii="Times New Roman" w:hAnsi="Times New Roman"/>
                <w:color w:val="000000"/>
              </w:rPr>
              <w:t>Техническ</w:t>
            </w:r>
            <w:r w:rsidR="00686422">
              <w:rPr>
                <w:rFonts w:ascii="Times New Roman" w:hAnsi="Times New Roman"/>
                <w:color w:val="000000"/>
              </w:rPr>
              <w:t>им требованиям</w:t>
            </w:r>
            <w:r w:rsidRPr="00E04736">
              <w:rPr>
                <w:rFonts w:ascii="Times New Roman" w:hAnsi="Times New Roman"/>
                <w:color w:val="000000"/>
              </w:rPr>
              <w:t>).</w:t>
            </w:r>
          </w:p>
          <w:p w:rsidR="003E06B5" w:rsidRPr="002C30F0" w:rsidRDefault="003E06B5" w:rsidP="002C30F0">
            <w:pPr>
              <w:pStyle w:val="a7"/>
              <w:numPr>
                <w:ilvl w:val="0"/>
                <w:numId w:val="57"/>
              </w:numPr>
              <w:spacing w:after="60" w:line="240" w:lineRule="auto"/>
              <w:ind w:left="0" w:firstLine="0"/>
              <w:contextualSpacing w:val="0"/>
              <w:rPr>
                <w:rFonts w:ascii="Times New Roman" w:hAnsi="Times New Roman"/>
                <w:color w:val="000000"/>
                <w:szCs w:val="24"/>
              </w:rPr>
            </w:pPr>
            <w:r w:rsidRPr="002C30F0">
              <w:rPr>
                <w:rFonts w:ascii="Times New Roman" w:hAnsi="Times New Roman"/>
                <w:szCs w:val="24"/>
              </w:rPr>
              <w:t xml:space="preserve">Договор на оказание </w:t>
            </w:r>
            <w:r w:rsidRPr="002C30F0">
              <w:rPr>
                <w:rFonts w:ascii="Times New Roman" w:hAnsi="Times New Roman"/>
              </w:rPr>
              <w:t>услуги</w:t>
            </w:r>
            <w:r w:rsidRPr="002C30F0">
              <w:rPr>
                <w:rFonts w:ascii="Times New Roman" w:hAnsi="Times New Roman"/>
                <w:szCs w:val="24"/>
              </w:rPr>
              <w:t xml:space="preserve"> должен быть заключен сроком на 5 лет с возможностью пересмотра стоимости услуг в сторону уменьшения в период действия договора по инициативе Заказчика и по согласованию с Исполнителем.</w:t>
            </w:r>
          </w:p>
        </w:tc>
      </w:tr>
    </w:tbl>
    <w:p w:rsidR="003E06B5" w:rsidRPr="002C30F0" w:rsidRDefault="003E06B5" w:rsidP="00D953EA">
      <w:pPr>
        <w:pStyle w:val="afff4"/>
        <w:pageBreakBefore w:val="0"/>
        <w:spacing w:before="240" w:after="240"/>
        <w:outlineLvl w:val="0"/>
      </w:pPr>
      <w:bookmarkStart w:id="26" w:name="_Toc396741303"/>
      <w:r w:rsidRPr="002C30F0">
        <w:lastRenderedPageBreak/>
        <w:t>РАЗДЕЛ 3. ТРЕБОВАНИЯ К УСЛУГАМ</w:t>
      </w:r>
      <w:bookmarkEnd w:id="26"/>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E06B5" w:rsidRPr="002C30F0" w:rsidTr="003E06B5">
        <w:trPr>
          <w:trHeight w:val="385"/>
        </w:trPr>
        <w:tc>
          <w:tcPr>
            <w:tcW w:w="9639" w:type="dxa"/>
            <w:tcBorders>
              <w:top w:val="single" w:sz="4" w:space="0" w:color="auto"/>
              <w:left w:val="single" w:sz="4" w:space="0" w:color="auto"/>
              <w:right w:val="single" w:sz="4" w:space="0" w:color="auto"/>
            </w:tcBorders>
          </w:tcPr>
          <w:p w:rsidR="003E06B5" w:rsidRPr="002C30F0" w:rsidRDefault="003E06B5" w:rsidP="003E06B5">
            <w:pPr>
              <w:pStyle w:val="afff0"/>
              <w:keepNext/>
              <w:outlineLvl w:val="1"/>
              <w:rPr>
                <w:highlight w:val="yellow"/>
              </w:rPr>
            </w:pPr>
            <w:bookmarkStart w:id="27" w:name="_Toc396741304"/>
            <w:r w:rsidRPr="002C30F0">
              <w:t>Подраздел 3.1 Общие требования</w:t>
            </w:r>
            <w:bookmarkEnd w:id="27"/>
          </w:p>
        </w:tc>
      </w:tr>
      <w:tr w:rsidR="003E06B5" w:rsidRPr="002C30F0" w:rsidTr="003E06B5">
        <w:trPr>
          <w:cantSplit/>
          <w:trHeight w:val="385"/>
        </w:trPr>
        <w:tc>
          <w:tcPr>
            <w:tcW w:w="9639" w:type="dxa"/>
            <w:tcBorders>
              <w:top w:val="single" w:sz="4" w:space="0" w:color="auto"/>
              <w:left w:val="single" w:sz="4" w:space="0" w:color="auto"/>
              <w:right w:val="single" w:sz="4" w:space="0" w:color="auto"/>
            </w:tcBorders>
          </w:tcPr>
          <w:p w:rsidR="003E06B5" w:rsidRPr="002C30F0" w:rsidRDefault="003E06B5" w:rsidP="002C30F0">
            <w:pPr>
              <w:pStyle w:val="aff1"/>
              <w:numPr>
                <w:ilvl w:val="0"/>
                <w:numId w:val="58"/>
              </w:numPr>
              <w:spacing w:before="0" w:after="60" w:line="240" w:lineRule="auto"/>
              <w:ind w:left="0" w:firstLine="0"/>
              <w:jc w:val="left"/>
              <w:rPr>
                <w:bCs/>
                <w:kern w:val="32"/>
                <w:szCs w:val="24"/>
              </w:rPr>
            </w:pPr>
            <w:r w:rsidRPr="002C30F0">
              <w:rPr>
                <w:bCs/>
                <w:kern w:val="32"/>
                <w:szCs w:val="24"/>
              </w:rPr>
              <w:t>В рамках оказания услуг по размещению Оборудования РЦОД должны быть решены следующие задачи:</w:t>
            </w:r>
          </w:p>
          <w:p w:rsidR="003E06B5" w:rsidRPr="002C30F0" w:rsidRDefault="003E06B5" w:rsidP="002C30F0">
            <w:pPr>
              <w:pStyle w:val="aff1"/>
              <w:numPr>
                <w:ilvl w:val="0"/>
                <w:numId w:val="48"/>
              </w:numPr>
              <w:spacing w:before="0" w:after="60" w:line="240" w:lineRule="auto"/>
              <w:ind w:left="714" w:hanging="357"/>
              <w:contextualSpacing/>
              <w:rPr>
                <w:bCs/>
                <w:kern w:val="32"/>
                <w:szCs w:val="24"/>
              </w:rPr>
            </w:pPr>
            <w:r w:rsidRPr="002C30F0">
              <w:rPr>
                <w:bCs/>
                <w:kern w:val="32"/>
                <w:szCs w:val="24"/>
              </w:rPr>
              <w:t xml:space="preserve">Выделение </w:t>
            </w:r>
            <w:proofErr w:type="gramStart"/>
            <w:r w:rsidRPr="002C30F0">
              <w:rPr>
                <w:bCs/>
                <w:kern w:val="32"/>
                <w:szCs w:val="24"/>
              </w:rPr>
              <w:t>стойко-мест</w:t>
            </w:r>
            <w:proofErr w:type="gramEnd"/>
            <w:r w:rsidRPr="002C30F0">
              <w:rPr>
                <w:bCs/>
                <w:kern w:val="32"/>
                <w:szCs w:val="24"/>
              </w:rPr>
              <w:t xml:space="preserve"> для размещения стоек с Оборудованием;</w:t>
            </w:r>
          </w:p>
          <w:p w:rsidR="003E06B5" w:rsidRPr="002C30F0" w:rsidRDefault="003E06B5" w:rsidP="002C30F0">
            <w:pPr>
              <w:pStyle w:val="aff1"/>
              <w:numPr>
                <w:ilvl w:val="0"/>
                <w:numId w:val="48"/>
              </w:numPr>
              <w:spacing w:before="0" w:after="60" w:line="240" w:lineRule="auto"/>
              <w:ind w:left="714" w:hanging="357"/>
              <w:contextualSpacing/>
              <w:rPr>
                <w:bCs/>
                <w:kern w:val="32"/>
                <w:szCs w:val="24"/>
              </w:rPr>
            </w:pPr>
            <w:r w:rsidRPr="002C30F0">
              <w:rPr>
                <w:bCs/>
                <w:kern w:val="32"/>
                <w:szCs w:val="24"/>
              </w:rPr>
              <w:t>Организация ограждения места размещения стоек с Оборудованием;</w:t>
            </w:r>
          </w:p>
          <w:p w:rsidR="003E06B5" w:rsidRPr="002C30F0" w:rsidRDefault="003E06B5" w:rsidP="002C30F0">
            <w:pPr>
              <w:pStyle w:val="aff1"/>
              <w:numPr>
                <w:ilvl w:val="0"/>
                <w:numId w:val="48"/>
              </w:numPr>
              <w:spacing w:before="0" w:after="60" w:line="240" w:lineRule="auto"/>
              <w:ind w:left="714" w:hanging="357"/>
              <w:contextualSpacing/>
              <w:rPr>
                <w:bCs/>
                <w:kern w:val="32"/>
                <w:szCs w:val="24"/>
              </w:rPr>
            </w:pPr>
            <w:r w:rsidRPr="002C30F0">
              <w:rPr>
                <w:bCs/>
                <w:kern w:val="32"/>
                <w:szCs w:val="24"/>
              </w:rPr>
              <w:t xml:space="preserve">Организация выделенных линий связи по оптическому волокну или </w:t>
            </w:r>
            <w:r w:rsidRPr="002C30F0">
              <w:rPr>
                <w:bCs/>
                <w:kern w:val="32"/>
                <w:szCs w:val="24"/>
                <w:lang w:val="en-US"/>
              </w:rPr>
              <w:t>WDM</w:t>
            </w:r>
            <w:r w:rsidRPr="002C30F0">
              <w:rPr>
                <w:bCs/>
                <w:kern w:val="32"/>
                <w:szCs w:val="24"/>
              </w:rPr>
              <w:t>-лямбд;</w:t>
            </w:r>
          </w:p>
          <w:p w:rsidR="003E06B5" w:rsidRPr="002C30F0" w:rsidRDefault="003E06B5" w:rsidP="002C30F0">
            <w:pPr>
              <w:pStyle w:val="aff1"/>
              <w:numPr>
                <w:ilvl w:val="0"/>
                <w:numId w:val="48"/>
              </w:numPr>
              <w:spacing w:before="0" w:after="60" w:line="240" w:lineRule="auto"/>
              <w:ind w:left="714" w:hanging="357"/>
              <w:contextualSpacing/>
              <w:rPr>
                <w:bCs/>
                <w:kern w:val="32"/>
                <w:szCs w:val="24"/>
              </w:rPr>
            </w:pPr>
            <w:r w:rsidRPr="002C30F0">
              <w:rPr>
                <w:bCs/>
                <w:kern w:val="32"/>
                <w:szCs w:val="24"/>
              </w:rPr>
              <w:t>Организация необходимых перемычек для подключения выделенных волоконно-оптических линий связи к Оборудованию;</w:t>
            </w:r>
          </w:p>
          <w:p w:rsidR="003E06B5" w:rsidRPr="002C30F0" w:rsidRDefault="003E06B5" w:rsidP="002C30F0">
            <w:pPr>
              <w:pStyle w:val="aff1"/>
              <w:numPr>
                <w:ilvl w:val="0"/>
                <w:numId w:val="48"/>
              </w:numPr>
              <w:spacing w:before="0" w:after="60" w:line="240" w:lineRule="auto"/>
              <w:ind w:left="714" w:hanging="357"/>
              <w:contextualSpacing/>
              <w:rPr>
                <w:bCs/>
                <w:kern w:val="32"/>
                <w:szCs w:val="24"/>
              </w:rPr>
            </w:pPr>
            <w:r w:rsidRPr="002C30F0">
              <w:rPr>
                <w:bCs/>
                <w:kern w:val="32"/>
                <w:szCs w:val="24"/>
              </w:rPr>
              <w:t>Организация электроснабжения Оборудования;</w:t>
            </w:r>
          </w:p>
          <w:p w:rsidR="003E06B5" w:rsidRPr="002C30F0" w:rsidRDefault="003E06B5" w:rsidP="002C30F0">
            <w:pPr>
              <w:pStyle w:val="aff1"/>
              <w:numPr>
                <w:ilvl w:val="0"/>
                <w:numId w:val="48"/>
              </w:numPr>
              <w:spacing w:before="0" w:after="60" w:line="240" w:lineRule="auto"/>
              <w:ind w:left="714" w:hanging="357"/>
              <w:contextualSpacing/>
              <w:rPr>
                <w:bCs/>
                <w:kern w:val="32"/>
                <w:szCs w:val="24"/>
              </w:rPr>
            </w:pPr>
            <w:r w:rsidRPr="002C30F0">
              <w:rPr>
                <w:bCs/>
                <w:kern w:val="32"/>
                <w:szCs w:val="24"/>
              </w:rPr>
              <w:t>Обеспечение необходимых для эксплуатации Оборудования климатических условий;</w:t>
            </w:r>
          </w:p>
          <w:p w:rsidR="003E06B5" w:rsidRPr="002C30F0" w:rsidRDefault="003E06B5" w:rsidP="002C30F0">
            <w:pPr>
              <w:pStyle w:val="aff1"/>
              <w:numPr>
                <w:ilvl w:val="0"/>
                <w:numId w:val="48"/>
              </w:numPr>
              <w:spacing w:before="0" w:after="60" w:line="240" w:lineRule="auto"/>
              <w:ind w:left="714" w:hanging="357"/>
              <w:contextualSpacing/>
              <w:rPr>
                <w:bCs/>
                <w:kern w:val="32"/>
                <w:szCs w:val="24"/>
              </w:rPr>
            </w:pPr>
            <w:r w:rsidRPr="002C30F0">
              <w:rPr>
                <w:bCs/>
                <w:kern w:val="32"/>
                <w:szCs w:val="24"/>
              </w:rPr>
              <w:t>Обеспечение физической безопасности Оборудования;</w:t>
            </w:r>
          </w:p>
          <w:p w:rsidR="003E06B5" w:rsidRPr="002C30F0" w:rsidRDefault="003E06B5" w:rsidP="002C30F0">
            <w:pPr>
              <w:pStyle w:val="aff1"/>
              <w:numPr>
                <w:ilvl w:val="0"/>
                <w:numId w:val="48"/>
              </w:numPr>
              <w:spacing w:before="0" w:after="60" w:line="240" w:lineRule="auto"/>
              <w:ind w:left="714" w:hanging="357"/>
              <w:contextualSpacing/>
              <w:rPr>
                <w:bCs/>
                <w:kern w:val="32"/>
                <w:szCs w:val="24"/>
              </w:rPr>
            </w:pPr>
            <w:r w:rsidRPr="002C30F0">
              <w:rPr>
                <w:bCs/>
                <w:kern w:val="32"/>
                <w:szCs w:val="24"/>
              </w:rPr>
              <w:t>Погрузка/разгрузка Оборудования при завозе/вывозе Оборудования в/из ЦОД Исполнителя;</w:t>
            </w:r>
          </w:p>
          <w:p w:rsidR="003E06B5" w:rsidRDefault="003E06B5" w:rsidP="002C30F0">
            <w:pPr>
              <w:pStyle w:val="aff1"/>
              <w:numPr>
                <w:ilvl w:val="0"/>
                <w:numId w:val="48"/>
              </w:numPr>
              <w:spacing w:before="0" w:after="60" w:line="240" w:lineRule="auto"/>
              <w:ind w:left="714" w:hanging="357"/>
              <w:contextualSpacing/>
              <w:rPr>
                <w:bCs/>
                <w:kern w:val="32"/>
                <w:szCs w:val="24"/>
              </w:rPr>
            </w:pPr>
            <w:r w:rsidRPr="002C30F0">
              <w:rPr>
                <w:bCs/>
                <w:kern w:val="32"/>
                <w:szCs w:val="24"/>
              </w:rPr>
              <w:t>Транспортировка Оборудования по ЦОД Исполнителя до места размещения Оборудования в машинном зале;</w:t>
            </w:r>
          </w:p>
          <w:p w:rsidR="00E04736" w:rsidRPr="00E04736" w:rsidRDefault="00E04736" w:rsidP="002C30F0">
            <w:pPr>
              <w:pStyle w:val="a7"/>
              <w:numPr>
                <w:ilvl w:val="0"/>
                <w:numId w:val="48"/>
              </w:numPr>
              <w:spacing w:after="60" w:line="240" w:lineRule="auto"/>
              <w:ind w:left="714" w:hanging="357"/>
              <w:rPr>
                <w:bCs/>
                <w:kern w:val="32"/>
                <w:szCs w:val="24"/>
              </w:rPr>
            </w:pPr>
            <w:r w:rsidRPr="00E04736">
              <w:rPr>
                <w:rFonts w:ascii="Times New Roman" w:eastAsia="Times New Roman" w:hAnsi="Times New Roman"/>
                <w:bCs/>
                <w:kern w:val="32"/>
                <w:sz w:val="24"/>
                <w:szCs w:val="24"/>
              </w:rPr>
              <w:t xml:space="preserve">Обеспечение функционирования службы </w:t>
            </w:r>
            <w:proofErr w:type="spellStart"/>
            <w:r w:rsidRPr="00E04736">
              <w:rPr>
                <w:rFonts w:ascii="Times New Roman" w:eastAsia="Times New Roman" w:hAnsi="Times New Roman"/>
                <w:bCs/>
                <w:kern w:val="32"/>
                <w:sz w:val="24"/>
                <w:szCs w:val="24"/>
              </w:rPr>
              <w:t>Service</w:t>
            </w:r>
            <w:proofErr w:type="spellEnd"/>
            <w:r w:rsidRPr="00E04736">
              <w:rPr>
                <w:rFonts w:ascii="Times New Roman" w:eastAsia="Times New Roman" w:hAnsi="Times New Roman"/>
                <w:bCs/>
                <w:kern w:val="32"/>
                <w:sz w:val="24"/>
                <w:szCs w:val="24"/>
              </w:rPr>
              <w:t xml:space="preserve"> </w:t>
            </w:r>
            <w:proofErr w:type="spellStart"/>
            <w:r w:rsidRPr="00E04736">
              <w:rPr>
                <w:rFonts w:ascii="Times New Roman" w:eastAsia="Times New Roman" w:hAnsi="Times New Roman"/>
                <w:bCs/>
                <w:kern w:val="32"/>
                <w:sz w:val="24"/>
                <w:szCs w:val="24"/>
              </w:rPr>
              <w:t>Desk</w:t>
            </w:r>
            <w:proofErr w:type="spellEnd"/>
            <w:r w:rsidRPr="00E04736">
              <w:rPr>
                <w:rFonts w:ascii="Times New Roman" w:eastAsia="Times New Roman" w:hAnsi="Times New Roman"/>
                <w:bCs/>
                <w:kern w:val="32"/>
                <w:sz w:val="24"/>
                <w:szCs w:val="24"/>
              </w:rPr>
              <w:t>.</w:t>
            </w:r>
          </w:p>
          <w:p w:rsidR="003E06B5" w:rsidRPr="002C30F0" w:rsidRDefault="003E06B5" w:rsidP="002C30F0">
            <w:pPr>
              <w:pStyle w:val="aff1"/>
              <w:numPr>
                <w:ilvl w:val="0"/>
                <w:numId w:val="58"/>
              </w:numPr>
              <w:spacing w:before="0" w:after="60" w:line="240" w:lineRule="auto"/>
              <w:ind w:left="0" w:firstLine="0"/>
              <w:jc w:val="left"/>
              <w:rPr>
                <w:bCs/>
                <w:kern w:val="32"/>
                <w:szCs w:val="24"/>
              </w:rPr>
            </w:pPr>
            <w:r w:rsidRPr="002C30F0">
              <w:rPr>
                <w:bCs/>
                <w:kern w:val="32"/>
                <w:szCs w:val="24"/>
              </w:rPr>
              <w:t>Привлечение соисполнителей возможно только по письменному согласованию с Заказчиком</w:t>
            </w:r>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f0"/>
              <w:outlineLvl w:val="1"/>
            </w:pPr>
            <w:bookmarkStart w:id="28" w:name="_Toc396741305"/>
            <w:r w:rsidRPr="002C30F0">
              <w:t>Подраздел 3.2 Требования к качеству оказываемых услуг</w:t>
            </w:r>
            <w:bookmarkEnd w:id="28"/>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E04736">
            <w:pPr>
              <w:pStyle w:val="a7"/>
              <w:numPr>
                <w:ilvl w:val="0"/>
                <w:numId w:val="59"/>
              </w:numPr>
              <w:spacing w:after="60" w:line="240" w:lineRule="auto"/>
              <w:ind w:left="0" w:firstLine="0"/>
              <w:rPr>
                <w:rFonts w:ascii="Times New Roman" w:hAnsi="Times New Roman"/>
              </w:rPr>
            </w:pPr>
            <w:r w:rsidRPr="002C30F0">
              <w:rPr>
                <w:rFonts w:ascii="Times New Roman" w:hAnsi="Times New Roman"/>
              </w:rPr>
              <w:t>Услуга должна быть оказана в соответствии с требованиями данного Технического задания</w:t>
            </w:r>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f0"/>
              <w:outlineLvl w:val="1"/>
            </w:pPr>
            <w:bookmarkStart w:id="29" w:name="_Toc396741306"/>
            <w:r w:rsidRPr="002C30F0">
              <w:t>Подраздел 3.3 Требования к гарантийным обязательствам оказываемых услуг</w:t>
            </w:r>
            <w:bookmarkEnd w:id="29"/>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7"/>
              <w:numPr>
                <w:ilvl w:val="0"/>
                <w:numId w:val="60"/>
              </w:numPr>
              <w:spacing w:after="60" w:line="240" w:lineRule="auto"/>
              <w:ind w:left="0" w:firstLine="0"/>
              <w:jc w:val="both"/>
              <w:rPr>
                <w:rFonts w:ascii="Times New Roman" w:hAnsi="Times New Roman"/>
                <w:color w:val="000000"/>
                <w:szCs w:val="24"/>
              </w:rPr>
            </w:pPr>
            <w:r w:rsidRPr="002C30F0">
              <w:rPr>
                <w:rFonts w:ascii="Times New Roman" w:hAnsi="Times New Roman"/>
                <w:color w:val="000000"/>
                <w:szCs w:val="24"/>
              </w:rPr>
              <w:t>Исполнитель гарантирует соблюдение всех требований данного Технического задания и согласованных в заключаемом по результатам закупочной процедуры договоре условий в течение всего периода действия договора. В случае если согласованные в договоре параметры услуги нарушены по вине Исполнителя или привлекаемых Исполнителем по согласованию с Заказчиком третьих лиц, Исполнитель принимает все меры к восстановлению параметров услуги и производит перерасчет стоимости оказанных услуг.</w:t>
            </w:r>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f0"/>
              <w:outlineLvl w:val="1"/>
            </w:pPr>
            <w:bookmarkStart w:id="30" w:name="_Toc396741307"/>
            <w:r w:rsidRPr="002C30F0">
              <w:t>Подраздел 3.4 Требования к конфиденциальности</w:t>
            </w:r>
            <w:bookmarkEnd w:id="30"/>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ff1"/>
              <w:numPr>
                <w:ilvl w:val="0"/>
                <w:numId w:val="29"/>
              </w:numPr>
              <w:spacing w:before="0" w:after="60" w:line="240" w:lineRule="auto"/>
              <w:ind w:left="0" w:firstLine="0"/>
              <w:contextualSpacing/>
              <w:rPr>
                <w:szCs w:val="24"/>
                <w:lang w:eastAsia="ru-RU"/>
              </w:rPr>
            </w:pPr>
            <w:r w:rsidRPr="002C30F0">
              <w:rPr>
                <w:color w:val="000000"/>
                <w:szCs w:val="24"/>
              </w:rPr>
              <w:lastRenderedPageBreak/>
              <w:t xml:space="preserve">Исполнитель </w:t>
            </w:r>
            <w:r w:rsidRPr="002C30F0">
              <w:rPr>
                <w:szCs w:val="24"/>
              </w:rPr>
              <w:t>не должен разглашать никакую информацию, связанную с закупочной процедурой, полученную или обнаруженную в рамках данной закупочной процедуры третьим лицам или использовать данную информацию для целей иных, чем подготовка тендерного предложения.</w:t>
            </w:r>
          </w:p>
          <w:p w:rsidR="003E06B5" w:rsidRPr="002C30F0" w:rsidRDefault="003E06B5" w:rsidP="002C30F0">
            <w:pPr>
              <w:pStyle w:val="aff1"/>
              <w:numPr>
                <w:ilvl w:val="0"/>
                <w:numId w:val="29"/>
              </w:numPr>
              <w:spacing w:before="0" w:after="60" w:line="240" w:lineRule="auto"/>
              <w:ind w:left="0" w:firstLine="0"/>
              <w:contextualSpacing/>
              <w:rPr>
                <w:szCs w:val="24"/>
                <w:lang w:eastAsia="ru-RU"/>
              </w:rPr>
            </w:pPr>
            <w:r w:rsidRPr="002C30F0">
              <w:rPr>
                <w:color w:val="000000"/>
                <w:szCs w:val="24"/>
              </w:rPr>
              <w:t xml:space="preserve">Исполнитель </w:t>
            </w:r>
            <w:r w:rsidRPr="002C30F0">
              <w:rPr>
                <w:szCs w:val="24"/>
              </w:rPr>
              <w:t>обязуется подписать соглашение о конфиденциальности, использовать всю полученную им информацию (как устно, так и в письменной форме) от Заказчика только с целью подготовки предложения и обращаться с ней как с конфиденциальной информацией.</w:t>
            </w:r>
          </w:p>
          <w:p w:rsidR="003E06B5" w:rsidRPr="002C30F0" w:rsidRDefault="003E06B5" w:rsidP="002C30F0">
            <w:pPr>
              <w:pStyle w:val="aff1"/>
              <w:numPr>
                <w:ilvl w:val="0"/>
                <w:numId w:val="29"/>
              </w:numPr>
              <w:spacing w:before="0" w:after="60" w:line="240" w:lineRule="auto"/>
              <w:ind w:left="0" w:firstLine="0"/>
              <w:contextualSpacing/>
              <w:rPr>
                <w:szCs w:val="24"/>
                <w:lang w:eastAsia="ru-RU"/>
              </w:rPr>
            </w:pPr>
            <w:r w:rsidRPr="002C30F0">
              <w:rPr>
                <w:szCs w:val="24"/>
              </w:rPr>
              <w:t>В случае</w:t>
            </w:r>
            <w:proofErr w:type="gramStart"/>
            <w:r w:rsidRPr="002C30F0">
              <w:rPr>
                <w:szCs w:val="24"/>
              </w:rPr>
              <w:t>,</w:t>
            </w:r>
            <w:proofErr w:type="gramEnd"/>
            <w:r w:rsidRPr="002C30F0">
              <w:rPr>
                <w:szCs w:val="24"/>
              </w:rPr>
              <w:t xml:space="preserve"> если для подготовки предложения </w:t>
            </w:r>
            <w:r w:rsidRPr="002C30F0">
              <w:rPr>
                <w:color w:val="000000"/>
                <w:szCs w:val="24"/>
              </w:rPr>
              <w:t xml:space="preserve">Исполнителю </w:t>
            </w:r>
            <w:r w:rsidRPr="002C30F0">
              <w:rPr>
                <w:szCs w:val="24"/>
              </w:rPr>
              <w:t xml:space="preserve">необходимо привлечение соисполнителей, то </w:t>
            </w:r>
            <w:r w:rsidRPr="002C30F0">
              <w:rPr>
                <w:color w:val="000000"/>
                <w:szCs w:val="24"/>
              </w:rPr>
              <w:t xml:space="preserve">Исполнитель </w:t>
            </w:r>
            <w:r w:rsidRPr="002C30F0">
              <w:rPr>
                <w:szCs w:val="24"/>
              </w:rPr>
              <w:t>обязан предварительно получить письменное одобрение Заказчика на передачу информации и потребовать от соисполнителя соблюдения условий конфиденциальности.</w:t>
            </w:r>
          </w:p>
          <w:p w:rsidR="003E06B5" w:rsidRPr="002C30F0" w:rsidRDefault="003E06B5" w:rsidP="00E04736">
            <w:pPr>
              <w:pStyle w:val="aff1"/>
              <w:numPr>
                <w:ilvl w:val="0"/>
                <w:numId w:val="29"/>
              </w:numPr>
              <w:spacing w:before="0" w:after="60" w:line="240" w:lineRule="auto"/>
              <w:ind w:left="0" w:firstLine="0"/>
              <w:contextualSpacing/>
              <w:rPr>
                <w:szCs w:val="24"/>
                <w:lang w:eastAsia="ru-RU"/>
              </w:rPr>
            </w:pPr>
            <w:r w:rsidRPr="002C30F0">
              <w:rPr>
                <w:szCs w:val="24"/>
              </w:rPr>
              <w:t xml:space="preserve">Заказчик принимает на себя обязательства по соблюдению конфиденциальности информации, содержащейся в предложении, предоставляемой </w:t>
            </w:r>
            <w:r w:rsidRPr="002C30F0">
              <w:rPr>
                <w:color w:val="000000"/>
                <w:szCs w:val="24"/>
              </w:rPr>
              <w:t>Исполнителем</w:t>
            </w:r>
            <w:r w:rsidRPr="002C30F0">
              <w:rPr>
                <w:szCs w:val="24"/>
              </w:rPr>
              <w:t>, за исключе</w:t>
            </w:r>
            <w:r w:rsidRPr="002C30F0">
              <w:rPr>
                <w:szCs w:val="24"/>
              </w:rPr>
              <w:softHyphen/>
              <w:t>нием случаев, прямо предусмотренных законодательством Российской Федерации.</w:t>
            </w:r>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f0"/>
              <w:outlineLvl w:val="1"/>
              <w:rPr>
                <w:highlight w:val="yellow"/>
              </w:rPr>
            </w:pPr>
            <w:bookmarkStart w:id="31" w:name="_Toc396741308"/>
            <w:r w:rsidRPr="002C30F0">
              <w:t>Подраздел 3.5 Требования к безопасности оказания услуг и безопасности результата оказанных услуг</w:t>
            </w:r>
            <w:bookmarkEnd w:id="31"/>
            <w:r w:rsidRPr="002C30F0">
              <w:t xml:space="preserve"> </w:t>
            </w:r>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ff1"/>
              <w:numPr>
                <w:ilvl w:val="0"/>
                <w:numId w:val="61"/>
              </w:numPr>
              <w:spacing w:before="0" w:after="60" w:line="240" w:lineRule="auto"/>
              <w:ind w:left="0" w:firstLine="0"/>
              <w:contextualSpacing/>
              <w:rPr>
                <w:szCs w:val="24"/>
                <w:lang w:eastAsia="ru-RU"/>
              </w:rPr>
            </w:pPr>
            <w:r w:rsidRPr="002C30F0">
              <w:rPr>
                <w:szCs w:val="24"/>
              </w:rPr>
              <w:t xml:space="preserve">Требования законодательства РФ по охране труда и окружающей среды должны </w:t>
            </w:r>
            <w:proofErr w:type="gramStart"/>
            <w:r w:rsidRPr="002C30F0">
              <w:rPr>
                <w:szCs w:val="24"/>
              </w:rPr>
              <w:t>выполнятся</w:t>
            </w:r>
            <w:proofErr w:type="gramEnd"/>
            <w:r w:rsidRPr="002C30F0">
              <w:rPr>
                <w:szCs w:val="24"/>
              </w:rPr>
              <w:t xml:space="preserve"> на всех этапах оказания услуги.</w:t>
            </w:r>
          </w:p>
          <w:p w:rsidR="003E06B5" w:rsidRPr="002C30F0" w:rsidRDefault="003E06B5" w:rsidP="002C30F0">
            <w:pPr>
              <w:pStyle w:val="aff1"/>
              <w:numPr>
                <w:ilvl w:val="0"/>
                <w:numId w:val="61"/>
              </w:numPr>
              <w:spacing w:before="0" w:after="60" w:line="240" w:lineRule="auto"/>
              <w:ind w:left="0" w:firstLine="0"/>
              <w:contextualSpacing/>
              <w:rPr>
                <w:szCs w:val="24"/>
                <w:lang w:eastAsia="ru-RU"/>
              </w:rPr>
            </w:pPr>
            <w:r w:rsidRPr="002C30F0">
              <w:rPr>
                <w:szCs w:val="24"/>
              </w:rPr>
              <w:t xml:space="preserve">Технические средства, используемые </w:t>
            </w:r>
            <w:r w:rsidRPr="002C30F0">
              <w:rPr>
                <w:color w:val="000000"/>
                <w:szCs w:val="24"/>
              </w:rPr>
              <w:t xml:space="preserve">Исполнителем </w:t>
            </w:r>
            <w:r w:rsidRPr="002C30F0">
              <w:rPr>
                <w:szCs w:val="24"/>
              </w:rPr>
              <w:t>для оказания услуги, не должны допускать возможности нанесения вреда здоровью обслуживающего персонала при условии соблюдения им правил ее эксплуатации.</w:t>
            </w:r>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f0"/>
              <w:outlineLvl w:val="1"/>
            </w:pPr>
            <w:bookmarkStart w:id="32" w:name="_Toc396741309"/>
            <w:r w:rsidRPr="002C30F0">
              <w:t>Подраздел 3.6 Требования по обучению персонала Заказчика</w:t>
            </w:r>
            <w:bookmarkEnd w:id="32"/>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ff1"/>
              <w:numPr>
                <w:ilvl w:val="0"/>
                <w:numId w:val="62"/>
              </w:numPr>
              <w:spacing w:before="0" w:after="60" w:line="240" w:lineRule="auto"/>
              <w:ind w:left="0" w:firstLine="0"/>
              <w:rPr>
                <w:color w:val="000000"/>
                <w:szCs w:val="24"/>
              </w:rPr>
            </w:pPr>
            <w:r w:rsidRPr="002C30F0">
              <w:rPr>
                <w:color w:val="000000"/>
                <w:szCs w:val="24"/>
              </w:rPr>
              <w:t>Требования по обучению персонала Заказчика не предъявляются</w:t>
            </w:r>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E04736">
            <w:pPr>
              <w:pStyle w:val="afff0"/>
              <w:outlineLvl w:val="1"/>
            </w:pPr>
            <w:bookmarkStart w:id="33" w:name="_Toc396741311"/>
            <w:r w:rsidRPr="002C30F0">
              <w:t>Подраздел 3.</w:t>
            </w:r>
            <w:r w:rsidR="00E04736">
              <w:t>7</w:t>
            </w:r>
            <w:r w:rsidR="00E04736" w:rsidRPr="002C30F0">
              <w:t xml:space="preserve"> </w:t>
            </w:r>
            <w:r w:rsidRPr="002C30F0">
              <w:t>Специальные требования</w:t>
            </w:r>
            <w:bookmarkEnd w:id="33"/>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E04736" w:rsidP="003E06B5">
            <w:pPr>
              <w:pStyle w:val="afff6"/>
              <w:keepNext w:val="0"/>
              <w:spacing w:before="0" w:after="60"/>
              <w:contextualSpacing/>
            </w:pPr>
            <w:r>
              <w:t>3.7.1</w:t>
            </w:r>
            <w:r w:rsidR="0002140B">
              <w:t>.</w:t>
            </w:r>
            <w:r>
              <w:t xml:space="preserve"> </w:t>
            </w:r>
            <w:r w:rsidR="003E06B5" w:rsidRPr="002C30F0">
              <w:t>Общие требования к ЦОД Исполнителя:</w:t>
            </w:r>
          </w:p>
          <w:p w:rsidR="003E06B5" w:rsidRPr="002C30F0" w:rsidRDefault="003E06B5" w:rsidP="002C30F0">
            <w:pPr>
              <w:numPr>
                <w:ilvl w:val="0"/>
                <w:numId w:val="33"/>
              </w:numPr>
              <w:spacing w:after="60"/>
              <w:contextualSpacing/>
              <w:rPr>
                <w:lang w:eastAsia="en-US"/>
              </w:rPr>
            </w:pPr>
            <w:r w:rsidRPr="002C30F0">
              <w:rPr>
                <w:lang w:eastAsia="en-US"/>
              </w:rPr>
              <w:t xml:space="preserve">ЦОД </w:t>
            </w:r>
            <w:r w:rsidRPr="002C30F0">
              <w:t>Исполнителя</w:t>
            </w:r>
            <w:r w:rsidRPr="002C30F0">
              <w:rPr>
                <w:lang w:eastAsia="en-US"/>
              </w:rPr>
              <w:t xml:space="preserve"> должен размещаться на расстоянии не более 20 (двадцати) километров по длине оптического волокна от ОЦОД, расположенного по адресу г.</w:t>
            </w:r>
            <w:r w:rsidRPr="002C30F0">
              <w:rPr>
                <w:lang w:val="en-US" w:eastAsia="en-US"/>
              </w:rPr>
              <w:t> </w:t>
            </w:r>
            <w:r w:rsidRPr="002C30F0">
              <w:rPr>
                <w:lang w:eastAsia="en-US"/>
              </w:rPr>
              <w:t>Москва, Варшавское шоссе, д. 125, стр.16.</w:t>
            </w:r>
          </w:p>
          <w:p w:rsidR="003E06B5" w:rsidRPr="002C30F0" w:rsidRDefault="003E06B5" w:rsidP="002C30F0">
            <w:pPr>
              <w:numPr>
                <w:ilvl w:val="0"/>
                <w:numId w:val="33"/>
              </w:numPr>
              <w:spacing w:after="60"/>
              <w:contextualSpacing/>
              <w:rPr>
                <w:lang w:eastAsia="en-US"/>
              </w:rPr>
            </w:pPr>
            <w:proofErr w:type="gramStart"/>
            <w:r w:rsidRPr="002C30F0">
              <w:rPr>
                <w:lang w:eastAsia="en-US"/>
              </w:rPr>
              <w:t>ЦОД Исполнителя должен размещаться на расстоянии не менее 5 (пяти) километров по прямой от ОЦОД Заказчика, расположенного по адресу г.</w:t>
            </w:r>
            <w:r w:rsidRPr="002C30F0">
              <w:rPr>
                <w:lang w:val="en-US" w:eastAsia="en-US"/>
              </w:rPr>
              <w:t> </w:t>
            </w:r>
            <w:r w:rsidRPr="002C30F0">
              <w:rPr>
                <w:lang w:eastAsia="en-US"/>
              </w:rPr>
              <w:t>Москва, Варшавское шоссе, д.125, стр.16.</w:t>
            </w:r>
            <w:proofErr w:type="gramEnd"/>
          </w:p>
          <w:p w:rsidR="003E06B5" w:rsidRPr="002C30F0" w:rsidRDefault="003E06B5" w:rsidP="002C30F0">
            <w:pPr>
              <w:numPr>
                <w:ilvl w:val="0"/>
                <w:numId w:val="33"/>
              </w:numPr>
              <w:spacing w:after="60"/>
              <w:contextualSpacing/>
              <w:rPr>
                <w:lang w:eastAsia="en-US"/>
              </w:rPr>
            </w:pPr>
            <w:r w:rsidRPr="002C30F0">
              <w:rPr>
                <w:lang w:eastAsia="en-US"/>
              </w:rPr>
              <w:t xml:space="preserve">ЦОД </w:t>
            </w:r>
            <w:r w:rsidRPr="002C30F0">
              <w:t>Исполнителя</w:t>
            </w:r>
            <w:r w:rsidRPr="002C30F0">
              <w:rPr>
                <w:lang w:eastAsia="en-US"/>
              </w:rPr>
              <w:t xml:space="preserve"> должен быть введен в эксплуатацию.</w:t>
            </w:r>
          </w:p>
          <w:p w:rsidR="003E06B5" w:rsidRPr="002C30F0" w:rsidRDefault="003E06B5" w:rsidP="002C30F0">
            <w:pPr>
              <w:numPr>
                <w:ilvl w:val="0"/>
                <w:numId w:val="33"/>
              </w:numPr>
              <w:spacing w:after="60"/>
              <w:contextualSpacing/>
              <w:rPr>
                <w:lang w:eastAsia="en-US"/>
              </w:rPr>
            </w:pPr>
            <w:r w:rsidRPr="002C30F0">
              <w:t xml:space="preserve">Исполнитель </w:t>
            </w:r>
            <w:r w:rsidRPr="002C30F0">
              <w:rPr>
                <w:lang w:eastAsia="en-US"/>
              </w:rPr>
              <w:t>должен иметь действующий договор на электрическую мощность, обеспечивающую функционирование ЦОД Исполнителя.</w:t>
            </w:r>
          </w:p>
          <w:p w:rsidR="003E06B5" w:rsidRPr="002C30F0" w:rsidRDefault="003E06B5" w:rsidP="002C30F0">
            <w:pPr>
              <w:numPr>
                <w:ilvl w:val="0"/>
                <w:numId w:val="33"/>
              </w:numPr>
              <w:spacing w:after="60"/>
              <w:contextualSpacing/>
              <w:rPr>
                <w:lang w:eastAsia="en-US"/>
              </w:rPr>
            </w:pPr>
            <w:r w:rsidRPr="002C30F0">
              <w:rPr>
                <w:lang w:eastAsia="en-US"/>
              </w:rPr>
              <w:t xml:space="preserve">ЦОД </w:t>
            </w:r>
            <w:r w:rsidRPr="002C30F0">
              <w:t>Исполнителя</w:t>
            </w:r>
            <w:r w:rsidRPr="002C30F0">
              <w:rPr>
                <w:lang w:eastAsia="en-US"/>
              </w:rPr>
              <w:t xml:space="preserve"> должен состоять из физически разделенных помещений машинного зала, помещения для ИБП, помещения для ДГУ, помещения системы пожаротушения, помещения дежурных администраторов.</w:t>
            </w:r>
          </w:p>
          <w:p w:rsidR="003E06B5" w:rsidRPr="002C30F0" w:rsidRDefault="003E06B5" w:rsidP="002C30F0">
            <w:pPr>
              <w:numPr>
                <w:ilvl w:val="0"/>
                <w:numId w:val="33"/>
              </w:numPr>
              <w:spacing w:after="60"/>
              <w:contextualSpacing/>
              <w:rPr>
                <w:lang w:eastAsia="en-US"/>
              </w:rPr>
            </w:pPr>
            <w:r w:rsidRPr="002C30F0">
              <w:rPr>
                <w:lang w:eastAsia="en-US"/>
              </w:rPr>
              <w:t>Исполнитель должен гарантировать наличие рабочего пространства, вне машинного зала и технических помещений ЦОД Исполнителя, для выполнения работ по монтажу и техническому обслуживанию оборудования. Рабочее пространство должно быть оснащено стационарным телефоном, доступом в Интернет.</w:t>
            </w:r>
          </w:p>
          <w:p w:rsidR="003E06B5" w:rsidRPr="002C30F0" w:rsidRDefault="003E06B5" w:rsidP="002C30F0">
            <w:pPr>
              <w:numPr>
                <w:ilvl w:val="0"/>
                <w:numId w:val="33"/>
              </w:numPr>
              <w:spacing w:after="60"/>
              <w:contextualSpacing/>
              <w:rPr>
                <w:lang w:eastAsia="en-US"/>
              </w:rPr>
            </w:pPr>
            <w:r w:rsidRPr="002C30F0">
              <w:rPr>
                <w:lang w:eastAsia="en-US"/>
              </w:rPr>
              <w:t>Исполнитель должен гарантировать наличие пространства для временного хранения оборудования, материалов, запасных частей инструмента и принадлежностей Заказчика.</w:t>
            </w:r>
          </w:p>
          <w:p w:rsidR="003E06B5" w:rsidRPr="002C30F0" w:rsidRDefault="00E04736" w:rsidP="003E06B5">
            <w:pPr>
              <w:pStyle w:val="afff6"/>
              <w:spacing w:before="0" w:after="60"/>
              <w:contextualSpacing/>
            </w:pPr>
            <w:r>
              <w:t>3.7.2</w:t>
            </w:r>
            <w:r w:rsidR="0002140B">
              <w:t>.</w:t>
            </w:r>
            <w:r>
              <w:t xml:space="preserve"> </w:t>
            </w:r>
            <w:r w:rsidR="003E06B5" w:rsidRPr="002C30F0">
              <w:t>Требования к правам собственности на объекты недвижимости</w:t>
            </w:r>
          </w:p>
          <w:p w:rsidR="003E06B5" w:rsidRPr="002C30F0" w:rsidRDefault="003E06B5" w:rsidP="002C30F0">
            <w:pPr>
              <w:pStyle w:val="a7"/>
              <w:numPr>
                <w:ilvl w:val="0"/>
                <w:numId w:val="67"/>
              </w:numPr>
              <w:spacing w:after="60" w:line="240" w:lineRule="auto"/>
              <w:ind w:left="714" w:hanging="357"/>
              <w:rPr>
                <w:rFonts w:ascii="Times New Roman" w:hAnsi="Times New Roman"/>
                <w:color w:val="000000"/>
                <w:szCs w:val="24"/>
              </w:rPr>
            </w:pPr>
            <w:r w:rsidRPr="002C30F0">
              <w:rPr>
                <w:rFonts w:ascii="Times New Roman" w:hAnsi="Times New Roman"/>
                <w:color w:val="000000"/>
                <w:szCs w:val="24"/>
              </w:rPr>
              <w:t xml:space="preserve">Объекты недвижимого имущества, составляющие </w:t>
            </w:r>
            <w:r w:rsidRPr="002C30F0">
              <w:rPr>
                <w:rFonts w:ascii="Times New Roman" w:hAnsi="Times New Roman"/>
                <w:szCs w:val="24"/>
              </w:rPr>
              <w:t xml:space="preserve">ЦОД </w:t>
            </w:r>
            <w:r w:rsidRPr="002C30F0">
              <w:rPr>
                <w:rFonts w:ascii="Times New Roman" w:hAnsi="Times New Roman"/>
              </w:rPr>
              <w:t>Исполнителя</w:t>
            </w:r>
            <w:r w:rsidRPr="002C30F0">
              <w:rPr>
                <w:rFonts w:ascii="Times New Roman" w:hAnsi="Times New Roman"/>
                <w:color w:val="000000"/>
                <w:szCs w:val="24"/>
              </w:rPr>
              <w:t xml:space="preserve">, должны находиться в частной собственности </w:t>
            </w:r>
            <w:r w:rsidRPr="002C30F0">
              <w:rPr>
                <w:rFonts w:ascii="Times New Roman" w:hAnsi="Times New Roman"/>
              </w:rPr>
              <w:t xml:space="preserve">Исполнителя </w:t>
            </w:r>
            <w:r w:rsidRPr="002C30F0">
              <w:rPr>
                <w:rFonts w:ascii="Times New Roman" w:hAnsi="Times New Roman"/>
                <w:color w:val="000000"/>
                <w:szCs w:val="24"/>
              </w:rPr>
              <w:t>или быть арендованы Исполнителем у собственника объектов на условиях долгосрочной аренды.</w:t>
            </w:r>
          </w:p>
          <w:p w:rsidR="003E06B5" w:rsidRPr="002C30F0" w:rsidRDefault="003E06B5" w:rsidP="002C30F0">
            <w:pPr>
              <w:pStyle w:val="a7"/>
              <w:numPr>
                <w:ilvl w:val="0"/>
                <w:numId w:val="67"/>
              </w:numPr>
              <w:spacing w:after="60" w:line="240" w:lineRule="auto"/>
              <w:rPr>
                <w:rFonts w:ascii="Times New Roman" w:hAnsi="Times New Roman"/>
                <w:color w:val="000000"/>
                <w:szCs w:val="24"/>
              </w:rPr>
            </w:pPr>
            <w:r w:rsidRPr="002C30F0">
              <w:rPr>
                <w:rFonts w:ascii="Times New Roman" w:hAnsi="Times New Roman"/>
                <w:color w:val="000000"/>
                <w:szCs w:val="24"/>
              </w:rPr>
              <w:t xml:space="preserve">Если объекты недвижимого имущества, составляющие </w:t>
            </w:r>
            <w:r w:rsidRPr="002C30F0">
              <w:rPr>
                <w:rFonts w:ascii="Times New Roman" w:hAnsi="Times New Roman"/>
                <w:szCs w:val="24"/>
              </w:rPr>
              <w:t xml:space="preserve">ЦОД </w:t>
            </w:r>
            <w:r w:rsidRPr="002C30F0">
              <w:rPr>
                <w:rFonts w:ascii="Times New Roman" w:hAnsi="Times New Roman"/>
                <w:color w:val="000000"/>
                <w:szCs w:val="24"/>
              </w:rPr>
              <w:t xml:space="preserve">Исполнителя, являются частной собственностью </w:t>
            </w:r>
            <w:r w:rsidRPr="002C30F0">
              <w:rPr>
                <w:rFonts w:ascii="Times New Roman" w:hAnsi="Times New Roman"/>
              </w:rPr>
              <w:t>Исполнителя</w:t>
            </w:r>
            <w:r w:rsidRPr="002C30F0">
              <w:rPr>
                <w:rFonts w:ascii="Times New Roman" w:hAnsi="Times New Roman"/>
                <w:color w:val="000000"/>
                <w:szCs w:val="24"/>
              </w:rPr>
              <w:t>, то:</w:t>
            </w:r>
          </w:p>
          <w:p w:rsidR="003E06B5" w:rsidRPr="002C30F0" w:rsidRDefault="003E06B5" w:rsidP="002C30F0">
            <w:pPr>
              <w:numPr>
                <w:ilvl w:val="0"/>
                <w:numId w:val="38"/>
              </w:numPr>
              <w:spacing w:after="60"/>
              <w:contextualSpacing/>
              <w:rPr>
                <w:color w:val="000000"/>
              </w:rPr>
            </w:pPr>
            <w:r w:rsidRPr="002C30F0">
              <w:rPr>
                <w:color w:val="000000"/>
              </w:rPr>
              <w:t xml:space="preserve">Права собственности на землю и здания должны быть зарегистрированы и </w:t>
            </w:r>
            <w:r w:rsidRPr="002C30F0">
              <w:rPr>
                <w:color w:val="000000"/>
              </w:rPr>
              <w:lastRenderedPageBreak/>
              <w:t xml:space="preserve">принадлежать </w:t>
            </w:r>
            <w:r w:rsidRPr="002C30F0">
              <w:t>Исполнителю</w:t>
            </w:r>
            <w:r w:rsidRPr="002C30F0">
              <w:rPr>
                <w:color w:val="000000"/>
              </w:rPr>
              <w:t>.</w:t>
            </w:r>
          </w:p>
          <w:p w:rsidR="003E06B5" w:rsidRPr="002C30F0" w:rsidRDefault="003E06B5" w:rsidP="002C30F0">
            <w:pPr>
              <w:pStyle w:val="a7"/>
              <w:numPr>
                <w:ilvl w:val="0"/>
                <w:numId w:val="67"/>
              </w:numPr>
              <w:spacing w:after="60" w:line="240" w:lineRule="auto"/>
              <w:rPr>
                <w:rFonts w:ascii="Times New Roman" w:hAnsi="Times New Roman"/>
                <w:color w:val="000000"/>
                <w:szCs w:val="24"/>
              </w:rPr>
            </w:pPr>
            <w:r w:rsidRPr="002C30F0">
              <w:rPr>
                <w:rFonts w:ascii="Times New Roman" w:hAnsi="Times New Roman"/>
                <w:color w:val="000000"/>
                <w:szCs w:val="24"/>
              </w:rPr>
              <w:t xml:space="preserve">Если объекты недвижимого имущества, составляющие </w:t>
            </w:r>
            <w:r w:rsidRPr="002C30F0">
              <w:rPr>
                <w:rFonts w:ascii="Times New Roman" w:hAnsi="Times New Roman"/>
                <w:szCs w:val="24"/>
              </w:rPr>
              <w:t xml:space="preserve">ЦОД </w:t>
            </w:r>
            <w:r w:rsidRPr="002C30F0">
              <w:rPr>
                <w:rFonts w:ascii="Times New Roman" w:hAnsi="Times New Roman"/>
              </w:rPr>
              <w:t>Исполнителя</w:t>
            </w:r>
            <w:r w:rsidRPr="002C30F0">
              <w:rPr>
                <w:rFonts w:ascii="Times New Roman" w:hAnsi="Times New Roman"/>
                <w:color w:val="000000"/>
                <w:szCs w:val="24"/>
              </w:rPr>
              <w:t xml:space="preserve">, арендованы </w:t>
            </w:r>
            <w:r w:rsidRPr="002C30F0">
              <w:rPr>
                <w:rFonts w:ascii="Times New Roman" w:hAnsi="Times New Roman"/>
              </w:rPr>
              <w:t>Исполнителем</w:t>
            </w:r>
            <w:r w:rsidRPr="002C30F0">
              <w:rPr>
                <w:rFonts w:ascii="Times New Roman" w:hAnsi="Times New Roman"/>
                <w:color w:val="000000"/>
                <w:szCs w:val="24"/>
              </w:rPr>
              <w:t>, то:</w:t>
            </w:r>
          </w:p>
          <w:p w:rsidR="003E06B5" w:rsidRPr="002C30F0" w:rsidRDefault="003E06B5" w:rsidP="002C30F0">
            <w:pPr>
              <w:numPr>
                <w:ilvl w:val="0"/>
                <w:numId w:val="38"/>
              </w:numPr>
              <w:spacing w:after="60"/>
              <w:contextualSpacing/>
              <w:rPr>
                <w:color w:val="000000"/>
              </w:rPr>
            </w:pPr>
            <w:r w:rsidRPr="002C30F0">
              <w:rPr>
                <w:color w:val="000000"/>
              </w:rPr>
              <w:t xml:space="preserve">права собственности на землю и здания, в котором располагается </w:t>
            </w:r>
            <w:r w:rsidRPr="002C30F0">
              <w:rPr>
                <w:lang w:eastAsia="en-US"/>
              </w:rPr>
              <w:t>ЦОД Исполн</w:t>
            </w:r>
            <w:bookmarkStart w:id="34" w:name="_GoBack"/>
            <w:bookmarkEnd w:id="34"/>
            <w:r w:rsidRPr="002C30F0">
              <w:rPr>
                <w:lang w:eastAsia="en-US"/>
              </w:rPr>
              <w:t>ителя</w:t>
            </w:r>
            <w:r w:rsidRPr="002C30F0">
              <w:rPr>
                <w:color w:val="000000"/>
              </w:rPr>
              <w:t>, должны быть зарегистрированы и принадлежать Арендодателю;</w:t>
            </w:r>
          </w:p>
          <w:p w:rsidR="003E06B5" w:rsidRPr="002C30F0" w:rsidRDefault="003E06B5" w:rsidP="002C30F0">
            <w:pPr>
              <w:numPr>
                <w:ilvl w:val="0"/>
                <w:numId w:val="38"/>
              </w:numPr>
              <w:spacing w:after="60"/>
              <w:contextualSpacing/>
              <w:rPr>
                <w:color w:val="000000"/>
              </w:rPr>
            </w:pPr>
            <w:r w:rsidRPr="002C30F0">
              <w:rPr>
                <w:color w:val="000000"/>
              </w:rPr>
              <w:t xml:space="preserve">срок окончания договора аренды между Арендодателем и </w:t>
            </w:r>
            <w:r w:rsidRPr="002C30F0">
              <w:t xml:space="preserve">Исполнителем </w:t>
            </w:r>
            <w:r w:rsidRPr="002C30F0">
              <w:rPr>
                <w:color w:val="000000"/>
              </w:rPr>
              <w:t xml:space="preserve">не должен истекать ранее </w:t>
            </w:r>
            <w:r w:rsidR="007246F1">
              <w:rPr>
                <w:color w:val="000000"/>
              </w:rPr>
              <w:t>срока окончания оказания услуг</w:t>
            </w:r>
            <w:r w:rsidRPr="002C30F0">
              <w:rPr>
                <w:color w:val="000000"/>
              </w:rPr>
              <w:t>;</w:t>
            </w:r>
          </w:p>
          <w:p w:rsidR="003E06B5" w:rsidRPr="002C30F0" w:rsidRDefault="003E06B5" w:rsidP="002C30F0">
            <w:pPr>
              <w:numPr>
                <w:ilvl w:val="0"/>
                <w:numId w:val="38"/>
              </w:numPr>
              <w:spacing w:after="60"/>
              <w:contextualSpacing/>
              <w:rPr>
                <w:color w:val="000000"/>
              </w:rPr>
            </w:pPr>
            <w:r w:rsidRPr="002C30F0">
              <w:rPr>
                <w:color w:val="000000"/>
              </w:rPr>
              <w:t xml:space="preserve">досрочное прекращение действия (расторжение) договора аренды между Арендодателем и </w:t>
            </w:r>
            <w:r w:rsidRPr="002C30F0">
              <w:t xml:space="preserve">Исполнителем </w:t>
            </w:r>
            <w:r w:rsidRPr="002C30F0">
              <w:rPr>
                <w:color w:val="000000"/>
              </w:rPr>
              <w:t xml:space="preserve">должно быть либо невозможно до срока окончания договора, либо </w:t>
            </w:r>
            <w:r w:rsidRPr="002C30F0">
              <w:t xml:space="preserve">Исполнитель </w:t>
            </w:r>
            <w:r w:rsidRPr="002C30F0">
              <w:rPr>
                <w:color w:val="000000"/>
              </w:rPr>
              <w:t>должен иметь возможность уведомить Заказчика о досрочном прекращении оказания услуг не менее чем за 12 (двенадцать) месяцев до даты прекращения оказания услуг.</w:t>
            </w:r>
          </w:p>
          <w:p w:rsidR="003E06B5" w:rsidRPr="002C30F0" w:rsidRDefault="00E04736" w:rsidP="003E06B5">
            <w:pPr>
              <w:pStyle w:val="afff6"/>
              <w:spacing w:before="0" w:after="60"/>
              <w:contextualSpacing/>
            </w:pPr>
            <w:r>
              <w:t>3.7.3</w:t>
            </w:r>
            <w:r w:rsidR="0002140B">
              <w:t>.</w:t>
            </w:r>
            <w:r>
              <w:t xml:space="preserve"> </w:t>
            </w:r>
            <w:r w:rsidR="003E06B5" w:rsidRPr="002C30F0">
              <w:t>Требования к показателям надежности и доступности:</w:t>
            </w:r>
          </w:p>
          <w:p w:rsidR="003E06B5" w:rsidRPr="002C30F0" w:rsidRDefault="003E06B5" w:rsidP="002C30F0">
            <w:pPr>
              <w:pStyle w:val="a7"/>
              <w:numPr>
                <w:ilvl w:val="0"/>
                <w:numId w:val="36"/>
              </w:numPr>
              <w:spacing w:after="60" w:line="240" w:lineRule="auto"/>
              <w:jc w:val="both"/>
              <w:rPr>
                <w:rFonts w:ascii="Times New Roman" w:hAnsi="Times New Roman"/>
                <w:color w:val="000000"/>
                <w:szCs w:val="24"/>
              </w:rPr>
            </w:pPr>
            <w:r w:rsidRPr="002C30F0">
              <w:rPr>
                <w:rFonts w:ascii="Times New Roman" w:hAnsi="Times New Roman"/>
                <w:szCs w:val="24"/>
              </w:rPr>
              <w:t xml:space="preserve">ЦОД </w:t>
            </w:r>
            <w:r w:rsidRPr="002C30F0">
              <w:rPr>
                <w:rFonts w:ascii="Times New Roman" w:hAnsi="Times New Roman"/>
              </w:rPr>
              <w:t>Исполнителя</w:t>
            </w:r>
            <w:r w:rsidRPr="002C30F0">
              <w:rPr>
                <w:rFonts w:ascii="Times New Roman" w:hAnsi="Times New Roman"/>
                <w:szCs w:val="24"/>
              </w:rPr>
              <w:t xml:space="preserve"> должен </w:t>
            </w:r>
            <w:r w:rsidRPr="002C30F0">
              <w:rPr>
                <w:rFonts w:ascii="Times New Roman" w:hAnsi="Times New Roman"/>
                <w:color w:val="000000"/>
                <w:szCs w:val="24"/>
              </w:rPr>
              <w:t xml:space="preserve">соответствовать уровню TIER III </w:t>
            </w:r>
            <w:proofErr w:type="spellStart"/>
            <w:r w:rsidRPr="002C30F0">
              <w:rPr>
                <w:rFonts w:ascii="Times New Roman" w:hAnsi="Times New Roman"/>
                <w:color w:val="000000"/>
                <w:szCs w:val="24"/>
              </w:rPr>
              <w:t>Uptime</w:t>
            </w:r>
            <w:proofErr w:type="spellEnd"/>
            <w:r w:rsidRPr="002C30F0">
              <w:rPr>
                <w:rFonts w:ascii="Times New Roman" w:hAnsi="Times New Roman"/>
                <w:color w:val="000000"/>
                <w:szCs w:val="24"/>
              </w:rPr>
              <w:t xml:space="preserve"> </w:t>
            </w:r>
            <w:proofErr w:type="spellStart"/>
            <w:r w:rsidRPr="002C30F0">
              <w:rPr>
                <w:rFonts w:ascii="Times New Roman" w:hAnsi="Times New Roman"/>
                <w:color w:val="000000"/>
                <w:szCs w:val="24"/>
              </w:rPr>
              <w:t>Institute</w:t>
            </w:r>
            <w:proofErr w:type="spellEnd"/>
            <w:r w:rsidRPr="002C30F0">
              <w:rPr>
                <w:rFonts w:ascii="Times New Roman" w:hAnsi="Times New Roman"/>
                <w:color w:val="000000"/>
                <w:szCs w:val="24"/>
              </w:rPr>
              <w:t>.</w:t>
            </w:r>
          </w:p>
          <w:p w:rsidR="003E06B5" w:rsidRPr="002C30F0" w:rsidRDefault="003E06B5" w:rsidP="002C30F0">
            <w:pPr>
              <w:pStyle w:val="a7"/>
              <w:numPr>
                <w:ilvl w:val="0"/>
                <w:numId w:val="36"/>
              </w:numPr>
              <w:spacing w:after="60" w:line="240" w:lineRule="auto"/>
              <w:jc w:val="both"/>
              <w:rPr>
                <w:rFonts w:ascii="Times New Roman" w:hAnsi="Times New Roman"/>
                <w:color w:val="000000"/>
                <w:szCs w:val="24"/>
              </w:rPr>
            </w:pPr>
            <w:r w:rsidRPr="002C30F0">
              <w:rPr>
                <w:rFonts w:ascii="Times New Roman" w:hAnsi="Times New Roman"/>
                <w:szCs w:val="24"/>
              </w:rPr>
              <w:t xml:space="preserve">ЦОД </w:t>
            </w:r>
            <w:r w:rsidRPr="002C30F0">
              <w:rPr>
                <w:rFonts w:ascii="Times New Roman" w:hAnsi="Times New Roman"/>
              </w:rPr>
              <w:t>Исполнителя</w:t>
            </w:r>
            <w:r w:rsidRPr="002C30F0">
              <w:rPr>
                <w:rFonts w:ascii="Times New Roman" w:hAnsi="Times New Roman"/>
                <w:color w:val="000000"/>
                <w:szCs w:val="24"/>
              </w:rPr>
              <w:t xml:space="preserve"> должен обеспечивать доступность на уровне не менее 99,982% времени в год.</w:t>
            </w:r>
          </w:p>
          <w:p w:rsidR="003E06B5" w:rsidRPr="002C30F0" w:rsidRDefault="003E06B5" w:rsidP="002C30F0">
            <w:pPr>
              <w:pStyle w:val="a7"/>
              <w:numPr>
                <w:ilvl w:val="0"/>
                <w:numId w:val="36"/>
              </w:numPr>
              <w:spacing w:after="60" w:line="240" w:lineRule="auto"/>
              <w:jc w:val="both"/>
              <w:rPr>
                <w:rFonts w:ascii="Times New Roman" w:hAnsi="Times New Roman"/>
                <w:color w:val="000000"/>
                <w:szCs w:val="24"/>
              </w:rPr>
            </w:pPr>
            <w:r w:rsidRPr="002C30F0">
              <w:rPr>
                <w:rFonts w:ascii="Times New Roman" w:hAnsi="Times New Roman"/>
                <w:szCs w:val="24"/>
              </w:rPr>
              <w:t xml:space="preserve">ЦОД </w:t>
            </w:r>
            <w:r w:rsidRPr="002C30F0">
              <w:rPr>
                <w:rFonts w:ascii="Times New Roman" w:hAnsi="Times New Roman"/>
              </w:rPr>
              <w:t>Исполнителя</w:t>
            </w:r>
            <w:r w:rsidRPr="002C30F0">
              <w:rPr>
                <w:rFonts w:ascii="Times New Roman" w:hAnsi="Times New Roman"/>
                <w:color w:val="000000"/>
                <w:szCs w:val="24"/>
              </w:rPr>
              <w:t xml:space="preserve"> должен обеспечивать возможность отключения или вывода на обслуживание любой системы, узла или компонента инфраструктуры с сохранением полной функциональности объекта в целом.</w:t>
            </w:r>
          </w:p>
          <w:p w:rsidR="003E06B5" w:rsidRPr="002C30F0" w:rsidRDefault="00E04736" w:rsidP="003E06B5">
            <w:pPr>
              <w:pStyle w:val="afff6"/>
              <w:spacing w:before="0" w:after="60"/>
              <w:contextualSpacing/>
            </w:pPr>
            <w:r>
              <w:t>3.7.4</w:t>
            </w:r>
            <w:r w:rsidR="0002140B">
              <w:t>.</w:t>
            </w:r>
            <w:r>
              <w:t xml:space="preserve"> </w:t>
            </w:r>
            <w:r w:rsidR="003E06B5" w:rsidRPr="002C30F0">
              <w:t>Требования к помещениям для размещения Оборудования:</w:t>
            </w:r>
          </w:p>
          <w:p w:rsidR="003E06B5" w:rsidRPr="002C30F0" w:rsidRDefault="003E06B5" w:rsidP="002C30F0">
            <w:pPr>
              <w:pStyle w:val="a7"/>
              <w:numPr>
                <w:ilvl w:val="0"/>
                <w:numId w:val="40"/>
              </w:numPr>
              <w:spacing w:after="60" w:line="240" w:lineRule="auto"/>
              <w:jc w:val="both"/>
              <w:rPr>
                <w:rFonts w:ascii="Times New Roman" w:hAnsi="Times New Roman"/>
                <w:szCs w:val="24"/>
              </w:rPr>
            </w:pPr>
            <w:r w:rsidRPr="002C30F0">
              <w:rPr>
                <w:rFonts w:ascii="Times New Roman" w:hAnsi="Times New Roman"/>
                <w:szCs w:val="24"/>
              </w:rPr>
              <w:t>Нагрузочная способность на перекрытия здания, в котором располагается ЦОД Исполнителя, должна составлять не менее 1200 кг на квадратный метр.</w:t>
            </w:r>
          </w:p>
          <w:p w:rsidR="003E06B5" w:rsidRPr="002C30F0" w:rsidRDefault="003E06B5" w:rsidP="002C30F0">
            <w:pPr>
              <w:pStyle w:val="a7"/>
              <w:numPr>
                <w:ilvl w:val="0"/>
                <w:numId w:val="40"/>
              </w:numPr>
              <w:spacing w:after="60" w:line="240" w:lineRule="auto"/>
              <w:jc w:val="both"/>
              <w:rPr>
                <w:rFonts w:ascii="Times New Roman" w:hAnsi="Times New Roman"/>
                <w:szCs w:val="24"/>
              </w:rPr>
            </w:pPr>
            <w:r w:rsidRPr="002C30F0">
              <w:rPr>
                <w:rFonts w:ascii="Times New Roman" w:hAnsi="Times New Roman"/>
                <w:szCs w:val="24"/>
              </w:rPr>
              <w:t>В помещении должны отсутствовать трубы теплоснабжения, водоснабжения, канализации.</w:t>
            </w:r>
          </w:p>
          <w:p w:rsidR="003E06B5" w:rsidRPr="002C30F0" w:rsidRDefault="003E06B5" w:rsidP="002C30F0">
            <w:pPr>
              <w:pStyle w:val="a7"/>
              <w:numPr>
                <w:ilvl w:val="0"/>
                <w:numId w:val="40"/>
              </w:numPr>
              <w:spacing w:after="60" w:line="240" w:lineRule="auto"/>
              <w:jc w:val="both"/>
              <w:rPr>
                <w:rFonts w:ascii="Times New Roman" w:hAnsi="Times New Roman"/>
                <w:szCs w:val="24"/>
              </w:rPr>
            </w:pPr>
            <w:r w:rsidRPr="002C30F0">
              <w:rPr>
                <w:rFonts w:ascii="Times New Roman" w:hAnsi="Times New Roman"/>
                <w:szCs w:val="24"/>
              </w:rPr>
              <w:t>Ширина дверных проемов должна быть не менее 1,6 м.</w:t>
            </w:r>
          </w:p>
          <w:p w:rsidR="003E06B5" w:rsidRPr="002C30F0" w:rsidRDefault="003E06B5" w:rsidP="002C30F0">
            <w:pPr>
              <w:pStyle w:val="a7"/>
              <w:numPr>
                <w:ilvl w:val="0"/>
                <w:numId w:val="40"/>
              </w:numPr>
              <w:spacing w:after="60" w:line="240" w:lineRule="auto"/>
              <w:jc w:val="both"/>
              <w:rPr>
                <w:rFonts w:ascii="Times New Roman" w:hAnsi="Times New Roman"/>
                <w:szCs w:val="24"/>
              </w:rPr>
            </w:pPr>
            <w:r w:rsidRPr="002C30F0">
              <w:rPr>
                <w:rFonts w:ascii="Times New Roman" w:hAnsi="Times New Roman"/>
                <w:szCs w:val="24"/>
              </w:rPr>
              <w:t>Высота дверных проемов должна быть не менее 2,5 м.</w:t>
            </w:r>
          </w:p>
          <w:p w:rsidR="003E06B5" w:rsidRPr="002C30F0" w:rsidRDefault="003E06B5" w:rsidP="002C30F0">
            <w:pPr>
              <w:pStyle w:val="a7"/>
              <w:numPr>
                <w:ilvl w:val="0"/>
                <w:numId w:val="40"/>
              </w:numPr>
              <w:spacing w:after="60" w:line="240" w:lineRule="auto"/>
              <w:jc w:val="both"/>
              <w:rPr>
                <w:rFonts w:ascii="Times New Roman" w:hAnsi="Times New Roman"/>
                <w:szCs w:val="24"/>
              </w:rPr>
            </w:pPr>
            <w:r w:rsidRPr="002C30F0">
              <w:rPr>
                <w:rFonts w:ascii="Times New Roman" w:hAnsi="Times New Roman"/>
                <w:szCs w:val="24"/>
              </w:rPr>
              <w:t>Высота потолка должна быть не менее 3,0 метра.</w:t>
            </w:r>
          </w:p>
          <w:p w:rsidR="003E06B5" w:rsidRPr="002C30F0" w:rsidRDefault="003E06B5" w:rsidP="002C30F0">
            <w:pPr>
              <w:pStyle w:val="a7"/>
              <w:numPr>
                <w:ilvl w:val="0"/>
                <w:numId w:val="40"/>
              </w:numPr>
              <w:spacing w:after="60" w:line="240" w:lineRule="auto"/>
              <w:jc w:val="both"/>
              <w:rPr>
                <w:rFonts w:ascii="Times New Roman" w:hAnsi="Times New Roman"/>
                <w:szCs w:val="24"/>
              </w:rPr>
            </w:pPr>
            <w:r w:rsidRPr="002C30F0">
              <w:rPr>
                <w:rFonts w:ascii="Times New Roman" w:hAnsi="Times New Roman"/>
                <w:szCs w:val="24"/>
              </w:rPr>
              <w:t>Не допускается наличие окон, выходящих на улицу.</w:t>
            </w:r>
          </w:p>
          <w:p w:rsidR="003E06B5" w:rsidRPr="002C30F0" w:rsidRDefault="003E06B5" w:rsidP="002C30F0">
            <w:pPr>
              <w:pStyle w:val="a7"/>
              <w:numPr>
                <w:ilvl w:val="0"/>
                <w:numId w:val="40"/>
              </w:numPr>
              <w:spacing w:after="60" w:line="240" w:lineRule="auto"/>
              <w:jc w:val="both"/>
              <w:rPr>
                <w:rFonts w:ascii="Times New Roman" w:hAnsi="Times New Roman"/>
                <w:szCs w:val="24"/>
              </w:rPr>
            </w:pPr>
            <w:r w:rsidRPr="002C30F0">
              <w:rPr>
                <w:rFonts w:ascii="Times New Roman" w:hAnsi="Times New Roman"/>
                <w:szCs w:val="24"/>
              </w:rPr>
              <w:t>Не допускается расположение помещений в подвале и на последнем этаже здания.</w:t>
            </w:r>
          </w:p>
          <w:p w:rsidR="003E06B5" w:rsidRPr="002C30F0" w:rsidRDefault="003E06B5" w:rsidP="002C30F0">
            <w:pPr>
              <w:pStyle w:val="a7"/>
              <w:numPr>
                <w:ilvl w:val="0"/>
                <w:numId w:val="40"/>
              </w:numPr>
              <w:spacing w:after="60" w:line="240" w:lineRule="auto"/>
              <w:jc w:val="both"/>
              <w:rPr>
                <w:rFonts w:ascii="Times New Roman" w:hAnsi="Times New Roman"/>
                <w:szCs w:val="24"/>
              </w:rPr>
            </w:pPr>
            <w:r w:rsidRPr="002C30F0">
              <w:rPr>
                <w:rFonts w:ascii="Times New Roman" w:hAnsi="Times New Roman"/>
                <w:szCs w:val="24"/>
              </w:rPr>
              <w:t xml:space="preserve">Слаботочная кабельная система должна соответствовать требованиям стандарта TIA/EIA–942 </w:t>
            </w:r>
            <w:r w:rsidRPr="002C30F0">
              <w:rPr>
                <w:rFonts w:ascii="Times New Roman" w:hAnsi="Times New Roman"/>
                <w:szCs w:val="24"/>
                <w:lang w:val="en-US"/>
              </w:rPr>
              <w:t>TIER</w:t>
            </w:r>
            <w:r w:rsidRPr="002C30F0">
              <w:rPr>
                <w:rFonts w:ascii="Times New Roman" w:hAnsi="Times New Roman"/>
                <w:szCs w:val="24"/>
              </w:rPr>
              <w:t xml:space="preserve"> </w:t>
            </w:r>
            <w:r w:rsidRPr="002C30F0">
              <w:rPr>
                <w:rFonts w:ascii="Times New Roman" w:hAnsi="Times New Roman"/>
                <w:szCs w:val="24"/>
                <w:lang w:val="en-US"/>
              </w:rPr>
              <w:t>III</w:t>
            </w:r>
            <w:r w:rsidRPr="002C30F0">
              <w:rPr>
                <w:rFonts w:ascii="Times New Roman" w:hAnsi="Times New Roman"/>
                <w:szCs w:val="24"/>
              </w:rPr>
              <w:t>.</w:t>
            </w:r>
          </w:p>
          <w:p w:rsidR="003E06B5" w:rsidRPr="002C30F0" w:rsidRDefault="003E06B5" w:rsidP="002C30F0">
            <w:pPr>
              <w:pStyle w:val="a7"/>
              <w:numPr>
                <w:ilvl w:val="0"/>
                <w:numId w:val="40"/>
              </w:numPr>
              <w:spacing w:after="60" w:line="240" w:lineRule="auto"/>
              <w:jc w:val="both"/>
              <w:rPr>
                <w:rFonts w:ascii="Times New Roman" w:hAnsi="Times New Roman"/>
                <w:szCs w:val="24"/>
              </w:rPr>
            </w:pPr>
            <w:r w:rsidRPr="002C30F0">
              <w:rPr>
                <w:rFonts w:ascii="Times New Roman" w:hAnsi="Times New Roman"/>
                <w:szCs w:val="24"/>
              </w:rPr>
              <w:t xml:space="preserve">Система электроснабжения должна быть спроектирована и построена в соответствии с требованиями стандартам TIA/EIA–942 </w:t>
            </w:r>
            <w:r w:rsidRPr="002C30F0">
              <w:rPr>
                <w:rFonts w:ascii="Times New Roman" w:hAnsi="Times New Roman"/>
                <w:szCs w:val="24"/>
                <w:lang w:val="en-US"/>
              </w:rPr>
              <w:t>TIER</w:t>
            </w:r>
            <w:r w:rsidRPr="002C30F0">
              <w:rPr>
                <w:rFonts w:ascii="Times New Roman" w:hAnsi="Times New Roman"/>
                <w:szCs w:val="24"/>
              </w:rPr>
              <w:t xml:space="preserve"> </w:t>
            </w:r>
            <w:r w:rsidRPr="002C30F0">
              <w:rPr>
                <w:rFonts w:ascii="Times New Roman" w:hAnsi="Times New Roman"/>
                <w:szCs w:val="24"/>
                <w:lang w:val="en-US"/>
              </w:rPr>
              <w:t>III</w:t>
            </w:r>
            <w:r w:rsidRPr="002C30F0">
              <w:rPr>
                <w:rFonts w:ascii="Times New Roman" w:hAnsi="Times New Roman"/>
                <w:szCs w:val="24"/>
              </w:rPr>
              <w:t>.</w:t>
            </w:r>
          </w:p>
          <w:p w:rsidR="003E06B5" w:rsidRPr="002C30F0" w:rsidRDefault="003E06B5" w:rsidP="002C30F0">
            <w:pPr>
              <w:pStyle w:val="a7"/>
              <w:numPr>
                <w:ilvl w:val="0"/>
                <w:numId w:val="40"/>
              </w:numPr>
              <w:spacing w:after="60" w:line="240" w:lineRule="auto"/>
              <w:jc w:val="both"/>
              <w:rPr>
                <w:rFonts w:ascii="Times New Roman" w:hAnsi="Times New Roman"/>
                <w:szCs w:val="24"/>
              </w:rPr>
            </w:pPr>
            <w:r w:rsidRPr="002C30F0">
              <w:rPr>
                <w:rFonts w:ascii="Times New Roman" w:hAnsi="Times New Roman"/>
                <w:szCs w:val="24"/>
              </w:rPr>
              <w:t>Магистральные трубы системы кондиционирования должны находиться в выделенных помещениях, отдельно от помещения для размещения оборудования, отдельно от электрощитов подачи электропитания.</w:t>
            </w:r>
          </w:p>
          <w:p w:rsidR="003E06B5" w:rsidRPr="002C30F0" w:rsidRDefault="003E06B5" w:rsidP="002C30F0">
            <w:pPr>
              <w:pStyle w:val="a7"/>
              <w:numPr>
                <w:ilvl w:val="0"/>
                <w:numId w:val="40"/>
              </w:numPr>
              <w:spacing w:after="60" w:line="240" w:lineRule="auto"/>
              <w:jc w:val="both"/>
              <w:rPr>
                <w:rFonts w:ascii="Times New Roman" w:hAnsi="Times New Roman"/>
                <w:szCs w:val="24"/>
              </w:rPr>
            </w:pPr>
            <w:r w:rsidRPr="002C30F0">
              <w:rPr>
                <w:rFonts w:ascii="Times New Roman" w:hAnsi="Times New Roman"/>
                <w:szCs w:val="24"/>
              </w:rPr>
              <w:t>Место, выделенное под размещение оборудования Заказчика, должно быть огорожено прочными ограждающими конструкциями с учетом размеров контролируемых зон, холодных и горячих коридоров, регламентированных эксплуатационной и технической документацией; дверь ограждения оборудована надёжными замками и приспособлениями под опечатывание.</w:t>
            </w:r>
          </w:p>
          <w:p w:rsidR="003E06B5" w:rsidRPr="002C30F0" w:rsidRDefault="003E06B5" w:rsidP="002C30F0">
            <w:pPr>
              <w:pStyle w:val="a7"/>
              <w:numPr>
                <w:ilvl w:val="0"/>
                <w:numId w:val="40"/>
              </w:numPr>
              <w:spacing w:after="60" w:line="240" w:lineRule="auto"/>
              <w:rPr>
                <w:rFonts w:ascii="Times New Roman" w:hAnsi="Times New Roman"/>
                <w:szCs w:val="24"/>
              </w:rPr>
            </w:pPr>
            <w:r w:rsidRPr="002C30F0">
              <w:rPr>
                <w:rFonts w:ascii="Times New Roman" w:hAnsi="Times New Roman"/>
                <w:szCs w:val="24"/>
              </w:rPr>
              <w:t>Все стойки с Оборудованием Заказчика:</w:t>
            </w:r>
          </w:p>
          <w:p w:rsidR="003E06B5" w:rsidRPr="002C30F0" w:rsidRDefault="003E06B5" w:rsidP="002C30F0">
            <w:pPr>
              <w:pStyle w:val="a7"/>
              <w:numPr>
                <w:ilvl w:val="0"/>
                <w:numId w:val="64"/>
              </w:numPr>
              <w:spacing w:after="60" w:line="240" w:lineRule="auto"/>
              <w:rPr>
                <w:rFonts w:ascii="Times New Roman" w:hAnsi="Times New Roman"/>
                <w:szCs w:val="24"/>
              </w:rPr>
            </w:pPr>
            <w:proofErr w:type="gramStart"/>
            <w:r w:rsidRPr="002C30F0">
              <w:rPr>
                <w:rFonts w:ascii="Times New Roman" w:hAnsi="Times New Roman"/>
                <w:szCs w:val="24"/>
              </w:rPr>
              <w:t>должны</w:t>
            </w:r>
            <w:proofErr w:type="gramEnd"/>
            <w:r w:rsidRPr="002C30F0">
              <w:rPr>
                <w:rFonts w:ascii="Times New Roman" w:hAnsi="Times New Roman"/>
                <w:szCs w:val="24"/>
              </w:rPr>
              <w:t xml:space="preserve"> находится в одном помещении;</w:t>
            </w:r>
          </w:p>
          <w:p w:rsidR="003E06B5" w:rsidRPr="002C30F0" w:rsidRDefault="003E06B5" w:rsidP="002C30F0">
            <w:pPr>
              <w:pStyle w:val="a7"/>
              <w:numPr>
                <w:ilvl w:val="0"/>
                <w:numId w:val="64"/>
              </w:numPr>
              <w:spacing w:after="60" w:line="240" w:lineRule="auto"/>
              <w:jc w:val="both"/>
              <w:rPr>
                <w:rFonts w:ascii="Times New Roman" w:hAnsi="Times New Roman"/>
                <w:szCs w:val="24"/>
              </w:rPr>
            </w:pPr>
            <w:r w:rsidRPr="002C30F0">
              <w:rPr>
                <w:rFonts w:ascii="Times New Roman" w:hAnsi="Times New Roman"/>
                <w:szCs w:val="24"/>
              </w:rPr>
              <w:t>должны быть сгруппированы в одну группу;</w:t>
            </w:r>
          </w:p>
          <w:p w:rsidR="003E06B5" w:rsidRPr="002C30F0" w:rsidRDefault="003E06B5" w:rsidP="002C30F0">
            <w:pPr>
              <w:pStyle w:val="a7"/>
              <w:numPr>
                <w:ilvl w:val="0"/>
                <w:numId w:val="64"/>
              </w:numPr>
              <w:spacing w:after="60" w:line="240" w:lineRule="auto"/>
              <w:jc w:val="both"/>
              <w:rPr>
                <w:rFonts w:ascii="Times New Roman" w:hAnsi="Times New Roman"/>
                <w:szCs w:val="24"/>
              </w:rPr>
            </w:pPr>
            <w:r w:rsidRPr="002C30F0">
              <w:rPr>
                <w:rFonts w:ascii="Times New Roman" w:hAnsi="Times New Roman"/>
                <w:szCs w:val="24"/>
              </w:rPr>
              <w:t>не должны разделяться стойками с оборудованием третьих лиц;</w:t>
            </w:r>
          </w:p>
          <w:p w:rsidR="003E06B5" w:rsidRPr="002C30F0" w:rsidRDefault="003E06B5" w:rsidP="002C30F0">
            <w:pPr>
              <w:pStyle w:val="a7"/>
              <w:numPr>
                <w:ilvl w:val="0"/>
                <w:numId w:val="64"/>
              </w:numPr>
              <w:spacing w:after="60" w:line="240" w:lineRule="auto"/>
              <w:jc w:val="both"/>
              <w:rPr>
                <w:rFonts w:ascii="Times New Roman" w:hAnsi="Times New Roman"/>
                <w:szCs w:val="24"/>
              </w:rPr>
            </w:pPr>
            <w:r w:rsidRPr="002C30F0">
              <w:rPr>
                <w:rFonts w:ascii="Times New Roman" w:hAnsi="Times New Roman"/>
                <w:szCs w:val="24"/>
              </w:rPr>
              <w:t>не должны разделяться колоннами.</w:t>
            </w:r>
          </w:p>
          <w:p w:rsidR="003E06B5" w:rsidRPr="002C30F0" w:rsidRDefault="00E04736" w:rsidP="003E06B5">
            <w:pPr>
              <w:pStyle w:val="afff6"/>
              <w:spacing w:before="0" w:after="60"/>
              <w:contextualSpacing/>
            </w:pPr>
            <w:r>
              <w:t>3.7.5</w:t>
            </w:r>
            <w:r w:rsidR="0002140B">
              <w:t>.</w:t>
            </w:r>
            <w:r>
              <w:t xml:space="preserve"> </w:t>
            </w:r>
            <w:r w:rsidR="003E06B5" w:rsidRPr="002C30F0">
              <w:t>Требования к обеспечению погрузки, разгрузки, перемещению оборудования</w:t>
            </w:r>
          </w:p>
          <w:p w:rsidR="003E06B5" w:rsidRPr="002C30F0" w:rsidRDefault="003E06B5" w:rsidP="002C30F0">
            <w:pPr>
              <w:numPr>
                <w:ilvl w:val="0"/>
                <w:numId w:val="37"/>
              </w:numPr>
              <w:spacing w:after="60"/>
              <w:contextualSpacing/>
              <w:rPr>
                <w:color w:val="000000"/>
              </w:rPr>
            </w:pPr>
            <w:r w:rsidRPr="002C30F0">
              <w:rPr>
                <w:color w:val="000000"/>
              </w:rPr>
              <w:t xml:space="preserve">В здании или на прилегающей территории </w:t>
            </w:r>
            <w:r w:rsidRPr="002C30F0">
              <w:rPr>
                <w:lang w:eastAsia="en-US"/>
              </w:rPr>
              <w:t xml:space="preserve">ЦОД </w:t>
            </w:r>
            <w:r w:rsidRPr="002C30F0">
              <w:t>Исполнителя</w:t>
            </w:r>
            <w:r w:rsidRPr="002C30F0">
              <w:rPr>
                <w:color w:val="000000"/>
              </w:rPr>
              <w:t xml:space="preserve"> должна быть организована зона погрузки/разгрузки оборудования.</w:t>
            </w:r>
          </w:p>
          <w:p w:rsidR="003E06B5" w:rsidRPr="002C30F0" w:rsidRDefault="003E06B5" w:rsidP="002C30F0">
            <w:pPr>
              <w:numPr>
                <w:ilvl w:val="0"/>
                <w:numId w:val="37"/>
              </w:numPr>
              <w:spacing w:after="60"/>
              <w:contextualSpacing/>
              <w:rPr>
                <w:color w:val="000000"/>
              </w:rPr>
            </w:pPr>
            <w:r w:rsidRPr="002C30F0">
              <w:rPr>
                <w:color w:val="000000"/>
              </w:rPr>
              <w:t>Зона погрузки/разгрузки должна позволять производить погрузку/разгрузку грузовых автомобилей с габаритами «</w:t>
            </w:r>
            <w:proofErr w:type="spellStart"/>
            <w:r w:rsidRPr="002C30F0">
              <w:rPr>
                <w:color w:val="000000"/>
              </w:rPr>
              <w:t>Еврофуры</w:t>
            </w:r>
            <w:proofErr w:type="spellEnd"/>
            <w:r w:rsidRPr="002C30F0">
              <w:rPr>
                <w:color w:val="000000"/>
              </w:rPr>
              <w:t>».</w:t>
            </w:r>
          </w:p>
          <w:p w:rsidR="003E06B5" w:rsidRPr="002C30F0" w:rsidRDefault="003E06B5" w:rsidP="002C30F0">
            <w:pPr>
              <w:numPr>
                <w:ilvl w:val="0"/>
                <w:numId w:val="37"/>
              </w:numPr>
              <w:spacing w:after="60"/>
              <w:contextualSpacing/>
              <w:rPr>
                <w:color w:val="000000"/>
              </w:rPr>
            </w:pPr>
            <w:r w:rsidRPr="002C30F0">
              <w:rPr>
                <w:lang w:eastAsia="en-US"/>
              </w:rPr>
              <w:t xml:space="preserve">Помещения и оборудование ЦОД </w:t>
            </w:r>
            <w:r w:rsidRPr="002C30F0">
              <w:t>Исполнителя</w:t>
            </w:r>
            <w:r w:rsidRPr="002C30F0">
              <w:rPr>
                <w:color w:val="000000"/>
              </w:rPr>
              <w:t xml:space="preserve"> должно обеспечивать возможность погрузки/разгрузки, перемещения и последующей установки в помещениях заполненных стоек или оборудования в специализированных стойках с массой до 1500 кг;</w:t>
            </w:r>
          </w:p>
          <w:p w:rsidR="003E06B5" w:rsidRPr="002C30F0" w:rsidRDefault="003E06B5" w:rsidP="002C30F0">
            <w:pPr>
              <w:numPr>
                <w:ilvl w:val="0"/>
                <w:numId w:val="37"/>
              </w:numPr>
              <w:spacing w:after="60"/>
              <w:contextualSpacing/>
              <w:rPr>
                <w:color w:val="000000"/>
              </w:rPr>
            </w:pPr>
            <w:r w:rsidRPr="002C30F0">
              <w:t xml:space="preserve">Исполнитель </w:t>
            </w:r>
            <w:r w:rsidRPr="002C30F0">
              <w:rPr>
                <w:color w:val="000000"/>
              </w:rPr>
              <w:t>должен обеспечить в режиме 24х7х365:</w:t>
            </w:r>
          </w:p>
          <w:p w:rsidR="003E06B5" w:rsidRPr="002C30F0" w:rsidRDefault="003E06B5" w:rsidP="002C30F0">
            <w:pPr>
              <w:numPr>
                <w:ilvl w:val="0"/>
                <w:numId w:val="39"/>
              </w:numPr>
              <w:spacing w:after="60"/>
              <w:contextualSpacing/>
              <w:rPr>
                <w:color w:val="000000"/>
              </w:rPr>
            </w:pPr>
            <w:r w:rsidRPr="002C30F0">
              <w:rPr>
                <w:color w:val="000000"/>
              </w:rPr>
              <w:lastRenderedPageBreak/>
              <w:t xml:space="preserve">возможность ввоза/вывоза Заказчиком оборудования и материалов </w:t>
            </w:r>
            <w:proofErr w:type="gramStart"/>
            <w:r w:rsidRPr="002C30F0">
              <w:rPr>
                <w:color w:val="000000"/>
              </w:rPr>
              <w:t>на</w:t>
            </w:r>
            <w:proofErr w:type="gramEnd"/>
            <w:r w:rsidRPr="002C30F0">
              <w:rPr>
                <w:color w:val="000000"/>
              </w:rPr>
              <w:t>/</w:t>
            </w:r>
            <w:proofErr w:type="gramStart"/>
            <w:r w:rsidRPr="002C30F0">
              <w:rPr>
                <w:color w:val="000000"/>
              </w:rPr>
              <w:t>с</w:t>
            </w:r>
            <w:proofErr w:type="gramEnd"/>
            <w:r w:rsidRPr="002C30F0">
              <w:rPr>
                <w:color w:val="000000"/>
              </w:rPr>
              <w:t xml:space="preserve"> территории </w:t>
            </w:r>
            <w:r w:rsidRPr="002C30F0">
              <w:rPr>
                <w:lang w:eastAsia="en-US"/>
              </w:rPr>
              <w:t xml:space="preserve">ЦОД </w:t>
            </w:r>
            <w:r w:rsidRPr="002C30F0">
              <w:t>Исполнителя</w:t>
            </w:r>
            <w:r w:rsidRPr="002C30F0">
              <w:rPr>
                <w:color w:val="000000"/>
              </w:rPr>
              <w:t xml:space="preserve">; </w:t>
            </w:r>
          </w:p>
          <w:p w:rsidR="003E06B5" w:rsidRPr="002C30F0" w:rsidRDefault="003E06B5" w:rsidP="002C30F0">
            <w:pPr>
              <w:numPr>
                <w:ilvl w:val="0"/>
                <w:numId w:val="39"/>
              </w:numPr>
              <w:spacing w:after="60"/>
              <w:contextualSpacing/>
              <w:rPr>
                <w:color w:val="000000"/>
              </w:rPr>
            </w:pPr>
            <w:r w:rsidRPr="002C30F0">
              <w:rPr>
                <w:color w:val="000000"/>
              </w:rPr>
              <w:t xml:space="preserve">погрузку/разгрузку оборудования и материалов Заказчика силами </w:t>
            </w:r>
            <w:r w:rsidRPr="002C30F0">
              <w:t>Исполнителя</w:t>
            </w:r>
            <w:r w:rsidRPr="002C30F0">
              <w:rPr>
                <w:color w:val="000000"/>
              </w:rPr>
              <w:t>;</w:t>
            </w:r>
          </w:p>
          <w:p w:rsidR="003E06B5" w:rsidRPr="002C30F0" w:rsidRDefault="003E06B5" w:rsidP="002C30F0">
            <w:pPr>
              <w:numPr>
                <w:ilvl w:val="0"/>
                <w:numId w:val="39"/>
              </w:numPr>
              <w:spacing w:after="60"/>
              <w:contextualSpacing/>
              <w:rPr>
                <w:color w:val="000000"/>
              </w:rPr>
            </w:pPr>
            <w:r w:rsidRPr="002C30F0">
              <w:rPr>
                <w:color w:val="000000"/>
              </w:rPr>
              <w:t xml:space="preserve">перемещение оборудования и материалов Заказчика по территории </w:t>
            </w:r>
            <w:r w:rsidRPr="002C30F0">
              <w:rPr>
                <w:lang w:eastAsia="en-US"/>
              </w:rPr>
              <w:t xml:space="preserve">ЦОД Исполнителя </w:t>
            </w:r>
            <w:r w:rsidRPr="002C30F0">
              <w:rPr>
                <w:color w:val="000000"/>
              </w:rPr>
              <w:t xml:space="preserve">силами </w:t>
            </w:r>
            <w:r w:rsidRPr="002C30F0">
              <w:t>Исполнителя</w:t>
            </w:r>
            <w:r w:rsidRPr="002C30F0">
              <w:rPr>
                <w:color w:val="000000"/>
              </w:rPr>
              <w:t>.</w:t>
            </w:r>
          </w:p>
          <w:p w:rsidR="003E06B5" w:rsidRPr="002C30F0" w:rsidRDefault="0002140B" w:rsidP="003E06B5">
            <w:pPr>
              <w:pStyle w:val="afff6"/>
              <w:spacing w:before="0" w:after="60"/>
              <w:contextualSpacing/>
            </w:pPr>
            <w:r>
              <w:t xml:space="preserve">3.7.6. </w:t>
            </w:r>
            <w:r w:rsidR="003E06B5" w:rsidRPr="002C30F0">
              <w:t>Требования к телекоммуникационным ресурсам</w:t>
            </w:r>
          </w:p>
          <w:p w:rsidR="003E06B5" w:rsidRPr="002C30F0" w:rsidRDefault="003E06B5" w:rsidP="002C30F0">
            <w:pPr>
              <w:numPr>
                <w:ilvl w:val="0"/>
                <w:numId w:val="35"/>
              </w:numPr>
              <w:spacing w:after="60"/>
              <w:contextualSpacing/>
              <w:rPr>
                <w:color w:val="000000"/>
              </w:rPr>
            </w:pPr>
            <w:r w:rsidRPr="002C30F0">
              <w:rPr>
                <w:color w:val="000000"/>
              </w:rPr>
              <w:t xml:space="preserve">В ЦОД </w:t>
            </w:r>
            <w:r w:rsidRPr="002C30F0">
              <w:t>Исполнителя</w:t>
            </w:r>
            <w:r w:rsidRPr="002C30F0">
              <w:rPr>
                <w:color w:val="000000"/>
              </w:rPr>
              <w:t xml:space="preserve"> должны присутствовать оптические вводы не менее 4-х (четырёх) российских операторов телекоммуникационных услуг.</w:t>
            </w:r>
          </w:p>
          <w:p w:rsidR="003E06B5" w:rsidRPr="002C30F0" w:rsidRDefault="003E06B5" w:rsidP="002C30F0">
            <w:pPr>
              <w:numPr>
                <w:ilvl w:val="0"/>
                <w:numId w:val="35"/>
              </w:numPr>
              <w:spacing w:after="60"/>
              <w:contextualSpacing/>
              <w:rPr>
                <w:color w:val="000000"/>
              </w:rPr>
            </w:pPr>
            <w:r w:rsidRPr="002C30F0">
              <w:rPr>
                <w:color w:val="000000"/>
              </w:rPr>
              <w:t>Исполнитель не должен препятствовать «входу» в ЦОД Исполнителя других операторов телекоммуникационных услуг.</w:t>
            </w:r>
          </w:p>
          <w:p w:rsidR="003E06B5" w:rsidRPr="002C30F0" w:rsidRDefault="003E06B5" w:rsidP="002C30F0">
            <w:pPr>
              <w:numPr>
                <w:ilvl w:val="0"/>
                <w:numId w:val="35"/>
              </w:numPr>
              <w:spacing w:after="60"/>
              <w:contextualSpacing/>
              <w:rPr>
                <w:lang w:eastAsia="en-US"/>
              </w:rPr>
            </w:pPr>
            <w:r w:rsidRPr="002C30F0">
              <w:t xml:space="preserve">Исполнитель </w:t>
            </w:r>
            <w:r w:rsidRPr="002C30F0">
              <w:rPr>
                <w:lang w:eastAsia="en-US"/>
              </w:rPr>
              <w:t xml:space="preserve">должен организовать не менее 2 (двух) независимых свободных пар «темных» одномодовых волокон или не менее 2 (двух) пар </w:t>
            </w:r>
            <w:r w:rsidRPr="002C30F0">
              <w:rPr>
                <w:lang w:val="en-US" w:eastAsia="en-US"/>
              </w:rPr>
              <w:t>WDM</w:t>
            </w:r>
            <w:r w:rsidRPr="002C30F0">
              <w:rPr>
                <w:lang w:eastAsia="en-US"/>
              </w:rPr>
              <w:t xml:space="preserve">-лямбд в двух независимых волокнах между ЦОД </w:t>
            </w:r>
            <w:r w:rsidRPr="002C30F0">
              <w:t>Исполнителя</w:t>
            </w:r>
            <w:r w:rsidRPr="002C30F0">
              <w:rPr>
                <w:lang w:eastAsia="en-US"/>
              </w:rPr>
              <w:t xml:space="preserve"> и московским коммутационным центром ММТС-9</w:t>
            </w:r>
            <w:r w:rsidRPr="002C30F0">
              <w:t xml:space="preserve">, </w:t>
            </w:r>
            <w:r w:rsidRPr="002C30F0">
              <w:rPr>
                <w:lang w:eastAsia="en-US"/>
              </w:rPr>
              <w:t>расположенным по адресу: г. Москва, ул. Бутлерова, д.7. На ММТС-9 организовать перемычки до стойки Заказчика, расположенной в помещении 11.29</w:t>
            </w:r>
            <w:proofErr w:type="gramStart"/>
            <w:r w:rsidRPr="002C30F0">
              <w:rPr>
                <w:lang w:eastAsia="en-US"/>
              </w:rPr>
              <w:t>Б</w:t>
            </w:r>
            <w:proofErr w:type="gramEnd"/>
            <w:r w:rsidRPr="002C30F0">
              <w:rPr>
                <w:lang w:eastAsia="en-US"/>
              </w:rPr>
              <w:t xml:space="preserve">, ряд 4, место 4. В ЦОД </w:t>
            </w:r>
            <w:r w:rsidRPr="002C30F0">
              <w:t>Исполнителя</w:t>
            </w:r>
            <w:r w:rsidRPr="002C30F0">
              <w:rPr>
                <w:lang w:eastAsia="en-US"/>
              </w:rPr>
              <w:t xml:space="preserve"> организовать перемычки до оборудования Заказчика.</w:t>
            </w:r>
          </w:p>
          <w:p w:rsidR="003E06B5" w:rsidRPr="002C30F0" w:rsidRDefault="003E06B5" w:rsidP="002C30F0">
            <w:pPr>
              <w:numPr>
                <w:ilvl w:val="0"/>
                <w:numId w:val="35"/>
              </w:numPr>
              <w:spacing w:after="60"/>
              <w:contextualSpacing/>
              <w:rPr>
                <w:color w:val="000000"/>
              </w:rPr>
            </w:pPr>
            <w:r w:rsidRPr="002C30F0">
              <w:t xml:space="preserve">Исполнитель </w:t>
            </w:r>
            <w:r w:rsidRPr="002C30F0">
              <w:rPr>
                <w:lang w:eastAsia="en-US"/>
              </w:rPr>
              <w:t xml:space="preserve">должен организовать не менее 2 (двух) независимых свободных пар «темных» одномодовых волокон или не менее 2 (двух) пар </w:t>
            </w:r>
            <w:r w:rsidRPr="002C30F0">
              <w:rPr>
                <w:lang w:val="en-US" w:eastAsia="en-US"/>
              </w:rPr>
              <w:t>WDM</w:t>
            </w:r>
            <w:r w:rsidRPr="002C30F0">
              <w:rPr>
                <w:lang w:eastAsia="en-US"/>
              </w:rPr>
              <w:t xml:space="preserve">-лямбд между ЦОД </w:t>
            </w:r>
            <w:r w:rsidRPr="002C30F0">
              <w:t>Исполнителя</w:t>
            </w:r>
            <w:r w:rsidRPr="002C30F0">
              <w:rPr>
                <w:lang w:eastAsia="en-US"/>
              </w:rPr>
              <w:t xml:space="preserve"> и московским коммутационным центром ММТС-10, расположенным по адресу: г. Москва, ул. Сущевский вал, д. 26. На ММТС-10 организовать необходимые перемычки. В ЦОД </w:t>
            </w:r>
            <w:r w:rsidRPr="002C30F0">
              <w:t>Исполнителя</w:t>
            </w:r>
            <w:r w:rsidRPr="002C30F0">
              <w:rPr>
                <w:lang w:eastAsia="en-US"/>
              </w:rPr>
              <w:t xml:space="preserve"> организовать перемычки до оборудования Заказчика</w:t>
            </w:r>
          </w:p>
          <w:p w:rsidR="003E06B5" w:rsidRPr="002C30F0" w:rsidRDefault="003E06B5" w:rsidP="002C30F0">
            <w:pPr>
              <w:pStyle w:val="a7"/>
              <w:numPr>
                <w:ilvl w:val="0"/>
                <w:numId w:val="35"/>
              </w:numPr>
              <w:spacing w:after="60" w:line="240" w:lineRule="auto"/>
              <w:rPr>
                <w:rFonts w:ascii="Times New Roman" w:hAnsi="Times New Roman"/>
                <w:color w:val="000000"/>
                <w:szCs w:val="24"/>
              </w:rPr>
            </w:pPr>
            <w:r w:rsidRPr="002C30F0">
              <w:rPr>
                <w:rFonts w:ascii="Times New Roman" w:hAnsi="Times New Roman"/>
              </w:rPr>
              <w:t xml:space="preserve">Исполнитель </w:t>
            </w:r>
            <w:r w:rsidRPr="002C30F0">
              <w:rPr>
                <w:rFonts w:ascii="Times New Roman" w:hAnsi="Times New Roman"/>
                <w:szCs w:val="24"/>
              </w:rPr>
              <w:t xml:space="preserve">должен организовать не менее 2 (двух) независимых свободных пар «темных» одномодовых волокон между ЦОД </w:t>
            </w:r>
            <w:r w:rsidRPr="002C30F0">
              <w:rPr>
                <w:rFonts w:ascii="Times New Roman" w:hAnsi="Times New Roman"/>
              </w:rPr>
              <w:t>Исполнителя</w:t>
            </w:r>
            <w:r w:rsidRPr="002C30F0">
              <w:rPr>
                <w:rFonts w:ascii="Times New Roman" w:hAnsi="Times New Roman"/>
                <w:szCs w:val="24"/>
              </w:rPr>
              <w:t xml:space="preserve"> и зданием, расположенным по адресу г. Москва, Варшавское шоссе, д. 125, стр.16, в котором находится ОЦОД Заказчика. В ЦОД </w:t>
            </w:r>
            <w:r w:rsidRPr="002C30F0">
              <w:rPr>
                <w:rFonts w:ascii="Times New Roman" w:hAnsi="Times New Roman"/>
              </w:rPr>
              <w:t>Исполнителя</w:t>
            </w:r>
            <w:r w:rsidRPr="002C30F0">
              <w:rPr>
                <w:rFonts w:ascii="Times New Roman" w:hAnsi="Times New Roman"/>
                <w:szCs w:val="24"/>
              </w:rPr>
              <w:t xml:space="preserve"> организовать перемычку до оборудования Заказчика. В здании, где </w:t>
            </w:r>
            <w:proofErr w:type="gramStart"/>
            <w:r w:rsidRPr="002C30F0">
              <w:rPr>
                <w:rFonts w:ascii="Times New Roman" w:hAnsi="Times New Roman"/>
                <w:szCs w:val="24"/>
              </w:rPr>
              <w:t>расположен</w:t>
            </w:r>
            <w:proofErr w:type="gramEnd"/>
            <w:r w:rsidRPr="002C30F0">
              <w:rPr>
                <w:rFonts w:ascii="Times New Roman" w:hAnsi="Times New Roman"/>
                <w:szCs w:val="24"/>
              </w:rPr>
              <w:t xml:space="preserve"> ОЦОД Заказчика, организовать перемычку до оборудования Заказчика. </w:t>
            </w:r>
            <w:r w:rsidRPr="002C30F0">
              <w:rPr>
                <w:rFonts w:ascii="Times New Roman" w:hAnsi="Times New Roman"/>
                <w:color w:val="000000"/>
                <w:szCs w:val="24"/>
              </w:rPr>
              <w:t xml:space="preserve">Волокна должны иметь затухание не более </w:t>
            </w:r>
            <w:r w:rsidR="002831C2" w:rsidRPr="002C30F0">
              <w:rPr>
                <w:rFonts w:ascii="Times New Roman" w:hAnsi="Times New Roman"/>
                <w:color w:val="000000"/>
                <w:szCs w:val="24"/>
              </w:rPr>
              <w:t>1</w:t>
            </w:r>
            <w:r w:rsidR="002831C2">
              <w:rPr>
                <w:rFonts w:ascii="Times New Roman" w:hAnsi="Times New Roman"/>
                <w:color w:val="000000"/>
                <w:szCs w:val="24"/>
              </w:rPr>
              <w:t>8</w:t>
            </w:r>
            <w:r w:rsidR="002831C2" w:rsidRPr="002C30F0">
              <w:rPr>
                <w:rFonts w:ascii="Times New Roman" w:hAnsi="Times New Roman"/>
                <w:color w:val="000000"/>
                <w:szCs w:val="24"/>
              </w:rPr>
              <w:t> </w:t>
            </w:r>
            <w:proofErr w:type="spellStart"/>
            <w:r w:rsidRPr="002C30F0">
              <w:rPr>
                <w:rFonts w:ascii="Times New Roman" w:hAnsi="Times New Roman"/>
                <w:color w:val="000000"/>
                <w:szCs w:val="24"/>
              </w:rPr>
              <w:t>Дб</w:t>
            </w:r>
            <w:proofErr w:type="spellEnd"/>
            <w:r w:rsidRPr="002C30F0">
              <w:rPr>
                <w:rFonts w:ascii="Times New Roman" w:hAnsi="Times New Roman"/>
                <w:color w:val="000000"/>
                <w:szCs w:val="24"/>
              </w:rPr>
              <w:t xml:space="preserve"> на всей длине от оборудования Заказчика в ЦОД </w:t>
            </w:r>
            <w:r w:rsidRPr="002C30F0">
              <w:rPr>
                <w:rFonts w:ascii="Times New Roman" w:hAnsi="Times New Roman"/>
              </w:rPr>
              <w:t>Исполнителя</w:t>
            </w:r>
            <w:r w:rsidRPr="002C30F0">
              <w:rPr>
                <w:rFonts w:ascii="Times New Roman" w:hAnsi="Times New Roman"/>
                <w:color w:val="000000"/>
                <w:szCs w:val="24"/>
              </w:rPr>
              <w:t xml:space="preserve"> до оборудования ОЦОД Заказчика. Каналы, построенные с использованием данного волокна, должны обеспечивать задержку при обмене траффиком не более 5 </w:t>
            </w:r>
            <w:proofErr w:type="spellStart"/>
            <w:r w:rsidRPr="002C30F0">
              <w:rPr>
                <w:rFonts w:ascii="Times New Roman" w:hAnsi="Times New Roman"/>
                <w:color w:val="000000"/>
                <w:szCs w:val="24"/>
              </w:rPr>
              <w:t>мс</w:t>
            </w:r>
            <w:proofErr w:type="spellEnd"/>
            <w:r w:rsidRPr="002C30F0">
              <w:rPr>
                <w:rFonts w:ascii="Times New Roman" w:hAnsi="Times New Roman"/>
                <w:color w:val="000000"/>
                <w:szCs w:val="24"/>
              </w:rPr>
              <w:t>.</w:t>
            </w:r>
          </w:p>
          <w:p w:rsidR="003E06B5" w:rsidRPr="002C30F0" w:rsidRDefault="003E06B5" w:rsidP="002C30F0">
            <w:pPr>
              <w:numPr>
                <w:ilvl w:val="0"/>
                <w:numId w:val="35"/>
              </w:numPr>
              <w:spacing w:after="60"/>
              <w:contextualSpacing/>
              <w:rPr>
                <w:color w:val="000000"/>
              </w:rPr>
            </w:pPr>
            <w:r w:rsidRPr="002C30F0">
              <w:t xml:space="preserve">Исполнитель </w:t>
            </w:r>
            <w:r w:rsidRPr="002C30F0">
              <w:rPr>
                <w:color w:val="000000"/>
              </w:rPr>
              <w:t xml:space="preserve">должен организовать все требуемые оптические волокна в срок не позднее чем через 60 (шестьдесят) рабочих дней </w:t>
            </w:r>
            <w:proofErr w:type="gramStart"/>
            <w:r w:rsidRPr="002C30F0">
              <w:rPr>
                <w:color w:val="000000"/>
              </w:rPr>
              <w:t>с даты подписания</w:t>
            </w:r>
            <w:proofErr w:type="gramEnd"/>
            <w:r w:rsidRPr="002C30F0">
              <w:rPr>
                <w:color w:val="000000"/>
              </w:rPr>
              <w:t xml:space="preserve"> договора.</w:t>
            </w:r>
          </w:p>
          <w:p w:rsidR="003E06B5" w:rsidRPr="002C30F0" w:rsidRDefault="0002140B" w:rsidP="003E06B5">
            <w:pPr>
              <w:pStyle w:val="afff6"/>
              <w:spacing w:before="0" w:after="60"/>
              <w:contextualSpacing/>
            </w:pPr>
            <w:r>
              <w:t xml:space="preserve">3.7.7. </w:t>
            </w:r>
            <w:r w:rsidR="003E06B5" w:rsidRPr="002C30F0">
              <w:t>Требования к физической безопасности и доступу:</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rPr>
              <w:t xml:space="preserve">Исполнитель </w:t>
            </w:r>
            <w:r w:rsidRPr="002C30F0">
              <w:rPr>
                <w:rFonts w:ascii="Times New Roman" w:hAnsi="Times New Roman"/>
                <w:color w:val="000000"/>
                <w:szCs w:val="24"/>
              </w:rPr>
              <w:t>должен предпринять меры, исключающие любой несанкционированный доступ к Оборудованию Заказчика;</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rPr>
              <w:t xml:space="preserve">Исполнитель </w:t>
            </w:r>
            <w:r w:rsidRPr="002C30F0">
              <w:rPr>
                <w:rFonts w:ascii="Times New Roman" w:hAnsi="Times New Roman"/>
                <w:color w:val="000000"/>
                <w:szCs w:val="24"/>
              </w:rPr>
              <w:t xml:space="preserve">должен обеспечить ограждение стоек с Оборудованием Заказчика и предоставить свою систему контроля доступа. </w:t>
            </w:r>
            <w:r w:rsidRPr="002C30F0">
              <w:rPr>
                <w:rFonts w:ascii="Times New Roman" w:hAnsi="Times New Roman"/>
              </w:rPr>
              <w:t xml:space="preserve">Исполнитель </w:t>
            </w:r>
            <w:r w:rsidRPr="002C30F0">
              <w:rPr>
                <w:rFonts w:ascii="Times New Roman" w:hAnsi="Times New Roman"/>
                <w:color w:val="000000"/>
                <w:szCs w:val="24"/>
              </w:rPr>
              <w:t>не должен вносить изменения в режим работы системы контроля доступа, без согласования с Заказчиком;</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color w:val="000000"/>
                <w:szCs w:val="24"/>
              </w:rPr>
              <w:t>Должны предусматриваться процедуры периодического (не реже одного раза в сутки) контроля сохранности опечатывания ограждающей конструкции с занесением результатов проверки в журнал.</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color w:val="000000"/>
                <w:szCs w:val="24"/>
              </w:rPr>
              <w:t>Вскрытие ограждающей конструкции допускается только уполномоченными лицами по спискам, утвержденным Заказчиком под роспись в соответствующем журнале учета вскрытия и сдачи под охрану. Кроме того, в списке уполномоченных лиц должны быть специально указаны лица, имеющие права на изменение аппаратной части, внос/вынос которой должен фиксироваться в соответствующем журнале учета. Для выполнения работ оперативного характера лицами, не включенными в указанный список, они могут допускаться по временному разрешению, подписанному ответственным должностным лицом Заказчика, только в сопровождении лиц, указанных в списке.</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color w:val="000000"/>
                <w:szCs w:val="24"/>
              </w:rPr>
              <w:t>Должны быть предприняты меры, препятствующие несанкционированному вскрытию аппаратных шкафов со стойками оборудования Заказчика, которые должны быть опечатаны специально выделенной для этих целей печатью.</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color w:val="000000"/>
                <w:szCs w:val="24"/>
              </w:rPr>
              <w:t xml:space="preserve">Место опечатывания (опломбирования) аппаратных шкафов должно быть таким, чтобы их </w:t>
            </w:r>
            <w:r w:rsidRPr="002C30F0">
              <w:rPr>
                <w:rFonts w:ascii="Times New Roman" w:hAnsi="Times New Roman"/>
                <w:color w:val="000000"/>
                <w:szCs w:val="24"/>
              </w:rPr>
              <w:lastRenderedPageBreak/>
              <w:t>можно было визуально контролировать, не вскрывая ограждающую конструкцию.</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color w:val="000000"/>
                <w:szCs w:val="24"/>
              </w:rPr>
              <w:t>При необходимости доступ должен предоставляться:</w:t>
            </w:r>
          </w:p>
          <w:p w:rsidR="003E06B5" w:rsidRPr="002C30F0" w:rsidRDefault="003E06B5" w:rsidP="002C30F0">
            <w:pPr>
              <w:pStyle w:val="a7"/>
              <w:numPr>
                <w:ilvl w:val="1"/>
                <w:numId w:val="41"/>
              </w:numPr>
              <w:spacing w:after="60" w:line="240" w:lineRule="auto"/>
              <w:rPr>
                <w:rFonts w:ascii="Times New Roman" w:hAnsi="Times New Roman"/>
                <w:color w:val="000000"/>
                <w:szCs w:val="24"/>
              </w:rPr>
            </w:pPr>
            <w:r w:rsidRPr="002C30F0">
              <w:rPr>
                <w:rFonts w:ascii="Times New Roman" w:hAnsi="Times New Roman"/>
                <w:color w:val="000000"/>
                <w:szCs w:val="24"/>
              </w:rPr>
              <w:t xml:space="preserve">персоналу Заказчика к расположенному в ЦОД </w:t>
            </w:r>
            <w:r w:rsidRPr="002C30F0">
              <w:rPr>
                <w:rFonts w:ascii="Times New Roman" w:hAnsi="Times New Roman"/>
              </w:rPr>
              <w:t>Исполнителя</w:t>
            </w:r>
            <w:r w:rsidRPr="002C30F0">
              <w:rPr>
                <w:rFonts w:ascii="Times New Roman" w:hAnsi="Times New Roman"/>
                <w:color w:val="000000"/>
                <w:szCs w:val="24"/>
              </w:rPr>
              <w:t xml:space="preserve"> Оборудованию Заказчика, в выделенные помещения и места хранения ЗИП для проведения монтажа и технического обслуживания;</w:t>
            </w:r>
          </w:p>
          <w:p w:rsidR="003E06B5" w:rsidRPr="002C30F0" w:rsidRDefault="003E06B5" w:rsidP="002C30F0">
            <w:pPr>
              <w:pStyle w:val="a7"/>
              <w:numPr>
                <w:ilvl w:val="1"/>
                <w:numId w:val="41"/>
              </w:numPr>
              <w:spacing w:after="60" w:line="240" w:lineRule="auto"/>
              <w:rPr>
                <w:rFonts w:ascii="Times New Roman" w:hAnsi="Times New Roman"/>
                <w:color w:val="000000"/>
                <w:szCs w:val="24"/>
              </w:rPr>
            </w:pPr>
            <w:r w:rsidRPr="002C30F0">
              <w:rPr>
                <w:rFonts w:ascii="Times New Roman" w:hAnsi="Times New Roman"/>
                <w:color w:val="000000"/>
                <w:szCs w:val="24"/>
              </w:rPr>
              <w:t>в присутствии уполномоченного представителя Заказчика, персоналу компаний, производящих монтаж и техническое обслуживание Оборудования Заказчика.</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color w:val="000000"/>
                <w:szCs w:val="24"/>
              </w:rPr>
              <w:t>Доступ персонала Заказчика к расположенному в ЦОД Оборудованию должен предоставляться немедленно на основании заранее утвержденных списков и разработанного регламента без взимания платы в режиме 24х7х365;</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szCs w:val="24"/>
              </w:rPr>
              <w:t xml:space="preserve">ЦОД </w:t>
            </w:r>
            <w:r w:rsidRPr="002C30F0">
              <w:rPr>
                <w:rFonts w:ascii="Times New Roman" w:hAnsi="Times New Roman"/>
              </w:rPr>
              <w:t>Исполнителя</w:t>
            </w:r>
            <w:r w:rsidRPr="002C30F0">
              <w:rPr>
                <w:rFonts w:ascii="Times New Roman" w:hAnsi="Times New Roman"/>
                <w:szCs w:val="24"/>
              </w:rPr>
              <w:t xml:space="preserve"> должен иметь</w:t>
            </w:r>
            <w:r w:rsidRPr="002C30F0">
              <w:rPr>
                <w:rFonts w:ascii="Times New Roman" w:hAnsi="Times New Roman"/>
                <w:color w:val="000000"/>
                <w:szCs w:val="24"/>
              </w:rPr>
              <w:t xml:space="preserve"> контрольно-пропускной пункт при входе в здание ЦОД;</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color w:val="000000"/>
                <w:szCs w:val="24"/>
              </w:rPr>
              <w:t>В здании, в котором находится ЦОД, должна постоянно присутствовать круглосуточная смена охраны. Центральная служба охраны должна осуществлять постоянный контроль периметра, проверку всех входящих посетителей, видеонаблюдение. В помещение службы охраны должен быть выведен пульт системы пожарного оповещения и управления эвакуацией сотрудников.</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szCs w:val="24"/>
              </w:rPr>
              <w:t xml:space="preserve">ЦОД </w:t>
            </w:r>
            <w:r w:rsidRPr="002C30F0">
              <w:rPr>
                <w:rFonts w:ascii="Times New Roman" w:hAnsi="Times New Roman"/>
              </w:rPr>
              <w:t>Исполнителя</w:t>
            </w:r>
            <w:r w:rsidRPr="002C30F0">
              <w:rPr>
                <w:rFonts w:ascii="Times New Roman" w:hAnsi="Times New Roman"/>
                <w:szCs w:val="24"/>
              </w:rPr>
              <w:t xml:space="preserve"> должен иметь</w:t>
            </w:r>
            <w:r w:rsidRPr="002C30F0">
              <w:rPr>
                <w:rFonts w:ascii="Times New Roman" w:hAnsi="Times New Roman"/>
                <w:color w:val="000000"/>
                <w:szCs w:val="24"/>
              </w:rPr>
              <w:t xml:space="preserve"> систему безопасности и автоматизированного контроля доступа с хранением истории доступа не менее 90 суток;</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szCs w:val="24"/>
              </w:rPr>
              <w:t xml:space="preserve">ЦОД </w:t>
            </w:r>
            <w:r w:rsidRPr="002C30F0">
              <w:rPr>
                <w:rFonts w:ascii="Times New Roman" w:hAnsi="Times New Roman"/>
              </w:rPr>
              <w:t>Исполнителя</w:t>
            </w:r>
            <w:r w:rsidRPr="002C30F0">
              <w:rPr>
                <w:rFonts w:ascii="Times New Roman" w:hAnsi="Times New Roman"/>
                <w:szCs w:val="24"/>
              </w:rPr>
              <w:t xml:space="preserve"> должен иметь</w:t>
            </w:r>
            <w:r w:rsidRPr="002C30F0">
              <w:rPr>
                <w:rFonts w:ascii="Times New Roman" w:hAnsi="Times New Roman"/>
                <w:color w:val="000000"/>
                <w:szCs w:val="24"/>
              </w:rPr>
              <w:t xml:space="preserve"> систему видеонаблюдения внутри и снаружи здания ЦОД с хранением информации с камер не менее 90 суток;</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szCs w:val="24"/>
              </w:rPr>
              <w:t xml:space="preserve">ЦОД </w:t>
            </w:r>
            <w:r w:rsidRPr="002C30F0">
              <w:rPr>
                <w:rFonts w:ascii="Times New Roman" w:hAnsi="Times New Roman"/>
              </w:rPr>
              <w:t>Исполнителя</w:t>
            </w:r>
            <w:r w:rsidRPr="002C30F0">
              <w:rPr>
                <w:rFonts w:ascii="Times New Roman" w:hAnsi="Times New Roman"/>
                <w:szCs w:val="24"/>
              </w:rPr>
              <w:t xml:space="preserve"> должен иметь</w:t>
            </w:r>
            <w:r w:rsidRPr="002C30F0">
              <w:rPr>
                <w:rFonts w:ascii="Times New Roman" w:hAnsi="Times New Roman"/>
                <w:color w:val="000000"/>
                <w:szCs w:val="24"/>
              </w:rPr>
              <w:t xml:space="preserve"> систему разграничения физического доступа в помещения ЦОД;</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rPr>
              <w:t xml:space="preserve">Исполнитель </w:t>
            </w:r>
            <w:r w:rsidRPr="002C30F0">
              <w:rPr>
                <w:rFonts w:ascii="Times New Roman" w:hAnsi="Times New Roman"/>
                <w:color w:val="000000"/>
                <w:szCs w:val="24"/>
              </w:rPr>
              <w:t>должен обеспечить контроль доступа со стороны охраны и дежурной смены, наличие регламента доступа;</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rPr>
              <w:t xml:space="preserve">Исполнитель </w:t>
            </w:r>
            <w:r w:rsidRPr="002C30F0">
              <w:rPr>
                <w:rFonts w:ascii="Times New Roman" w:hAnsi="Times New Roman"/>
                <w:color w:val="000000"/>
                <w:szCs w:val="24"/>
              </w:rPr>
              <w:t>должен обеспечить возможность установки дополнительных средств безопасности Заказчика;</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color w:val="000000"/>
                <w:szCs w:val="24"/>
              </w:rPr>
              <w:t xml:space="preserve">Инженеры </w:t>
            </w:r>
            <w:r w:rsidRPr="002C30F0">
              <w:rPr>
                <w:rFonts w:ascii="Times New Roman" w:hAnsi="Times New Roman"/>
              </w:rPr>
              <w:t>Исполнителя</w:t>
            </w:r>
            <w:r w:rsidRPr="002C30F0">
              <w:rPr>
                <w:rFonts w:ascii="Times New Roman" w:hAnsi="Times New Roman"/>
                <w:color w:val="000000"/>
                <w:szCs w:val="24"/>
              </w:rPr>
              <w:t xml:space="preserve"> не должны иметь возможности получить доступ к Оборудованию Заказчика или кабельным трассам внутри ограждения при обслуживании </w:t>
            </w:r>
            <w:r w:rsidRPr="002C30F0">
              <w:rPr>
                <w:rFonts w:ascii="Times New Roman" w:hAnsi="Times New Roman"/>
              </w:rPr>
              <w:t xml:space="preserve">Исполнителем </w:t>
            </w:r>
            <w:r w:rsidRPr="002C30F0">
              <w:rPr>
                <w:rFonts w:ascii="Times New Roman" w:hAnsi="Times New Roman"/>
                <w:color w:val="000000"/>
                <w:szCs w:val="24"/>
              </w:rPr>
              <w:t>инженерных систем ЦОД;</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color w:val="000000"/>
                <w:szCs w:val="24"/>
              </w:rPr>
              <w:t xml:space="preserve">В </w:t>
            </w:r>
            <w:r w:rsidRPr="002C30F0">
              <w:rPr>
                <w:rFonts w:ascii="Times New Roman" w:hAnsi="Times New Roman"/>
                <w:szCs w:val="24"/>
              </w:rPr>
              <w:t>ЦОД</w:t>
            </w:r>
            <w:r w:rsidRPr="002C30F0">
              <w:rPr>
                <w:rFonts w:ascii="Times New Roman" w:hAnsi="Times New Roman"/>
                <w:color w:val="000000"/>
                <w:szCs w:val="24"/>
              </w:rPr>
              <w:t xml:space="preserve"> </w:t>
            </w:r>
            <w:r w:rsidRPr="002C30F0">
              <w:rPr>
                <w:rFonts w:ascii="Times New Roman" w:hAnsi="Times New Roman"/>
              </w:rPr>
              <w:t>Исполнителя</w:t>
            </w:r>
            <w:r w:rsidRPr="002C30F0">
              <w:rPr>
                <w:rFonts w:ascii="Times New Roman" w:hAnsi="Times New Roman"/>
                <w:color w:val="000000"/>
                <w:szCs w:val="24"/>
              </w:rPr>
              <w:t xml:space="preserve"> должна быть реализована схема зонирования по типам подсистем для исключения или минимизации доступа инженерных служб в помещения с Оборудованием Заказчика, в места временного хранения Оборудования Заказчика.</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color w:val="000000"/>
                <w:szCs w:val="24"/>
              </w:rPr>
              <w:t xml:space="preserve">Устанавливаемый руководителем организации </w:t>
            </w:r>
            <w:r w:rsidRPr="002C30F0">
              <w:rPr>
                <w:rFonts w:ascii="Times New Roman" w:hAnsi="Times New Roman"/>
              </w:rPr>
              <w:t>Исполнителя</w:t>
            </w:r>
            <w:r w:rsidRPr="002C30F0">
              <w:rPr>
                <w:rFonts w:ascii="Times New Roman" w:hAnsi="Times New Roman"/>
                <w:color w:val="000000"/>
                <w:szCs w:val="24"/>
              </w:rPr>
              <w:t xml:space="preserve"> порядок охраны должен предусматривать периодический контроль технического состояния средств охранной и пожарной сигнализации и соблюдения режима охраны. Охранная сигнализация ЦОД </w:t>
            </w:r>
            <w:r w:rsidRPr="002C30F0">
              <w:rPr>
                <w:rFonts w:ascii="Times New Roman" w:hAnsi="Times New Roman"/>
              </w:rPr>
              <w:t>Исполнителя</w:t>
            </w:r>
            <w:r w:rsidRPr="002C30F0">
              <w:rPr>
                <w:rFonts w:ascii="Times New Roman" w:hAnsi="Times New Roman"/>
                <w:color w:val="000000"/>
                <w:szCs w:val="24"/>
              </w:rPr>
              <w:t xml:space="preserve"> должна быть связана со службой охраны здания или дежурным по организации </w:t>
            </w:r>
            <w:r w:rsidRPr="002C30F0">
              <w:rPr>
                <w:rFonts w:ascii="Times New Roman" w:hAnsi="Times New Roman"/>
              </w:rPr>
              <w:t>Исполнителя</w:t>
            </w:r>
            <w:r w:rsidRPr="002C30F0">
              <w:rPr>
                <w:rFonts w:ascii="Times New Roman" w:hAnsi="Times New Roman"/>
                <w:color w:val="000000"/>
                <w:szCs w:val="24"/>
              </w:rPr>
              <w:t>. Исправность сигнализации должна периодически проверяться уполномоченными сотрудниками Заказчика совместно с представителем службы охраны или дежурным по организации с отметкой в соответствующих журналах.</w:t>
            </w:r>
          </w:p>
          <w:p w:rsidR="003E06B5" w:rsidRPr="002C30F0" w:rsidRDefault="003E06B5" w:rsidP="002C30F0">
            <w:pPr>
              <w:pStyle w:val="a7"/>
              <w:numPr>
                <w:ilvl w:val="0"/>
                <w:numId w:val="41"/>
              </w:numPr>
              <w:spacing w:after="60" w:line="240" w:lineRule="auto"/>
              <w:rPr>
                <w:rFonts w:ascii="Times New Roman" w:hAnsi="Times New Roman"/>
              </w:rPr>
            </w:pPr>
            <w:r w:rsidRPr="002C30F0">
              <w:rPr>
                <w:rFonts w:ascii="Times New Roman" w:hAnsi="Times New Roman"/>
              </w:rPr>
              <w:t xml:space="preserve">Должно предусматриваться место (металлический шкаф) для хранения ключевых документов, </w:t>
            </w:r>
            <w:r w:rsidRPr="002C30F0">
              <w:rPr>
                <w:rFonts w:ascii="Times New Roman" w:hAnsi="Times New Roman"/>
                <w:color w:val="000000"/>
                <w:szCs w:val="24"/>
              </w:rPr>
              <w:t>нормативной</w:t>
            </w:r>
            <w:r w:rsidRPr="002C30F0">
              <w:rPr>
                <w:rFonts w:ascii="Times New Roman" w:hAnsi="Times New Roman"/>
              </w:rPr>
              <w:t xml:space="preserve"> и эксплуатационной документации Заказчика за внутренним ограждением выделенной площадки ЦОД. Установленный металлический шкаф (хранилище, сейф) должен быть оборудован внутренними замками с двумя экземплярами ключей и приспособлением для опечатывания.</w:t>
            </w:r>
          </w:p>
          <w:p w:rsidR="003E06B5" w:rsidRPr="002C30F0" w:rsidRDefault="003E06B5" w:rsidP="002C30F0">
            <w:pPr>
              <w:pStyle w:val="a7"/>
              <w:numPr>
                <w:ilvl w:val="0"/>
                <w:numId w:val="41"/>
              </w:numPr>
              <w:spacing w:after="60" w:line="240" w:lineRule="auto"/>
              <w:rPr>
                <w:rFonts w:ascii="Times New Roman" w:hAnsi="Times New Roman"/>
              </w:rPr>
            </w:pPr>
            <w:r w:rsidRPr="002C30F0">
              <w:rPr>
                <w:rFonts w:ascii="Times New Roman" w:hAnsi="Times New Roman"/>
              </w:rPr>
              <w:t>Дубликаты ключей от металлического шкафа, аппаратных стоек и ограждающей конструкции должны храниться в сейфе администратора безопасности (дежурной службы охраны) организации Исполнителя в опечатанном пенале.</w:t>
            </w:r>
          </w:p>
          <w:p w:rsidR="003E06B5" w:rsidRPr="002C30F0" w:rsidRDefault="003E06B5" w:rsidP="002C30F0">
            <w:pPr>
              <w:pStyle w:val="a7"/>
              <w:numPr>
                <w:ilvl w:val="0"/>
                <w:numId w:val="41"/>
              </w:numPr>
              <w:spacing w:after="60" w:line="240" w:lineRule="auto"/>
              <w:rPr>
                <w:rFonts w:ascii="Times New Roman" w:hAnsi="Times New Roman"/>
                <w:color w:val="000000"/>
                <w:szCs w:val="24"/>
              </w:rPr>
            </w:pPr>
            <w:r w:rsidRPr="002C30F0">
              <w:rPr>
                <w:rFonts w:ascii="Times New Roman" w:hAnsi="Times New Roman"/>
              </w:rPr>
              <w:t xml:space="preserve">Исполнитель </w:t>
            </w:r>
            <w:r w:rsidRPr="002C30F0">
              <w:rPr>
                <w:rFonts w:ascii="Times New Roman" w:hAnsi="Times New Roman"/>
                <w:color w:val="000000"/>
                <w:szCs w:val="24"/>
              </w:rPr>
              <w:t>при обнаружении признаков, указывающих на возможное несанкционированное проникновение на площадку ЦОД или доступ к аппаратным шкафам с Оборудованием Заказчика посторонних лиц, должен немедленно сообщать о случившемся в отдел информационной безопасности Заказчика. Осмотр шкафов посторонними лицами не следует рассматривать как подозрение в несанкционированном доступе, если при этом исключалась возможность физического контакта с аппаратными средствами, находящимися внутри аппаратных стоек.</w:t>
            </w:r>
          </w:p>
          <w:p w:rsidR="003E06B5" w:rsidRPr="002C30F0" w:rsidRDefault="0002140B" w:rsidP="003E06B5">
            <w:pPr>
              <w:pStyle w:val="afff6"/>
              <w:spacing w:before="0" w:after="60"/>
              <w:ind w:left="357" w:hanging="357"/>
              <w:contextualSpacing/>
            </w:pPr>
            <w:r>
              <w:t xml:space="preserve">3.7.8. </w:t>
            </w:r>
            <w:r w:rsidR="003E06B5" w:rsidRPr="002C30F0">
              <w:t>Требования к мониторингу инфраструктуры ЦОД Исполнителя:</w:t>
            </w:r>
          </w:p>
          <w:p w:rsidR="003E06B5" w:rsidRPr="002C30F0" w:rsidRDefault="003E06B5" w:rsidP="002C30F0">
            <w:pPr>
              <w:pStyle w:val="a7"/>
              <w:numPr>
                <w:ilvl w:val="0"/>
                <w:numId w:val="42"/>
              </w:numPr>
              <w:spacing w:after="60" w:line="240" w:lineRule="auto"/>
              <w:rPr>
                <w:rFonts w:ascii="Times New Roman" w:hAnsi="Times New Roman"/>
                <w:color w:val="000000"/>
                <w:szCs w:val="24"/>
              </w:rPr>
            </w:pPr>
            <w:r w:rsidRPr="002C30F0">
              <w:rPr>
                <w:rFonts w:ascii="Times New Roman" w:hAnsi="Times New Roman"/>
              </w:rPr>
              <w:t xml:space="preserve">Исполнитель </w:t>
            </w:r>
            <w:r w:rsidRPr="002C30F0">
              <w:rPr>
                <w:rFonts w:ascii="Times New Roman" w:hAnsi="Times New Roman"/>
                <w:color w:val="000000"/>
                <w:szCs w:val="24"/>
              </w:rPr>
              <w:t xml:space="preserve">должен обеспечить в режиме 24х7х365 мониторинг инфраструктуры и инженерных систем </w:t>
            </w:r>
            <w:r w:rsidRPr="002C30F0">
              <w:rPr>
                <w:rFonts w:ascii="Times New Roman" w:hAnsi="Times New Roman"/>
                <w:szCs w:val="24"/>
              </w:rPr>
              <w:t>ЦОД Исполнителя;</w:t>
            </w:r>
          </w:p>
          <w:p w:rsidR="003E06B5" w:rsidRPr="002C30F0" w:rsidRDefault="003E06B5" w:rsidP="002C30F0">
            <w:pPr>
              <w:pStyle w:val="a7"/>
              <w:numPr>
                <w:ilvl w:val="0"/>
                <w:numId w:val="42"/>
              </w:numPr>
              <w:spacing w:after="60" w:line="240" w:lineRule="auto"/>
              <w:rPr>
                <w:rFonts w:ascii="Times New Roman" w:hAnsi="Times New Roman"/>
                <w:color w:val="000000"/>
                <w:szCs w:val="24"/>
              </w:rPr>
            </w:pPr>
            <w:r w:rsidRPr="002C30F0">
              <w:rPr>
                <w:rFonts w:ascii="Times New Roman" w:hAnsi="Times New Roman"/>
              </w:rPr>
              <w:t xml:space="preserve">Исполнитель </w:t>
            </w:r>
            <w:r w:rsidRPr="002C30F0">
              <w:rPr>
                <w:rFonts w:ascii="Times New Roman" w:hAnsi="Times New Roman"/>
                <w:color w:val="000000"/>
                <w:szCs w:val="24"/>
              </w:rPr>
              <w:t xml:space="preserve">должен обеспечить в режиме 24х7х365 дежурство специалистов, обслуживающих инфраструктуру и инженерные системы </w:t>
            </w:r>
            <w:r w:rsidRPr="002C30F0">
              <w:rPr>
                <w:rFonts w:ascii="Times New Roman" w:hAnsi="Times New Roman"/>
                <w:szCs w:val="24"/>
              </w:rPr>
              <w:t>ЦОД</w:t>
            </w:r>
            <w:r w:rsidRPr="002C30F0">
              <w:rPr>
                <w:rFonts w:ascii="Times New Roman" w:hAnsi="Times New Roman"/>
                <w:color w:val="000000"/>
                <w:szCs w:val="24"/>
              </w:rPr>
              <w:t>.</w:t>
            </w:r>
          </w:p>
          <w:p w:rsidR="003E06B5" w:rsidRPr="002C30F0" w:rsidRDefault="003E06B5" w:rsidP="002C30F0">
            <w:pPr>
              <w:pStyle w:val="a7"/>
              <w:numPr>
                <w:ilvl w:val="0"/>
                <w:numId w:val="42"/>
              </w:numPr>
              <w:spacing w:after="60" w:line="240" w:lineRule="auto"/>
              <w:rPr>
                <w:rFonts w:ascii="Times New Roman" w:hAnsi="Times New Roman"/>
                <w:color w:val="000000"/>
                <w:szCs w:val="24"/>
              </w:rPr>
            </w:pPr>
            <w:r w:rsidRPr="002C30F0">
              <w:rPr>
                <w:rFonts w:ascii="Times New Roman" w:hAnsi="Times New Roman"/>
              </w:rPr>
              <w:lastRenderedPageBreak/>
              <w:t xml:space="preserve">Исполнитель </w:t>
            </w:r>
            <w:r w:rsidRPr="002C30F0">
              <w:rPr>
                <w:rFonts w:ascii="Times New Roman" w:hAnsi="Times New Roman"/>
                <w:color w:val="000000"/>
                <w:szCs w:val="24"/>
              </w:rPr>
              <w:t>должен использовать автоматизированную систему диспетчеризации и управления для сбора оперативной и статистической информации о работе инженерных систем и технологического оборудования.</w:t>
            </w:r>
          </w:p>
          <w:p w:rsidR="003E06B5" w:rsidRPr="002C30F0" w:rsidRDefault="003E06B5" w:rsidP="002C30F0">
            <w:pPr>
              <w:pStyle w:val="a7"/>
              <w:numPr>
                <w:ilvl w:val="0"/>
                <w:numId w:val="42"/>
              </w:numPr>
              <w:spacing w:after="60" w:line="240" w:lineRule="auto"/>
              <w:rPr>
                <w:rFonts w:ascii="Times New Roman" w:hAnsi="Times New Roman"/>
                <w:color w:val="000000"/>
                <w:szCs w:val="24"/>
              </w:rPr>
            </w:pPr>
            <w:r w:rsidRPr="002C30F0">
              <w:rPr>
                <w:rFonts w:ascii="Times New Roman" w:hAnsi="Times New Roman"/>
              </w:rPr>
              <w:t xml:space="preserve">Исполнитель </w:t>
            </w:r>
            <w:r w:rsidRPr="002C30F0">
              <w:rPr>
                <w:rFonts w:ascii="Times New Roman" w:hAnsi="Times New Roman"/>
                <w:color w:val="000000"/>
                <w:szCs w:val="24"/>
              </w:rPr>
              <w:t xml:space="preserve">должен обеспечить оповещение в случае сбоя в работе инженерных систем ответственных работников Заказчика посредством электронной почты и </w:t>
            </w:r>
            <w:r w:rsidRPr="002C30F0">
              <w:rPr>
                <w:rFonts w:ascii="Times New Roman" w:hAnsi="Times New Roman"/>
                <w:color w:val="000000"/>
                <w:szCs w:val="24"/>
                <w:lang w:val="en-US"/>
              </w:rPr>
              <w:t>SMS</w:t>
            </w:r>
            <w:r w:rsidRPr="002C30F0">
              <w:rPr>
                <w:rFonts w:ascii="Times New Roman" w:hAnsi="Times New Roman"/>
                <w:color w:val="000000"/>
                <w:szCs w:val="24"/>
              </w:rPr>
              <w:t>-сообщений.</w:t>
            </w:r>
          </w:p>
          <w:p w:rsidR="003E06B5" w:rsidRPr="002C30F0" w:rsidRDefault="003E06B5" w:rsidP="002C30F0">
            <w:pPr>
              <w:pStyle w:val="a7"/>
              <w:numPr>
                <w:ilvl w:val="0"/>
                <w:numId w:val="42"/>
              </w:numPr>
              <w:spacing w:after="60" w:line="240" w:lineRule="auto"/>
              <w:rPr>
                <w:rFonts w:ascii="Times New Roman" w:hAnsi="Times New Roman"/>
                <w:color w:val="000000"/>
                <w:szCs w:val="24"/>
              </w:rPr>
            </w:pPr>
            <w:r w:rsidRPr="002C30F0">
              <w:rPr>
                <w:rFonts w:ascii="Times New Roman" w:hAnsi="Times New Roman"/>
              </w:rPr>
              <w:t xml:space="preserve">Исполнитель </w:t>
            </w:r>
            <w:r w:rsidRPr="002C30F0">
              <w:rPr>
                <w:rFonts w:ascii="Times New Roman" w:hAnsi="Times New Roman"/>
                <w:color w:val="000000"/>
                <w:szCs w:val="24"/>
              </w:rPr>
              <w:t>должен обеспечить «горячую линию» в режиме 24х7х365 и формализованные процессы взаимодействия с Заказчиком.</w:t>
            </w:r>
          </w:p>
          <w:p w:rsidR="003E06B5" w:rsidRPr="002C30F0" w:rsidRDefault="0002140B" w:rsidP="003E06B5">
            <w:pPr>
              <w:pStyle w:val="afff6"/>
              <w:spacing w:before="0" w:after="60"/>
              <w:ind w:left="357" w:hanging="357"/>
              <w:contextualSpacing/>
            </w:pPr>
            <w:r>
              <w:t xml:space="preserve">3.7.9. </w:t>
            </w:r>
            <w:r w:rsidR="003E06B5" w:rsidRPr="002C30F0">
              <w:t>Требования к электроснабжению:</w:t>
            </w:r>
          </w:p>
          <w:p w:rsidR="003E06B5" w:rsidRPr="002C30F0" w:rsidRDefault="003E06B5" w:rsidP="002C30F0">
            <w:pPr>
              <w:pStyle w:val="a7"/>
              <w:numPr>
                <w:ilvl w:val="0"/>
                <w:numId w:val="43"/>
              </w:numPr>
              <w:spacing w:after="0" w:line="240" w:lineRule="auto"/>
              <w:rPr>
                <w:rFonts w:ascii="Times New Roman" w:hAnsi="Times New Roman"/>
                <w:color w:val="000000"/>
                <w:szCs w:val="24"/>
              </w:rPr>
            </w:pPr>
            <w:r w:rsidRPr="002C30F0">
              <w:rPr>
                <w:rFonts w:ascii="Times New Roman" w:hAnsi="Times New Roman"/>
                <w:color w:val="000000"/>
                <w:szCs w:val="24"/>
              </w:rPr>
              <w:t>Исполнитель должен обеспечить электроснабжение Оборудования Заказчика</w:t>
            </w:r>
          </w:p>
          <w:p w:rsidR="003E06B5" w:rsidRPr="002C30F0" w:rsidRDefault="003E06B5" w:rsidP="002C30F0">
            <w:pPr>
              <w:pStyle w:val="a7"/>
              <w:numPr>
                <w:ilvl w:val="1"/>
                <w:numId w:val="43"/>
              </w:numPr>
              <w:spacing w:after="0" w:line="240" w:lineRule="auto"/>
              <w:rPr>
                <w:rFonts w:ascii="Times New Roman" w:hAnsi="Times New Roman"/>
                <w:color w:val="000000"/>
                <w:szCs w:val="24"/>
              </w:rPr>
            </w:pPr>
            <w:r w:rsidRPr="002C30F0">
              <w:rPr>
                <w:rFonts w:ascii="Times New Roman" w:hAnsi="Times New Roman"/>
                <w:color w:val="000000"/>
                <w:szCs w:val="24"/>
              </w:rPr>
              <w:t>11 стоек из расчёта не менее 7 кВт на стойку.</w:t>
            </w:r>
          </w:p>
          <w:p w:rsidR="003E06B5" w:rsidRPr="002C30F0" w:rsidRDefault="003E06B5" w:rsidP="002C30F0">
            <w:pPr>
              <w:pStyle w:val="a7"/>
              <w:numPr>
                <w:ilvl w:val="1"/>
                <w:numId w:val="43"/>
              </w:numPr>
              <w:spacing w:after="0" w:line="240" w:lineRule="auto"/>
              <w:rPr>
                <w:rFonts w:ascii="Times New Roman" w:hAnsi="Times New Roman"/>
                <w:color w:val="000000"/>
                <w:szCs w:val="24"/>
              </w:rPr>
            </w:pPr>
            <w:r w:rsidRPr="002C30F0">
              <w:rPr>
                <w:rFonts w:ascii="Times New Roman" w:hAnsi="Times New Roman"/>
                <w:color w:val="000000"/>
                <w:szCs w:val="24"/>
              </w:rPr>
              <w:t>3 стойки из расчёта не менее 10 кВт на стойку.</w:t>
            </w:r>
          </w:p>
          <w:p w:rsidR="003E06B5" w:rsidRPr="002C30F0" w:rsidRDefault="003E06B5" w:rsidP="002C30F0">
            <w:pPr>
              <w:pStyle w:val="a7"/>
              <w:numPr>
                <w:ilvl w:val="0"/>
                <w:numId w:val="43"/>
              </w:numPr>
              <w:spacing w:after="60" w:line="240" w:lineRule="auto"/>
              <w:rPr>
                <w:rFonts w:ascii="Times New Roman" w:hAnsi="Times New Roman"/>
                <w:color w:val="000000"/>
                <w:szCs w:val="24"/>
              </w:rPr>
            </w:pPr>
            <w:r w:rsidRPr="002C30F0">
              <w:rPr>
                <w:rFonts w:ascii="Times New Roman" w:hAnsi="Times New Roman"/>
              </w:rPr>
              <w:t xml:space="preserve">Исполнитель </w:t>
            </w:r>
            <w:r w:rsidRPr="002C30F0">
              <w:rPr>
                <w:rFonts w:ascii="Times New Roman" w:hAnsi="Times New Roman"/>
                <w:color w:val="000000"/>
                <w:szCs w:val="24"/>
              </w:rPr>
              <w:t xml:space="preserve">должен обеспечить 2 (два) независимых ввода </w:t>
            </w:r>
            <w:proofErr w:type="gramStart"/>
            <w:r w:rsidRPr="002C30F0">
              <w:rPr>
                <w:rFonts w:ascii="Times New Roman" w:hAnsi="Times New Roman"/>
                <w:color w:val="000000"/>
                <w:szCs w:val="24"/>
              </w:rPr>
              <w:t>от</w:t>
            </w:r>
            <w:proofErr w:type="gramEnd"/>
            <w:r w:rsidRPr="002C30F0">
              <w:rPr>
                <w:rFonts w:ascii="Times New Roman" w:hAnsi="Times New Roman"/>
                <w:color w:val="000000"/>
                <w:szCs w:val="24"/>
              </w:rPr>
              <w:t xml:space="preserve"> разных электроподстанций.</w:t>
            </w:r>
          </w:p>
          <w:p w:rsidR="003E06B5" w:rsidRPr="002C30F0" w:rsidRDefault="003E06B5" w:rsidP="002C30F0">
            <w:pPr>
              <w:pStyle w:val="a7"/>
              <w:numPr>
                <w:ilvl w:val="0"/>
                <w:numId w:val="43"/>
              </w:numPr>
              <w:spacing w:after="60" w:line="240" w:lineRule="auto"/>
              <w:rPr>
                <w:rFonts w:ascii="Times New Roman" w:hAnsi="Times New Roman"/>
                <w:color w:val="000000"/>
                <w:szCs w:val="24"/>
              </w:rPr>
            </w:pPr>
            <w:r w:rsidRPr="002C30F0">
              <w:rPr>
                <w:rFonts w:ascii="Times New Roman" w:hAnsi="Times New Roman"/>
                <w:szCs w:val="24"/>
              </w:rPr>
              <w:t>ЦОД</w:t>
            </w:r>
            <w:r w:rsidRPr="002C30F0">
              <w:rPr>
                <w:rFonts w:ascii="Times New Roman" w:hAnsi="Times New Roman"/>
                <w:color w:val="000000"/>
                <w:szCs w:val="24"/>
              </w:rPr>
              <w:t xml:space="preserve"> </w:t>
            </w:r>
            <w:r w:rsidRPr="002C30F0">
              <w:rPr>
                <w:rFonts w:ascii="Times New Roman" w:hAnsi="Times New Roman"/>
              </w:rPr>
              <w:t>Исполнителя</w:t>
            </w:r>
            <w:r w:rsidRPr="002C30F0">
              <w:rPr>
                <w:rFonts w:ascii="Times New Roman" w:hAnsi="Times New Roman"/>
                <w:color w:val="000000"/>
                <w:szCs w:val="24"/>
              </w:rPr>
              <w:t xml:space="preserve"> должен содержать:</w:t>
            </w:r>
          </w:p>
          <w:p w:rsidR="003E06B5" w:rsidRPr="002C30F0" w:rsidRDefault="003E06B5" w:rsidP="002C30F0">
            <w:pPr>
              <w:pStyle w:val="a7"/>
              <w:numPr>
                <w:ilvl w:val="0"/>
                <w:numId w:val="44"/>
              </w:numPr>
              <w:spacing w:after="60" w:line="240" w:lineRule="auto"/>
              <w:rPr>
                <w:rFonts w:ascii="Times New Roman" w:hAnsi="Times New Roman"/>
                <w:color w:val="000000"/>
                <w:szCs w:val="24"/>
              </w:rPr>
            </w:pPr>
            <w:r w:rsidRPr="002C30F0">
              <w:rPr>
                <w:rFonts w:ascii="Times New Roman" w:hAnsi="Times New Roman"/>
                <w:color w:val="000000"/>
                <w:szCs w:val="24"/>
              </w:rPr>
              <w:t>систему бесперебойного электроснабжения (СБЭ);</w:t>
            </w:r>
          </w:p>
          <w:p w:rsidR="003E06B5" w:rsidRPr="002C30F0" w:rsidRDefault="003E06B5" w:rsidP="002C30F0">
            <w:pPr>
              <w:pStyle w:val="a7"/>
              <w:numPr>
                <w:ilvl w:val="0"/>
                <w:numId w:val="44"/>
              </w:numPr>
              <w:spacing w:after="60" w:line="240" w:lineRule="auto"/>
              <w:rPr>
                <w:rFonts w:ascii="Times New Roman" w:hAnsi="Times New Roman"/>
                <w:color w:val="000000"/>
                <w:szCs w:val="24"/>
              </w:rPr>
            </w:pPr>
            <w:r w:rsidRPr="002C30F0">
              <w:rPr>
                <w:rFonts w:ascii="Times New Roman" w:hAnsi="Times New Roman"/>
                <w:color w:val="000000"/>
                <w:szCs w:val="24"/>
              </w:rPr>
              <w:t>систему гарантированного электроснабжения (СГЭ);</w:t>
            </w:r>
          </w:p>
          <w:p w:rsidR="003E06B5" w:rsidRPr="002C30F0" w:rsidRDefault="003E06B5" w:rsidP="002C30F0">
            <w:pPr>
              <w:pStyle w:val="a7"/>
              <w:numPr>
                <w:ilvl w:val="0"/>
                <w:numId w:val="44"/>
              </w:numPr>
              <w:spacing w:after="60" w:line="240" w:lineRule="auto"/>
              <w:rPr>
                <w:rFonts w:ascii="Times New Roman" w:hAnsi="Times New Roman"/>
                <w:color w:val="000000"/>
                <w:szCs w:val="24"/>
              </w:rPr>
            </w:pPr>
            <w:r w:rsidRPr="002C30F0">
              <w:rPr>
                <w:rFonts w:ascii="Times New Roman" w:hAnsi="Times New Roman"/>
                <w:color w:val="000000"/>
                <w:szCs w:val="24"/>
              </w:rPr>
              <w:t>дизель-генераторные установки (ДГУ).</w:t>
            </w:r>
          </w:p>
          <w:p w:rsidR="003E06B5" w:rsidRPr="002C30F0" w:rsidRDefault="003E06B5" w:rsidP="002C30F0">
            <w:pPr>
              <w:pStyle w:val="a7"/>
              <w:numPr>
                <w:ilvl w:val="0"/>
                <w:numId w:val="43"/>
              </w:numPr>
              <w:spacing w:after="60" w:line="240" w:lineRule="auto"/>
              <w:rPr>
                <w:rFonts w:ascii="Times New Roman" w:hAnsi="Times New Roman"/>
                <w:color w:val="000000"/>
                <w:szCs w:val="24"/>
              </w:rPr>
            </w:pPr>
            <w:r w:rsidRPr="002C30F0">
              <w:rPr>
                <w:rFonts w:ascii="Times New Roman" w:hAnsi="Times New Roman"/>
                <w:color w:val="000000"/>
                <w:szCs w:val="24"/>
              </w:rPr>
              <w:t>Для системы бесперебойного электроснабжения должно быть предусмотрено питание в нормальном режиме от двух независимых вводов и разных городских подстанций с устройством АВР, а при отсутствии напряжения на внешних вводах – от системы гарантированного электроснабжения.</w:t>
            </w:r>
          </w:p>
          <w:p w:rsidR="003E06B5" w:rsidRPr="002C30F0" w:rsidRDefault="003E06B5" w:rsidP="002C30F0">
            <w:pPr>
              <w:pStyle w:val="a7"/>
              <w:numPr>
                <w:ilvl w:val="0"/>
                <w:numId w:val="43"/>
              </w:numPr>
              <w:spacing w:after="60" w:line="240" w:lineRule="auto"/>
              <w:rPr>
                <w:rFonts w:ascii="Times New Roman" w:hAnsi="Times New Roman"/>
                <w:color w:val="000000"/>
                <w:szCs w:val="24"/>
              </w:rPr>
            </w:pPr>
            <w:r w:rsidRPr="002C30F0">
              <w:rPr>
                <w:rFonts w:ascii="Times New Roman" w:hAnsi="Times New Roman"/>
                <w:color w:val="000000"/>
                <w:szCs w:val="24"/>
              </w:rPr>
              <w:t>ДГУ должны быть обеспечены запасом топлива на срок не менее 12-ти часов работы при полной нагрузке с возможностью дозаправки без прерывания работы.</w:t>
            </w:r>
          </w:p>
          <w:p w:rsidR="003E06B5" w:rsidRPr="002C30F0" w:rsidRDefault="003E06B5" w:rsidP="002C30F0">
            <w:pPr>
              <w:pStyle w:val="a7"/>
              <w:numPr>
                <w:ilvl w:val="0"/>
                <w:numId w:val="43"/>
              </w:numPr>
              <w:spacing w:after="60" w:line="240" w:lineRule="auto"/>
              <w:rPr>
                <w:rFonts w:ascii="Times New Roman" w:hAnsi="Times New Roman"/>
                <w:color w:val="000000"/>
                <w:szCs w:val="24"/>
              </w:rPr>
            </w:pPr>
            <w:r w:rsidRPr="002C30F0">
              <w:rPr>
                <w:rFonts w:ascii="Times New Roman" w:hAnsi="Times New Roman"/>
                <w:color w:val="000000"/>
                <w:szCs w:val="24"/>
              </w:rPr>
              <w:t>ДГУ должны иметь возможность выполнения роли основного источника питания.</w:t>
            </w:r>
          </w:p>
          <w:p w:rsidR="003E06B5" w:rsidRPr="002C30F0" w:rsidRDefault="003E06B5" w:rsidP="002C30F0">
            <w:pPr>
              <w:pStyle w:val="a7"/>
              <w:numPr>
                <w:ilvl w:val="0"/>
                <w:numId w:val="43"/>
              </w:numPr>
              <w:spacing w:after="60" w:line="240" w:lineRule="auto"/>
              <w:rPr>
                <w:rFonts w:ascii="Times New Roman" w:hAnsi="Times New Roman"/>
                <w:color w:val="000000"/>
                <w:szCs w:val="24"/>
              </w:rPr>
            </w:pPr>
            <w:r w:rsidRPr="002C30F0">
              <w:rPr>
                <w:rFonts w:ascii="Times New Roman" w:hAnsi="Times New Roman"/>
              </w:rPr>
              <w:t xml:space="preserve">Исполнитель </w:t>
            </w:r>
            <w:r w:rsidRPr="002C30F0">
              <w:rPr>
                <w:rFonts w:ascii="Times New Roman" w:hAnsi="Times New Roman"/>
                <w:color w:val="000000"/>
                <w:szCs w:val="24"/>
              </w:rPr>
              <w:t>должен иметь действующий договор на поставку сезонного дизтоплива.</w:t>
            </w:r>
          </w:p>
          <w:p w:rsidR="003E06B5" w:rsidRPr="002C30F0" w:rsidRDefault="003E06B5" w:rsidP="002C30F0">
            <w:pPr>
              <w:pStyle w:val="a7"/>
              <w:numPr>
                <w:ilvl w:val="0"/>
                <w:numId w:val="43"/>
              </w:numPr>
              <w:spacing w:after="60" w:line="240" w:lineRule="auto"/>
              <w:rPr>
                <w:rFonts w:ascii="Times New Roman" w:hAnsi="Times New Roman"/>
                <w:color w:val="000000"/>
                <w:szCs w:val="24"/>
              </w:rPr>
            </w:pPr>
            <w:r w:rsidRPr="002C30F0">
              <w:rPr>
                <w:rFonts w:ascii="Times New Roman" w:hAnsi="Times New Roman"/>
              </w:rPr>
              <w:t xml:space="preserve">Исполнитель </w:t>
            </w:r>
            <w:r w:rsidRPr="002C30F0">
              <w:rPr>
                <w:rFonts w:ascii="Times New Roman" w:hAnsi="Times New Roman"/>
                <w:color w:val="000000"/>
                <w:szCs w:val="24"/>
              </w:rPr>
              <w:t>должен иметь либо действующий договор на обслуживание ДГУ, либо обслуживающий персонал в необходимом количестве и сертифицированный производителем для обслуживания ДГУ.</w:t>
            </w:r>
          </w:p>
          <w:p w:rsidR="003E06B5" w:rsidRPr="002C30F0" w:rsidRDefault="0002140B" w:rsidP="003E06B5">
            <w:pPr>
              <w:pStyle w:val="afff6"/>
              <w:spacing w:before="0" w:after="60"/>
              <w:ind w:left="357" w:hanging="357"/>
              <w:contextualSpacing/>
            </w:pPr>
            <w:r>
              <w:t xml:space="preserve">3.7.10. </w:t>
            </w:r>
            <w:r w:rsidR="003E06B5" w:rsidRPr="002C30F0">
              <w:t>Требования к кондиционированию:</w:t>
            </w:r>
          </w:p>
          <w:p w:rsidR="003E06B5" w:rsidRPr="002C30F0" w:rsidRDefault="003E06B5" w:rsidP="002C30F0">
            <w:pPr>
              <w:pStyle w:val="a7"/>
              <w:numPr>
                <w:ilvl w:val="0"/>
                <w:numId w:val="45"/>
              </w:numPr>
              <w:spacing w:after="60" w:line="240" w:lineRule="auto"/>
              <w:ind w:left="714" w:hanging="357"/>
              <w:rPr>
                <w:rFonts w:ascii="Times New Roman" w:hAnsi="Times New Roman"/>
                <w:color w:val="000000"/>
                <w:szCs w:val="24"/>
              </w:rPr>
            </w:pPr>
            <w:r w:rsidRPr="002C30F0">
              <w:rPr>
                <w:rFonts w:ascii="Times New Roman" w:hAnsi="Times New Roman"/>
                <w:szCs w:val="24"/>
              </w:rPr>
              <w:t>ЦОД</w:t>
            </w:r>
            <w:r w:rsidRPr="002C30F0">
              <w:rPr>
                <w:rFonts w:ascii="Times New Roman" w:hAnsi="Times New Roman"/>
                <w:color w:val="000000"/>
                <w:szCs w:val="24"/>
              </w:rPr>
              <w:t xml:space="preserve"> </w:t>
            </w:r>
            <w:r w:rsidRPr="002C30F0">
              <w:rPr>
                <w:rFonts w:ascii="Times New Roman" w:hAnsi="Times New Roman"/>
              </w:rPr>
              <w:t>Исполнителя</w:t>
            </w:r>
            <w:r w:rsidRPr="002C30F0">
              <w:rPr>
                <w:rFonts w:ascii="Times New Roman" w:hAnsi="Times New Roman"/>
                <w:color w:val="000000"/>
                <w:szCs w:val="24"/>
              </w:rPr>
              <w:t xml:space="preserve"> должен содержать системы прецизионного кондиционирования.</w:t>
            </w:r>
          </w:p>
          <w:p w:rsidR="003E06B5" w:rsidRPr="002C30F0" w:rsidRDefault="003E06B5" w:rsidP="002C30F0">
            <w:pPr>
              <w:pStyle w:val="a7"/>
              <w:numPr>
                <w:ilvl w:val="0"/>
                <w:numId w:val="45"/>
              </w:numPr>
              <w:spacing w:after="60" w:line="240" w:lineRule="auto"/>
              <w:ind w:left="714" w:hanging="357"/>
              <w:rPr>
                <w:rFonts w:ascii="Times New Roman" w:hAnsi="Times New Roman"/>
                <w:color w:val="000000"/>
                <w:szCs w:val="24"/>
              </w:rPr>
            </w:pPr>
            <w:r w:rsidRPr="002C30F0">
              <w:rPr>
                <w:rFonts w:ascii="Times New Roman" w:hAnsi="Times New Roman"/>
                <w:color w:val="000000"/>
                <w:szCs w:val="24"/>
              </w:rPr>
              <w:t>Система кондиционирования должна быть подключена к системе гарантированного электроснабжения, с разделением питающей сети серверного и холодильного оборудования.</w:t>
            </w:r>
          </w:p>
          <w:p w:rsidR="003E06B5" w:rsidRPr="002C30F0" w:rsidRDefault="003E06B5" w:rsidP="002C30F0">
            <w:pPr>
              <w:pStyle w:val="a7"/>
              <w:numPr>
                <w:ilvl w:val="0"/>
                <w:numId w:val="45"/>
              </w:numPr>
              <w:spacing w:after="60" w:line="240" w:lineRule="auto"/>
              <w:ind w:left="714" w:hanging="357"/>
              <w:rPr>
                <w:rFonts w:ascii="Times New Roman" w:hAnsi="Times New Roman"/>
                <w:color w:val="000000"/>
                <w:szCs w:val="24"/>
              </w:rPr>
            </w:pPr>
            <w:r w:rsidRPr="002C30F0">
              <w:rPr>
                <w:rFonts w:ascii="Times New Roman" w:hAnsi="Times New Roman"/>
                <w:color w:val="000000"/>
                <w:szCs w:val="24"/>
              </w:rPr>
              <w:t>Система кондиционирования должна обеспечивать поддержание рабочей температуры в диапазоне от 19 до 26 градусов Цельсия и влажности от 40 до 60%, точку росы не более 15 градусов Цельсия.</w:t>
            </w:r>
          </w:p>
          <w:p w:rsidR="003E06B5" w:rsidRPr="002C30F0" w:rsidRDefault="003E06B5" w:rsidP="002C30F0">
            <w:pPr>
              <w:pStyle w:val="a7"/>
              <w:numPr>
                <w:ilvl w:val="0"/>
                <w:numId w:val="45"/>
              </w:numPr>
              <w:spacing w:after="60" w:line="240" w:lineRule="auto"/>
              <w:ind w:left="714" w:hanging="357"/>
              <w:rPr>
                <w:rFonts w:ascii="Times New Roman" w:hAnsi="Times New Roman"/>
                <w:color w:val="000000"/>
                <w:szCs w:val="24"/>
              </w:rPr>
            </w:pPr>
            <w:r w:rsidRPr="002C30F0">
              <w:rPr>
                <w:rFonts w:ascii="Times New Roman" w:hAnsi="Times New Roman"/>
                <w:color w:val="000000"/>
                <w:szCs w:val="24"/>
              </w:rPr>
              <w:t xml:space="preserve">Охлаждение оборудования должно осуществляться через отверстия </w:t>
            </w:r>
            <w:proofErr w:type="gramStart"/>
            <w:r w:rsidRPr="002C30F0">
              <w:rPr>
                <w:rFonts w:ascii="Times New Roman" w:hAnsi="Times New Roman"/>
                <w:color w:val="000000"/>
                <w:szCs w:val="24"/>
              </w:rPr>
              <w:t>в</w:t>
            </w:r>
            <w:proofErr w:type="gramEnd"/>
            <w:r w:rsidRPr="002C30F0">
              <w:rPr>
                <w:rFonts w:ascii="Times New Roman" w:hAnsi="Times New Roman"/>
                <w:color w:val="000000"/>
                <w:szCs w:val="24"/>
              </w:rPr>
              <w:t xml:space="preserve"> </w:t>
            </w:r>
            <w:proofErr w:type="gramStart"/>
            <w:r w:rsidRPr="002C30F0">
              <w:rPr>
                <w:rFonts w:ascii="Times New Roman" w:hAnsi="Times New Roman"/>
                <w:color w:val="000000"/>
                <w:szCs w:val="24"/>
              </w:rPr>
              <w:t>фальшполу</w:t>
            </w:r>
            <w:proofErr w:type="gramEnd"/>
            <w:r w:rsidRPr="002C30F0">
              <w:rPr>
                <w:rFonts w:ascii="Times New Roman" w:hAnsi="Times New Roman"/>
                <w:color w:val="000000"/>
                <w:szCs w:val="24"/>
              </w:rPr>
              <w:t xml:space="preserve"> или с использованием внутренних блоков </w:t>
            </w:r>
            <w:proofErr w:type="spellStart"/>
            <w:r w:rsidRPr="002C30F0">
              <w:rPr>
                <w:rFonts w:ascii="Times New Roman" w:hAnsi="Times New Roman"/>
                <w:color w:val="000000"/>
                <w:szCs w:val="24"/>
              </w:rPr>
              <w:t>межстоечного</w:t>
            </w:r>
            <w:proofErr w:type="spellEnd"/>
            <w:r w:rsidRPr="002C30F0">
              <w:rPr>
                <w:rFonts w:ascii="Times New Roman" w:hAnsi="Times New Roman"/>
                <w:color w:val="000000"/>
                <w:szCs w:val="24"/>
              </w:rPr>
              <w:t xml:space="preserve"> исполнения.</w:t>
            </w:r>
          </w:p>
          <w:p w:rsidR="003E06B5" w:rsidRPr="002C30F0" w:rsidRDefault="003E06B5" w:rsidP="002C30F0">
            <w:pPr>
              <w:pStyle w:val="a7"/>
              <w:numPr>
                <w:ilvl w:val="0"/>
                <w:numId w:val="45"/>
              </w:numPr>
              <w:spacing w:after="60" w:line="240" w:lineRule="auto"/>
              <w:ind w:left="714" w:hanging="357"/>
              <w:rPr>
                <w:rFonts w:ascii="Times New Roman" w:hAnsi="Times New Roman"/>
                <w:color w:val="000000"/>
                <w:szCs w:val="24"/>
              </w:rPr>
            </w:pPr>
            <w:r w:rsidRPr="002C30F0">
              <w:rPr>
                <w:rFonts w:ascii="Times New Roman" w:hAnsi="Times New Roman"/>
                <w:color w:val="000000"/>
                <w:szCs w:val="24"/>
              </w:rPr>
              <w:t>Должны быть организованы холодный и горячий коридоры.</w:t>
            </w:r>
          </w:p>
          <w:p w:rsidR="003E06B5" w:rsidRPr="002C30F0" w:rsidRDefault="003E06B5" w:rsidP="002C30F0">
            <w:pPr>
              <w:pStyle w:val="a7"/>
              <w:numPr>
                <w:ilvl w:val="0"/>
                <w:numId w:val="45"/>
              </w:numPr>
              <w:spacing w:after="60" w:line="240" w:lineRule="auto"/>
              <w:ind w:left="714" w:hanging="357"/>
              <w:rPr>
                <w:rFonts w:ascii="Times New Roman" w:hAnsi="Times New Roman"/>
                <w:color w:val="000000"/>
                <w:szCs w:val="24"/>
              </w:rPr>
            </w:pPr>
            <w:r w:rsidRPr="002C30F0">
              <w:rPr>
                <w:rFonts w:ascii="Times New Roman" w:hAnsi="Times New Roman"/>
                <w:color w:val="000000"/>
                <w:szCs w:val="24"/>
              </w:rPr>
              <w:t xml:space="preserve">Система кондиционирования должна обеспечивать возможность размещения и эксплуатации стоек с указанной в </w:t>
            </w:r>
            <w:proofErr w:type="spellStart"/>
            <w:r w:rsidRPr="002C30F0">
              <w:rPr>
                <w:rFonts w:ascii="Times New Roman" w:hAnsi="Times New Roman"/>
                <w:color w:val="000000"/>
                <w:szCs w:val="24"/>
              </w:rPr>
              <w:t>пп</w:t>
            </w:r>
            <w:proofErr w:type="spellEnd"/>
            <w:r w:rsidRPr="002C30F0">
              <w:rPr>
                <w:rFonts w:ascii="Times New Roman" w:hAnsi="Times New Roman"/>
                <w:color w:val="000000"/>
                <w:szCs w:val="24"/>
              </w:rPr>
              <w:t xml:space="preserve">. 1 </w:t>
            </w:r>
            <w:proofErr w:type="gramStart"/>
            <w:r w:rsidRPr="002C30F0">
              <w:rPr>
                <w:rFonts w:ascii="Times New Roman" w:hAnsi="Times New Roman"/>
                <w:color w:val="000000"/>
                <w:szCs w:val="24"/>
              </w:rPr>
              <w:t>п</w:t>
            </w:r>
            <w:proofErr w:type="gramEnd"/>
            <w:r w:rsidRPr="002C30F0">
              <w:rPr>
                <w:rFonts w:ascii="Times New Roman" w:hAnsi="Times New Roman"/>
                <w:color w:val="000000"/>
                <w:szCs w:val="24"/>
              </w:rPr>
              <w:t xml:space="preserve"> 3.8.9 мощностью;</w:t>
            </w:r>
          </w:p>
          <w:p w:rsidR="003E06B5" w:rsidRPr="002C30F0" w:rsidRDefault="003E06B5" w:rsidP="002C30F0">
            <w:pPr>
              <w:pStyle w:val="a7"/>
              <w:numPr>
                <w:ilvl w:val="0"/>
                <w:numId w:val="45"/>
              </w:numPr>
              <w:spacing w:after="60" w:line="240" w:lineRule="auto"/>
              <w:ind w:left="714" w:hanging="357"/>
              <w:rPr>
                <w:rFonts w:ascii="Times New Roman" w:hAnsi="Times New Roman"/>
                <w:color w:val="000000"/>
                <w:szCs w:val="24"/>
              </w:rPr>
            </w:pPr>
            <w:r w:rsidRPr="002C30F0">
              <w:rPr>
                <w:rFonts w:ascii="Times New Roman" w:hAnsi="Times New Roman"/>
                <w:color w:val="000000"/>
                <w:szCs w:val="24"/>
              </w:rPr>
              <w:t>При пропадании внешнего питания, обеспечивать непрерывную подачу холодного воздуха в машинном зале в течени</w:t>
            </w:r>
            <w:proofErr w:type="gramStart"/>
            <w:r w:rsidRPr="002C30F0">
              <w:rPr>
                <w:rFonts w:ascii="Times New Roman" w:hAnsi="Times New Roman"/>
                <w:color w:val="000000"/>
                <w:szCs w:val="24"/>
              </w:rPr>
              <w:t>и</w:t>
            </w:r>
            <w:proofErr w:type="gramEnd"/>
            <w:r w:rsidRPr="002C30F0">
              <w:rPr>
                <w:rFonts w:ascii="Times New Roman" w:hAnsi="Times New Roman"/>
                <w:color w:val="000000"/>
                <w:szCs w:val="24"/>
              </w:rPr>
              <w:t xml:space="preserve"> не менее 1 (одного) часа.</w:t>
            </w:r>
          </w:p>
          <w:p w:rsidR="003E06B5" w:rsidRPr="002C30F0" w:rsidRDefault="0002140B" w:rsidP="003E06B5">
            <w:pPr>
              <w:pStyle w:val="afff6"/>
              <w:spacing w:before="0" w:after="60"/>
              <w:ind w:left="357" w:hanging="357"/>
              <w:contextualSpacing/>
            </w:pPr>
            <w:r>
              <w:t xml:space="preserve">3.7.11. </w:t>
            </w:r>
            <w:r w:rsidR="003E06B5" w:rsidRPr="002C30F0">
              <w:t>Требования к системе пожаротушения</w:t>
            </w:r>
            <w:r w:rsidR="003E06B5" w:rsidRPr="002C30F0">
              <w:rPr>
                <w:lang w:val="en-US"/>
              </w:rPr>
              <w:t>:</w:t>
            </w:r>
          </w:p>
          <w:p w:rsidR="003E06B5" w:rsidRPr="002C30F0" w:rsidRDefault="003E06B5" w:rsidP="002C30F0">
            <w:pPr>
              <w:pStyle w:val="a7"/>
              <w:numPr>
                <w:ilvl w:val="0"/>
                <w:numId w:val="46"/>
              </w:numPr>
              <w:spacing w:after="60" w:line="240" w:lineRule="auto"/>
              <w:rPr>
                <w:rFonts w:ascii="Times New Roman" w:hAnsi="Times New Roman"/>
                <w:color w:val="000000"/>
                <w:szCs w:val="24"/>
              </w:rPr>
            </w:pPr>
            <w:r w:rsidRPr="002C30F0">
              <w:rPr>
                <w:rFonts w:ascii="Times New Roman" w:hAnsi="Times New Roman"/>
                <w:color w:val="000000"/>
                <w:szCs w:val="24"/>
              </w:rPr>
              <w:t xml:space="preserve">ЦОД </w:t>
            </w:r>
            <w:r w:rsidRPr="002C30F0">
              <w:rPr>
                <w:rFonts w:ascii="Times New Roman" w:hAnsi="Times New Roman"/>
              </w:rPr>
              <w:t>Исполнителя</w:t>
            </w:r>
            <w:r w:rsidRPr="002C30F0">
              <w:rPr>
                <w:rFonts w:ascii="Times New Roman" w:hAnsi="Times New Roman"/>
                <w:color w:val="000000"/>
                <w:szCs w:val="24"/>
              </w:rPr>
              <w:t xml:space="preserve"> должен содержать систему пожаротушения со световой и звуковой сигнализацией;</w:t>
            </w:r>
          </w:p>
          <w:p w:rsidR="003E06B5" w:rsidRPr="002C30F0" w:rsidRDefault="003E06B5" w:rsidP="002C30F0">
            <w:pPr>
              <w:pStyle w:val="a7"/>
              <w:numPr>
                <w:ilvl w:val="0"/>
                <w:numId w:val="46"/>
              </w:numPr>
              <w:spacing w:after="60" w:line="240" w:lineRule="auto"/>
              <w:rPr>
                <w:rFonts w:ascii="Times New Roman" w:hAnsi="Times New Roman"/>
                <w:color w:val="000000"/>
                <w:szCs w:val="24"/>
              </w:rPr>
            </w:pPr>
            <w:r w:rsidRPr="002C30F0">
              <w:rPr>
                <w:rFonts w:ascii="Times New Roman" w:hAnsi="Times New Roman"/>
                <w:color w:val="000000"/>
                <w:szCs w:val="24"/>
              </w:rPr>
              <w:t xml:space="preserve">ЦОД </w:t>
            </w:r>
            <w:r w:rsidRPr="002C30F0">
              <w:rPr>
                <w:rFonts w:ascii="Times New Roman" w:hAnsi="Times New Roman"/>
              </w:rPr>
              <w:t>Исполнителя</w:t>
            </w:r>
            <w:r w:rsidRPr="002C30F0">
              <w:rPr>
                <w:rFonts w:ascii="Times New Roman" w:hAnsi="Times New Roman"/>
                <w:color w:val="000000"/>
                <w:szCs w:val="24"/>
              </w:rPr>
              <w:t xml:space="preserve"> должен содержать в помещениях для размещения оборудования датчики раннего обнаружения задымления (газоанализаторы);</w:t>
            </w:r>
          </w:p>
          <w:p w:rsidR="003E06B5" w:rsidRPr="002C30F0" w:rsidRDefault="003E06B5" w:rsidP="002C30F0">
            <w:pPr>
              <w:pStyle w:val="a7"/>
              <w:numPr>
                <w:ilvl w:val="0"/>
                <w:numId w:val="46"/>
              </w:numPr>
              <w:spacing w:after="60" w:line="240" w:lineRule="auto"/>
              <w:rPr>
                <w:rFonts w:ascii="Times New Roman" w:hAnsi="Times New Roman"/>
                <w:color w:val="000000"/>
                <w:szCs w:val="24"/>
              </w:rPr>
            </w:pPr>
            <w:r w:rsidRPr="002C30F0">
              <w:rPr>
                <w:rFonts w:ascii="Times New Roman" w:hAnsi="Times New Roman"/>
                <w:color w:val="000000"/>
                <w:szCs w:val="24"/>
              </w:rPr>
              <w:t>Срабатывание системы пожаротушения не должно выводить из строя размещенное и не поврежденное пожаром оборудование.</w:t>
            </w:r>
          </w:p>
          <w:p w:rsidR="003E06B5" w:rsidRPr="002C30F0" w:rsidRDefault="003E06B5" w:rsidP="002C30F0">
            <w:pPr>
              <w:pStyle w:val="a7"/>
              <w:numPr>
                <w:ilvl w:val="0"/>
                <w:numId w:val="46"/>
              </w:numPr>
              <w:spacing w:after="60" w:line="240" w:lineRule="auto"/>
              <w:rPr>
                <w:rFonts w:ascii="Times New Roman" w:hAnsi="Times New Roman"/>
                <w:color w:val="000000"/>
                <w:szCs w:val="24"/>
              </w:rPr>
            </w:pPr>
            <w:r w:rsidRPr="002C30F0">
              <w:rPr>
                <w:rFonts w:ascii="Times New Roman" w:hAnsi="Times New Roman"/>
                <w:color w:val="000000"/>
                <w:szCs w:val="24"/>
              </w:rPr>
              <w:t>Количество расчетных пожаров – не менее двух. Система пожаротушения должна обеспечивать возможность тушения любого защищаемого объема два раза подряд без необходимости промежуточного обслуживания и дозаправки.</w:t>
            </w:r>
          </w:p>
          <w:p w:rsidR="003E06B5" w:rsidRPr="002C30F0" w:rsidRDefault="0002140B" w:rsidP="003E06B5">
            <w:pPr>
              <w:pStyle w:val="afff6"/>
              <w:spacing w:before="0" w:after="60"/>
              <w:ind w:left="357" w:hanging="357"/>
              <w:contextualSpacing/>
            </w:pPr>
            <w:r>
              <w:t xml:space="preserve">3.7.12. </w:t>
            </w:r>
            <w:r w:rsidR="003E06B5" w:rsidRPr="002C30F0">
              <w:t>Требования к предоставлению документации:</w:t>
            </w:r>
          </w:p>
          <w:p w:rsidR="003E06B5" w:rsidRPr="002C30F0" w:rsidRDefault="003E06B5" w:rsidP="002C30F0">
            <w:pPr>
              <w:pStyle w:val="a7"/>
              <w:numPr>
                <w:ilvl w:val="0"/>
                <w:numId w:val="50"/>
              </w:numPr>
              <w:spacing w:after="60" w:line="240" w:lineRule="auto"/>
              <w:ind w:left="714" w:hanging="357"/>
              <w:rPr>
                <w:rFonts w:ascii="Times New Roman" w:hAnsi="Times New Roman"/>
                <w:color w:val="000000"/>
                <w:szCs w:val="24"/>
              </w:rPr>
            </w:pPr>
            <w:r w:rsidRPr="002C30F0">
              <w:rPr>
                <w:rFonts w:ascii="Times New Roman" w:hAnsi="Times New Roman"/>
              </w:rPr>
              <w:t xml:space="preserve">Исполнитель </w:t>
            </w:r>
            <w:r w:rsidRPr="002C30F0">
              <w:rPr>
                <w:rFonts w:ascii="Times New Roman" w:hAnsi="Times New Roman"/>
                <w:color w:val="000000"/>
                <w:szCs w:val="24"/>
              </w:rPr>
              <w:t xml:space="preserve">предоставляет Заказчику техническую документацию по инженерным системам и ИТ-инфраструктуре ЦОД </w:t>
            </w:r>
            <w:r w:rsidRPr="002C30F0">
              <w:rPr>
                <w:rFonts w:ascii="Times New Roman" w:hAnsi="Times New Roman"/>
              </w:rPr>
              <w:t>Исполнителя</w:t>
            </w:r>
            <w:r w:rsidRPr="002C30F0">
              <w:rPr>
                <w:rFonts w:ascii="Times New Roman" w:hAnsi="Times New Roman"/>
                <w:color w:val="000000"/>
                <w:szCs w:val="24"/>
              </w:rPr>
              <w:t>, необходимую для размещения Оборудования Заказчика.</w:t>
            </w:r>
          </w:p>
          <w:p w:rsidR="003E06B5" w:rsidRPr="002C30F0" w:rsidRDefault="003E06B5" w:rsidP="002C30F0">
            <w:pPr>
              <w:pStyle w:val="a7"/>
              <w:numPr>
                <w:ilvl w:val="0"/>
                <w:numId w:val="50"/>
              </w:numPr>
              <w:spacing w:after="60" w:line="240" w:lineRule="auto"/>
              <w:ind w:left="714" w:hanging="357"/>
              <w:rPr>
                <w:rFonts w:ascii="Times New Roman" w:hAnsi="Times New Roman"/>
                <w:color w:val="000000"/>
                <w:szCs w:val="24"/>
              </w:rPr>
            </w:pPr>
            <w:r w:rsidRPr="002C30F0">
              <w:rPr>
                <w:rFonts w:ascii="Times New Roman" w:hAnsi="Times New Roman"/>
              </w:rPr>
              <w:t xml:space="preserve">Исполнитель </w:t>
            </w:r>
            <w:r w:rsidRPr="002C30F0">
              <w:rPr>
                <w:rFonts w:ascii="Times New Roman" w:hAnsi="Times New Roman"/>
                <w:color w:val="000000"/>
                <w:szCs w:val="24"/>
              </w:rPr>
              <w:t xml:space="preserve">принимает участие в процессе согласования проектной документации </w:t>
            </w:r>
            <w:r w:rsidRPr="002C30F0">
              <w:rPr>
                <w:rFonts w:ascii="Times New Roman" w:hAnsi="Times New Roman"/>
                <w:color w:val="000000"/>
                <w:szCs w:val="24"/>
              </w:rPr>
              <w:lastRenderedPageBreak/>
              <w:t xml:space="preserve">Заказчика в части подключения Оборудования Заказчика к инженерным системам и ИТ-инфраструктуре ЦОД </w:t>
            </w:r>
            <w:r w:rsidRPr="002C30F0">
              <w:rPr>
                <w:rFonts w:ascii="Times New Roman" w:hAnsi="Times New Roman"/>
              </w:rPr>
              <w:t>Исполнителя</w:t>
            </w:r>
            <w:r w:rsidRPr="002C30F0">
              <w:rPr>
                <w:rFonts w:ascii="Times New Roman" w:hAnsi="Times New Roman"/>
                <w:color w:val="000000"/>
                <w:szCs w:val="24"/>
              </w:rPr>
              <w:t>.</w:t>
            </w:r>
          </w:p>
          <w:p w:rsidR="003E06B5" w:rsidRPr="002C30F0" w:rsidRDefault="003E06B5" w:rsidP="002C30F0">
            <w:pPr>
              <w:pStyle w:val="afff6"/>
              <w:numPr>
                <w:ilvl w:val="0"/>
                <w:numId w:val="72"/>
              </w:numPr>
              <w:spacing w:after="60"/>
              <w:contextualSpacing/>
            </w:pPr>
          </w:p>
        </w:tc>
      </w:tr>
    </w:tbl>
    <w:p w:rsidR="003E06B5" w:rsidRPr="002C30F0" w:rsidRDefault="003E06B5" w:rsidP="00D953EA">
      <w:pPr>
        <w:pStyle w:val="afff4"/>
        <w:pageBreakBefore w:val="0"/>
        <w:spacing w:before="240" w:after="240"/>
        <w:outlineLvl w:val="0"/>
      </w:pPr>
      <w:bookmarkStart w:id="35" w:name="_Toc396741312"/>
      <w:r w:rsidRPr="002C30F0">
        <w:lastRenderedPageBreak/>
        <w:t>РАЗДЕЛ 4. РЕЗУЛЬТАТ ОКАЗАННЫХ УСЛУГ</w:t>
      </w:r>
      <w:bookmarkEnd w:id="35"/>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f0"/>
              <w:outlineLvl w:val="1"/>
            </w:pPr>
            <w:bookmarkStart w:id="36" w:name="_Toc396741313"/>
            <w:r w:rsidRPr="002C30F0">
              <w:t>Подраздел 4.1 Описание конечного результата оказанных услуг</w:t>
            </w:r>
            <w:bookmarkEnd w:id="36"/>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7"/>
              <w:numPr>
                <w:ilvl w:val="0"/>
                <w:numId w:val="52"/>
              </w:numPr>
              <w:spacing w:after="60" w:line="240" w:lineRule="auto"/>
              <w:ind w:left="357" w:hanging="357"/>
              <w:jc w:val="both"/>
              <w:rPr>
                <w:rFonts w:ascii="Times New Roman" w:hAnsi="Times New Roman"/>
                <w:szCs w:val="24"/>
              </w:rPr>
            </w:pPr>
            <w:r w:rsidRPr="002C30F0">
              <w:rPr>
                <w:rFonts w:ascii="Times New Roman" w:hAnsi="Times New Roman"/>
                <w:color w:val="000000"/>
                <w:szCs w:val="24"/>
              </w:rPr>
              <w:t>Конечным</w:t>
            </w:r>
            <w:r w:rsidRPr="002C30F0">
              <w:rPr>
                <w:rFonts w:ascii="Times New Roman" w:hAnsi="Times New Roman"/>
                <w:szCs w:val="24"/>
              </w:rPr>
              <w:t xml:space="preserve"> результатом оказания услуг является:</w:t>
            </w:r>
          </w:p>
          <w:p w:rsidR="003E06B5" w:rsidRPr="002C30F0" w:rsidRDefault="0002140B" w:rsidP="002C30F0">
            <w:pPr>
              <w:pStyle w:val="a7"/>
              <w:numPr>
                <w:ilvl w:val="0"/>
                <w:numId w:val="51"/>
              </w:numPr>
              <w:spacing w:after="60" w:line="240" w:lineRule="auto"/>
              <w:ind w:left="714" w:hanging="357"/>
              <w:rPr>
                <w:rFonts w:ascii="Times New Roman" w:hAnsi="Times New Roman"/>
                <w:szCs w:val="24"/>
              </w:rPr>
            </w:pPr>
            <w:r>
              <w:rPr>
                <w:rFonts w:ascii="Times New Roman" w:hAnsi="Times New Roman"/>
                <w:color w:val="000000"/>
                <w:szCs w:val="24"/>
              </w:rPr>
              <w:t>Услуги оказаны в полном объеме в соответствии с Техническим заданием.</w:t>
            </w:r>
          </w:p>
          <w:p w:rsidR="003E06B5" w:rsidRPr="002C30F0" w:rsidRDefault="003E06B5" w:rsidP="002C30F0">
            <w:pPr>
              <w:pStyle w:val="a7"/>
              <w:numPr>
                <w:ilvl w:val="0"/>
                <w:numId w:val="51"/>
              </w:numPr>
              <w:spacing w:after="60" w:line="240" w:lineRule="auto"/>
              <w:ind w:left="714" w:hanging="357"/>
              <w:rPr>
                <w:rFonts w:ascii="Times New Roman" w:hAnsi="Times New Roman"/>
                <w:szCs w:val="24"/>
              </w:rPr>
            </w:pPr>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f0"/>
              <w:outlineLvl w:val="1"/>
            </w:pPr>
            <w:bookmarkStart w:id="37" w:name="_Toc396741314"/>
            <w:r w:rsidRPr="002C30F0">
              <w:t>Подраздел 4.2 Требования по приемке услуг</w:t>
            </w:r>
            <w:bookmarkEnd w:id="37"/>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ff1"/>
              <w:numPr>
                <w:ilvl w:val="0"/>
                <w:numId w:val="66"/>
              </w:numPr>
              <w:spacing w:before="0" w:after="60" w:line="240" w:lineRule="auto"/>
              <w:ind w:left="357" w:hanging="357"/>
              <w:contextualSpacing/>
              <w:rPr>
                <w:color w:val="000000"/>
                <w:szCs w:val="24"/>
                <w:lang w:eastAsia="ru-RU"/>
              </w:rPr>
            </w:pPr>
            <w:r w:rsidRPr="002C30F0">
              <w:rPr>
                <w:color w:val="000000"/>
                <w:szCs w:val="24"/>
                <w:lang w:eastAsia="ru-RU"/>
              </w:rPr>
              <w:t>Заказчик обеспечивает транспортировку Оборудования до погрузо-разгрузочной зоны ЦОД Исполнителя.</w:t>
            </w:r>
          </w:p>
          <w:p w:rsidR="003E06B5" w:rsidRPr="002C30F0" w:rsidRDefault="003E06B5" w:rsidP="002C30F0">
            <w:pPr>
              <w:pStyle w:val="aff1"/>
              <w:numPr>
                <w:ilvl w:val="0"/>
                <w:numId w:val="66"/>
              </w:numPr>
              <w:spacing w:before="0" w:after="60" w:line="240" w:lineRule="auto"/>
              <w:ind w:left="357" w:hanging="357"/>
              <w:contextualSpacing/>
              <w:rPr>
                <w:color w:val="000000"/>
                <w:szCs w:val="24"/>
                <w:lang w:eastAsia="ru-RU"/>
              </w:rPr>
            </w:pPr>
            <w:r w:rsidRPr="002C30F0">
              <w:rPr>
                <w:color w:val="000000"/>
                <w:szCs w:val="24"/>
                <w:lang w:eastAsia="ru-RU"/>
              </w:rPr>
              <w:t xml:space="preserve">Разгрузка Оборудования обеспечивается Исполнителем, сверяются серийные </w:t>
            </w:r>
            <w:proofErr w:type="gramStart"/>
            <w:r w:rsidRPr="002C30F0">
              <w:rPr>
                <w:color w:val="000000"/>
                <w:szCs w:val="24"/>
                <w:lang w:eastAsia="ru-RU"/>
              </w:rPr>
              <w:t>номера</w:t>
            </w:r>
            <w:proofErr w:type="gramEnd"/>
            <w:r w:rsidRPr="002C30F0">
              <w:rPr>
                <w:color w:val="000000"/>
                <w:szCs w:val="24"/>
                <w:lang w:eastAsia="ru-RU"/>
              </w:rPr>
              <w:t xml:space="preserve"> и оформляется акт приёма-передачи Оборудования.</w:t>
            </w:r>
          </w:p>
          <w:p w:rsidR="003E06B5" w:rsidRPr="002C30F0" w:rsidRDefault="003E06B5" w:rsidP="002C30F0">
            <w:pPr>
              <w:pStyle w:val="aff1"/>
              <w:numPr>
                <w:ilvl w:val="0"/>
                <w:numId w:val="66"/>
              </w:numPr>
              <w:spacing w:before="0" w:after="60" w:line="240" w:lineRule="auto"/>
              <w:ind w:left="357" w:hanging="357"/>
              <w:contextualSpacing/>
              <w:rPr>
                <w:color w:val="000000"/>
                <w:szCs w:val="24"/>
                <w:lang w:eastAsia="ru-RU"/>
              </w:rPr>
            </w:pPr>
            <w:r w:rsidRPr="002C30F0">
              <w:rPr>
                <w:color w:val="000000"/>
                <w:szCs w:val="24"/>
                <w:lang w:eastAsia="ru-RU"/>
              </w:rPr>
              <w:t xml:space="preserve">Внос и вынос оборудования </w:t>
            </w:r>
            <w:proofErr w:type="gramStart"/>
            <w:r w:rsidRPr="002C30F0">
              <w:rPr>
                <w:color w:val="000000"/>
                <w:szCs w:val="24"/>
                <w:lang w:eastAsia="ru-RU"/>
              </w:rPr>
              <w:t>на</w:t>
            </w:r>
            <w:proofErr w:type="gramEnd"/>
            <w:r w:rsidRPr="002C30F0">
              <w:rPr>
                <w:color w:val="000000"/>
                <w:szCs w:val="24"/>
                <w:lang w:eastAsia="ru-RU"/>
              </w:rPr>
              <w:t xml:space="preserve"> или </w:t>
            </w:r>
            <w:proofErr w:type="gramStart"/>
            <w:r w:rsidRPr="002C30F0">
              <w:rPr>
                <w:color w:val="000000"/>
                <w:szCs w:val="24"/>
                <w:lang w:eastAsia="ru-RU"/>
              </w:rPr>
              <w:t>с</w:t>
            </w:r>
            <w:proofErr w:type="gramEnd"/>
            <w:r w:rsidRPr="002C30F0">
              <w:rPr>
                <w:color w:val="000000"/>
                <w:szCs w:val="24"/>
                <w:lang w:eastAsia="ru-RU"/>
              </w:rPr>
              <w:t xml:space="preserve"> территории ЦОД Исполнителя и его транспортировка между зоной погрузки-разгрузки и местом размещения осуществляются силами Исполнителя.</w:t>
            </w:r>
          </w:p>
          <w:p w:rsidR="003E06B5" w:rsidRPr="002C30F0" w:rsidRDefault="003E06B5" w:rsidP="002C30F0">
            <w:pPr>
              <w:pStyle w:val="aff1"/>
              <w:numPr>
                <w:ilvl w:val="0"/>
                <w:numId w:val="66"/>
              </w:numPr>
              <w:spacing w:before="0" w:after="60" w:line="240" w:lineRule="auto"/>
              <w:ind w:left="357" w:hanging="357"/>
              <w:contextualSpacing/>
              <w:rPr>
                <w:color w:val="000000"/>
                <w:szCs w:val="24"/>
                <w:lang w:eastAsia="ru-RU"/>
              </w:rPr>
            </w:pPr>
            <w:r w:rsidRPr="002C30F0">
              <w:rPr>
                <w:color w:val="000000"/>
                <w:szCs w:val="24"/>
                <w:lang w:eastAsia="ru-RU"/>
              </w:rPr>
              <w:t>Монтаж Оборудования выполняется силами Заказчика или силами приглашенной Заказчиком по договору третьей стороны. На период монтажа оформляется двухсторонний или трехсторонний акт передачи Оборудования в монтаж.</w:t>
            </w:r>
          </w:p>
          <w:p w:rsidR="003E06B5" w:rsidRPr="002C30F0" w:rsidRDefault="003E06B5" w:rsidP="002C30F0">
            <w:pPr>
              <w:pStyle w:val="aff1"/>
              <w:numPr>
                <w:ilvl w:val="0"/>
                <w:numId w:val="66"/>
              </w:numPr>
              <w:spacing w:before="0" w:after="60" w:line="240" w:lineRule="auto"/>
              <w:ind w:left="357" w:hanging="357"/>
              <w:contextualSpacing/>
              <w:rPr>
                <w:color w:val="000000"/>
                <w:szCs w:val="24"/>
                <w:lang w:eastAsia="ru-RU"/>
              </w:rPr>
            </w:pPr>
            <w:r w:rsidRPr="002C30F0">
              <w:rPr>
                <w:color w:val="000000"/>
                <w:szCs w:val="24"/>
                <w:lang w:eastAsia="ru-RU"/>
              </w:rPr>
              <w:t>Факт начала оказания услуг фиксируется Актом начала оказания услуг.</w:t>
            </w:r>
          </w:p>
          <w:p w:rsidR="003E06B5" w:rsidRPr="002C30F0" w:rsidRDefault="003E06B5" w:rsidP="002C30F0">
            <w:pPr>
              <w:pStyle w:val="aff1"/>
              <w:numPr>
                <w:ilvl w:val="0"/>
                <w:numId w:val="66"/>
              </w:numPr>
              <w:spacing w:before="0" w:after="60" w:line="240" w:lineRule="auto"/>
              <w:ind w:left="357" w:hanging="357"/>
              <w:contextualSpacing/>
              <w:rPr>
                <w:color w:val="000000"/>
                <w:szCs w:val="24"/>
                <w:lang w:eastAsia="ru-RU"/>
              </w:rPr>
            </w:pPr>
            <w:r w:rsidRPr="002C30F0">
              <w:rPr>
                <w:color w:val="000000"/>
                <w:szCs w:val="24"/>
              </w:rPr>
              <w:t>Отчетным периодом оказания услуг является квартал.</w:t>
            </w:r>
          </w:p>
          <w:p w:rsidR="003E06B5" w:rsidRPr="002C30F0" w:rsidRDefault="003E06B5" w:rsidP="002C30F0">
            <w:pPr>
              <w:pStyle w:val="aff1"/>
              <w:numPr>
                <w:ilvl w:val="0"/>
                <w:numId w:val="66"/>
              </w:numPr>
              <w:spacing w:before="0" w:after="60" w:line="240" w:lineRule="auto"/>
              <w:ind w:left="357" w:hanging="357"/>
              <w:contextualSpacing/>
              <w:rPr>
                <w:lang w:eastAsia="ru-RU"/>
              </w:rPr>
            </w:pPr>
            <w:r w:rsidRPr="002C30F0">
              <w:t xml:space="preserve">В срок не позднее 2 (двух) рабочих дней с момента окончания отчетного периода Исполнитель </w:t>
            </w:r>
            <w:r w:rsidRPr="002C30F0">
              <w:rPr>
                <w:color w:val="000000"/>
                <w:szCs w:val="24"/>
              </w:rPr>
              <w:t>направляет</w:t>
            </w:r>
            <w:r w:rsidRPr="002C30F0">
              <w:t xml:space="preserve"> Заказчику подписанный со своей стороны Акт сдачи-приемки оказанных услуг за отчетный период, и счет-фактуру (согласно п. 5.1. ст. 169 НК РФ).</w:t>
            </w:r>
          </w:p>
        </w:tc>
      </w:tr>
      <w:tr w:rsidR="003E06B5" w:rsidRPr="002C30F0" w:rsidTr="003E06B5">
        <w:trPr>
          <w:trHeight w:val="385"/>
        </w:trPr>
        <w:tc>
          <w:tcPr>
            <w:tcW w:w="9639"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f0"/>
              <w:outlineLvl w:val="1"/>
              <w:rPr>
                <w:highlight w:val="yellow"/>
              </w:rPr>
            </w:pPr>
            <w:bookmarkStart w:id="38" w:name="_Toc396741315"/>
            <w:r w:rsidRPr="002C30F0">
              <w:t>Подраздел 4.3 Требования по передаче Заказчику технических и иных документов (оформление результатов оказанных услуг)</w:t>
            </w:r>
            <w:bookmarkEnd w:id="38"/>
          </w:p>
        </w:tc>
      </w:tr>
      <w:tr w:rsidR="003E06B5" w:rsidRPr="002C30F0" w:rsidTr="003E06B5">
        <w:trPr>
          <w:trHeight w:val="385"/>
        </w:trPr>
        <w:tc>
          <w:tcPr>
            <w:tcW w:w="9639" w:type="dxa"/>
            <w:tcBorders>
              <w:top w:val="single" w:sz="4" w:space="0" w:color="auto"/>
              <w:left w:val="single" w:sz="4" w:space="0" w:color="auto"/>
              <w:right w:val="single" w:sz="4" w:space="0" w:color="auto"/>
            </w:tcBorders>
          </w:tcPr>
          <w:p w:rsidR="003E06B5" w:rsidRPr="002C30F0" w:rsidRDefault="003E06B5" w:rsidP="002C30F0">
            <w:pPr>
              <w:pStyle w:val="aff1"/>
              <w:numPr>
                <w:ilvl w:val="0"/>
                <w:numId w:val="68"/>
              </w:numPr>
              <w:spacing w:before="0" w:after="60" w:line="240" w:lineRule="auto"/>
              <w:ind w:left="357" w:hanging="357"/>
              <w:contextualSpacing/>
              <w:rPr>
                <w:szCs w:val="24"/>
              </w:rPr>
            </w:pPr>
            <w:r w:rsidRPr="002C30F0">
              <w:t xml:space="preserve">Документация </w:t>
            </w:r>
            <w:r w:rsidR="0002140B">
              <w:t xml:space="preserve">(см. п. 3.7.2) </w:t>
            </w:r>
            <w:r w:rsidRPr="002C30F0">
              <w:t xml:space="preserve">передается на бумажных (два экземпляра) и на машинных носителях (CD|DVD). Текстовые документы, передаваемые на машинных носителях, должны быть представлены в форматах MS </w:t>
            </w:r>
            <w:r w:rsidRPr="002C30F0">
              <w:rPr>
                <w:lang w:val="en-US"/>
              </w:rPr>
              <w:t>Office</w:t>
            </w:r>
            <w:r w:rsidR="0002140B">
              <w:t xml:space="preserve"> или </w:t>
            </w:r>
            <w:r w:rsidR="0002140B">
              <w:rPr>
                <w:lang w:val="en-US"/>
              </w:rPr>
              <w:t>Adobe</w:t>
            </w:r>
            <w:r w:rsidR="0002140B" w:rsidRPr="00711346">
              <w:t xml:space="preserve"> </w:t>
            </w:r>
            <w:r w:rsidR="0002140B">
              <w:rPr>
                <w:lang w:val="en-US"/>
              </w:rPr>
              <w:t>Reader</w:t>
            </w:r>
            <w:r w:rsidRPr="002C30F0">
              <w:t>.</w:t>
            </w:r>
          </w:p>
        </w:tc>
      </w:tr>
    </w:tbl>
    <w:p w:rsidR="003E06B5" w:rsidRPr="002C30F0" w:rsidRDefault="003E06B5" w:rsidP="00D953EA">
      <w:pPr>
        <w:pStyle w:val="afff4"/>
        <w:pageBreakBefore w:val="0"/>
        <w:spacing w:before="240" w:after="240"/>
        <w:outlineLvl w:val="0"/>
      </w:pPr>
      <w:bookmarkStart w:id="39" w:name="_Toc396741316"/>
      <w:r w:rsidRPr="002C30F0">
        <w:t>РАЗДЕЛ 5. ПЕРЕЧЕНЬ ПРИНЯТЫХ СОКРАЩЕНИЙ</w:t>
      </w:r>
      <w:bookmarkEnd w:id="39"/>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726"/>
        <w:gridCol w:w="5920"/>
      </w:tblGrid>
      <w:tr w:rsidR="003E06B5" w:rsidRPr="002C30F0" w:rsidTr="003E06B5">
        <w:trPr>
          <w:trHeight w:val="399"/>
          <w:tblHeader/>
        </w:trPr>
        <w:tc>
          <w:tcPr>
            <w:tcW w:w="993" w:type="dxa"/>
            <w:tcBorders>
              <w:top w:val="single" w:sz="4" w:space="0" w:color="auto"/>
              <w:left w:val="single" w:sz="4" w:space="0" w:color="auto"/>
              <w:bottom w:val="single" w:sz="4" w:space="0" w:color="auto"/>
              <w:right w:val="single" w:sz="4" w:space="0" w:color="auto"/>
            </w:tcBorders>
            <w:vAlign w:val="center"/>
          </w:tcPr>
          <w:p w:rsidR="003E06B5" w:rsidRPr="002C30F0" w:rsidRDefault="003E06B5" w:rsidP="003E06B5">
            <w:pPr>
              <w:jc w:val="center"/>
              <w:rPr>
                <w:b/>
                <w:color w:val="000000"/>
              </w:rPr>
            </w:pPr>
            <w:r w:rsidRPr="002C30F0">
              <w:rPr>
                <w:b/>
                <w:color w:val="000000"/>
              </w:rPr>
              <w:t xml:space="preserve">№ </w:t>
            </w:r>
            <w:proofErr w:type="gramStart"/>
            <w:r w:rsidRPr="002C30F0">
              <w:rPr>
                <w:b/>
                <w:color w:val="000000"/>
              </w:rPr>
              <w:t>п</w:t>
            </w:r>
            <w:proofErr w:type="gramEnd"/>
            <w:r w:rsidRPr="002C30F0">
              <w:rPr>
                <w:b/>
                <w:color w:val="000000"/>
              </w:rPr>
              <w:t>/п</w:t>
            </w:r>
          </w:p>
        </w:tc>
        <w:tc>
          <w:tcPr>
            <w:tcW w:w="2726" w:type="dxa"/>
            <w:tcBorders>
              <w:top w:val="single" w:sz="4" w:space="0" w:color="auto"/>
              <w:left w:val="single" w:sz="4" w:space="0" w:color="auto"/>
              <w:bottom w:val="single" w:sz="4" w:space="0" w:color="auto"/>
              <w:right w:val="single" w:sz="4" w:space="0" w:color="auto"/>
            </w:tcBorders>
            <w:vAlign w:val="center"/>
          </w:tcPr>
          <w:p w:rsidR="003E06B5" w:rsidRPr="002C30F0" w:rsidRDefault="003E06B5" w:rsidP="003E06B5">
            <w:pPr>
              <w:autoSpaceDE w:val="0"/>
              <w:autoSpaceDN w:val="0"/>
              <w:adjustRightInd w:val="0"/>
              <w:jc w:val="center"/>
              <w:rPr>
                <w:b/>
                <w:color w:val="000000"/>
              </w:rPr>
            </w:pPr>
            <w:r w:rsidRPr="002C30F0">
              <w:rPr>
                <w:b/>
                <w:color w:val="000000"/>
              </w:rPr>
              <w:t>Сокращение</w:t>
            </w:r>
          </w:p>
        </w:tc>
        <w:tc>
          <w:tcPr>
            <w:tcW w:w="5920" w:type="dxa"/>
            <w:tcBorders>
              <w:top w:val="single" w:sz="4" w:space="0" w:color="auto"/>
              <w:left w:val="single" w:sz="4" w:space="0" w:color="auto"/>
              <w:bottom w:val="single" w:sz="4" w:space="0" w:color="auto"/>
              <w:right w:val="single" w:sz="4" w:space="0" w:color="auto"/>
            </w:tcBorders>
            <w:vAlign w:val="center"/>
          </w:tcPr>
          <w:p w:rsidR="003E06B5" w:rsidRPr="002C30F0" w:rsidRDefault="003E06B5" w:rsidP="003E06B5">
            <w:pPr>
              <w:jc w:val="center"/>
              <w:rPr>
                <w:b/>
                <w:color w:val="000000"/>
              </w:rPr>
            </w:pPr>
            <w:r w:rsidRPr="002C30F0">
              <w:rPr>
                <w:b/>
                <w:color w:val="000000"/>
              </w:rPr>
              <w:t>Расшифровка сокращения</w:t>
            </w:r>
          </w:p>
        </w:tc>
      </w:tr>
      <w:tr w:rsidR="003E06B5" w:rsidRPr="002C30F0" w:rsidTr="003E06B5">
        <w:trPr>
          <w:trHeight w:val="399"/>
        </w:trPr>
        <w:tc>
          <w:tcPr>
            <w:tcW w:w="993"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7"/>
              <w:numPr>
                <w:ilvl w:val="0"/>
                <w:numId w:val="53"/>
              </w:numPr>
              <w:spacing w:after="0" w:line="240" w:lineRule="auto"/>
              <w:jc w:val="center"/>
              <w:rPr>
                <w:rFonts w:ascii="Times New Roman" w:hAnsi="Times New Roman"/>
                <w:color w:val="000000"/>
                <w:szCs w:val="24"/>
              </w:rPr>
            </w:pPr>
          </w:p>
        </w:tc>
        <w:tc>
          <w:tcPr>
            <w:tcW w:w="2726"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ДГУ</w:t>
            </w:r>
          </w:p>
        </w:tc>
        <w:tc>
          <w:tcPr>
            <w:tcW w:w="5920"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Дизель-генераторная установка</w:t>
            </w:r>
          </w:p>
        </w:tc>
      </w:tr>
      <w:tr w:rsidR="003E06B5" w:rsidRPr="002C30F0" w:rsidTr="003E06B5">
        <w:trPr>
          <w:trHeight w:val="399"/>
        </w:trPr>
        <w:tc>
          <w:tcPr>
            <w:tcW w:w="993"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7"/>
              <w:numPr>
                <w:ilvl w:val="0"/>
                <w:numId w:val="53"/>
              </w:numPr>
              <w:spacing w:after="0" w:line="240" w:lineRule="auto"/>
              <w:jc w:val="center"/>
              <w:rPr>
                <w:rFonts w:ascii="Times New Roman" w:hAnsi="Times New Roman"/>
                <w:color w:val="000000"/>
                <w:szCs w:val="24"/>
              </w:rPr>
            </w:pPr>
          </w:p>
        </w:tc>
        <w:tc>
          <w:tcPr>
            <w:tcW w:w="2726"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ИБП</w:t>
            </w:r>
          </w:p>
        </w:tc>
        <w:tc>
          <w:tcPr>
            <w:tcW w:w="5920"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Источник бесперебойного питания</w:t>
            </w:r>
          </w:p>
        </w:tc>
      </w:tr>
      <w:tr w:rsidR="003E06B5" w:rsidRPr="002C30F0" w:rsidTr="003E06B5">
        <w:trPr>
          <w:trHeight w:val="399"/>
        </w:trPr>
        <w:tc>
          <w:tcPr>
            <w:tcW w:w="993"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7"/>
              <w:numPr>
                <w:ilvl w:val="0"/>
                <w:numId w:val="53"/>
              </w:numPr>
              <w:spacing w:after="0" w:line="240" w:lineRule="auto"/>
              <w:jc w:val="center"/>
              <w:rPr>
                <w:rFonts w:ascii="Times New Roman" w:hAnsi="Times New Roman"/>
                <w:color w:val="000000"/>
                <w:szCs w:val="24"/>
              </w:rPr>
            </w:pPr>
          </w:p>
        </w:tc>
        <w:tc>
          <w:tcPr>
            <w:tcW w:w="2726"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ЗИП</w:t>
            </w:r>
          </w:p>
        </w:tc>
        <w:tc>
          <w:tcPr>
            <w:tcW w:w="5920"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Запчасти, инструмент и принадлежности</w:t>
            </w:r>
          </w:p>
        </w:tc>
      </w:tr>
      <w:tr w:rsidR="003E06B5" w:rsidRPr="002C30F0" w:rsidTr="003E06B5">
        <w:trPr>
          <w:trHeight w:val="399"/>
        </w:trPr>
        <w:tc>
          <w:tcPr>
            <w:tcW w:w="993"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7"/>
              <w:numPr>
                <w:ilvl w:val="0"/>
                <w:numId w:val="53"/>
              </w:numPr>
              <w:spacing w:after="0" w:line="240" w:lineRule="auto"/>
              <w:jc w:val="center"/>
              <w:rPr>
                <w:rFonts w:ascii="Times New Roman" w:hAnsi="Times New Roman"/>
                <w:color w:val="000000"/>
                <w:szCs w:val="24"/>
              </w:rPr>
            </w:pPr>
          </w:p>
        </w:tc>
        <w:tc>
          <w:tcPr>
            <w:tcW w:w="2726"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ОЦОД</w:t>
            </w:r>
          </w:p>
        </w:tc>
        <w:tc>
          <w:tcPr>
            <w:tcW w:w="5920"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Основной центр обработки данных Заказчика</w:t>
            </w:r>
          </w:p>
        </w:tc>
      </w:tr>
      <w:tr w:rsidR="003E06B5" w:rsidRPr="002C30F0" w:rsidTr="003E06B5">
        <w:trPr>
          <w:trHeight w:val="399"/>
        </w:trPr>
        <w:tc>
          <w:tcPr>
            <w:tcW w:w="993"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7"/>
              <w:numPr>
                <w:ilvl w:val="0"/>
                <w:numId w:val="53"/>
              </w:numPr>
              <w:spacing w:after="0" w:line="240" w:lineRule="auto"/>
              <w:jc w:val="center"/>
              <w:rPr>
                <w:rFonts w:ascii="Times New Roman" w:hAnsi="Times New Roman"/>
                <w:color w:val="000000"/>
                <w:szCs w:val="24"/>
              </w:rPr>
            </w:pPr>
          </w:p>
        </w:tc>
        <w:tc>
          <w:tcPr>
            <w:tcW w:w="2726"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РЦОД</w:t>
            </w:r>
          </w:p>
        </w:tc>
        <w:tc>
          <w:tcPr>
            <w:tcW w:w="5920"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Резервный центр обработки данных Заказчика</w:t>
            </w:r>
          </w:p>
        </w:tc>
      </w:tr>
      <w:tr w:rsidR="003E06B5" w:rsidRPr="002C30F0" w:rsidTr="003E06B5">
        <w:trPr>
          <w:trHeight w:val="399"/>
        </w:trPr>
        <w:tc>
          <w:tcPr>
            <w:tcW w:w="993"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7"/>
              <w:numPr>
                <w:ilvl w:val="0"/>
                <w:numId w:val="53"/>
              </w:numPr>
              <w:spacing w:after="0" w:line="240" w:lineRule="auto"/>
              <w:jc w:val="center"/>
              <w:rPr>
                <w:rFonts w:ascii="Times New Roman" w:hAnsi="Times New Roman"/>
                <w:color w:val="000000"/>
                <w:szCs w:val="24"/>
              </w:rPr>
            </w:pPr>
          </w:p>
        </w:tc>
        <w:tc>
          <w:tcPr>
            <w:tcW w:w="2726"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СБЭ</w:t>
            </w:r>
          </w:p>
        </w:tc>
        <w:tc>
          <w:tcPr>
            <w:tcW w:w="5920"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Система бесперебойного электроснабжения</w:t>
            </w:r>
          </w:p>
        </w:tc>
      </w:tr>
      <w:tr w:rsidR="003E06B5" w:rsidRPr="002C30F0" w:rsidTr="003E06B5">
        <w:trPr>
          <w:trHeight w:val="399"/>
        </w:trPr>
        <w:tc>
          <w:tcPr>
            <w:tcW w:w="993"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7"/>
              <w:numPr>
                <w:ilvl w:val="0"/>
                <w:numId w:val="53"/>
              </w:numPr>
              <w:spacing w:after="0" w:line="240" w:lineRule="auto"/>
              <w:jc w:val="center"/>
              <w:rPr>
                <w:rFonts w:ascii="Times New Roman" w:hAnsi="Times New Roman"/>
                <w:color w:val="000000"/>
                <w:szCs w:val="24"/>
              </w:rPr>
            </w:pPr>
          </w:p>
        </w:tc>
        <w:tc>
          <w:tcPr>
            <w:tcW w:w="2726"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СГЭ</w:t>
            </w:r>
          </w:p>
        </w:tc>
        <w:tc>
          <w:tcPr>
            <w:tcW w:w="5920"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 xml:space="preserve">Система </w:t>
            </w:r>
            <w:proofErr w:type="gramStart"/>
            <w:r w:rsidRPr="002C30F0">
              <w:t>гарантированного</w:t>
            </w:r>
            <w:proofErr w:type="gramEnd"/>
            <w:r w:rsidRPr="002C30F0">
              <w:t xml:space="preserve"> электроснабжении</w:t>
            </w:r>
          </w:p>
        </w:tc>
      </w:tr>
      <w:tr w:rsidR="003E06B5" w:rsidRPr="002C30F0" w:rsidTr="003E06B5">
        <w:trPr>
          <w:trHeight w:val="399"/>
        </w:trPr>
        <w:tc>
          <w:tcPr>
            <w:tcW w:w="993"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7"/>
              <w:numPr>
                <w:ilvl w:val="0"/>
                <w:numId w:val="53"/>
              </w:numPr>
              <w:spacing w:after="0" w:line="240" w:lineRule="auto"/>
              <w:jc w:val="center"/>
              <w:rPr>
                <w:rFonts w:ascii="Times New Roman" w:hAnsi="Times New Roman"/>
                <w:color w:val="000000"/>
                <w:szCs w:val="24"/>
              </w:rPr>
            </w:pPr>
          </w:p>
        </w:tc>
        <w:tc>
          <w:tcPr>
            <w:tcW w:w="2726"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ЦОД</w:t>
            </w:r>
          </w:p>
        </w:tc>
        <w:tc>
          <w:tcPr>
            <w:tcW w:w="5920"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r w:rsidRPr="002C30F0">
              <w:t>Центр обработки данных</w:t>
            </w:r>
          </w:p>
        </w:tc>
      </w:tr>
      <w:tr w:rsidR="003E06B5" w:rsidRPr="002C30F0" w:rsidTr="003E06B5">
        <w:trPr>
          <w:trHeight w:val="399"/>
        </w:trPr>
        <w:tc>
          <w:tcPr>
            <w:tcW w:w="993"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7"/>
              <w:numPr>
                <w:ilvl w:val="0"/>
                <w:numId w:val="53"/>
              </w:numPr>
              <w:spacing w:after="0" w:line="240" w:lineRule="auto"/>
              <w:jc w:val="center"/>
              <w:rPr>
                <w:rFonts w:ascii="Times New Roman" w:hAnsi="Times New Roman"/>
                <w:color w:val="000000"/>
                <w:szCs w:val="24"/>
              </w:rPr>
            </w:pPr>
          </w:p>
        </w:tc>
        <w:tc>
          <w:tcPr>
            <w:tcW w:w="2726"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rPr>
                <w:lang w:val="en-US"/>
              </w:rPr>
            </w:pPr>
            <w:r w:rsidRPr="002C30F0">
              <w:rPr>
                <w:lang w:val="en-US"/>
              </w:rPr>
              <w:t>CD</w:t>
            </w:r>
          </w:p>
        </w:tc>
        <w:tc>
          <w:tcPr>
            <w:tcW w:w="5920"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rPr>
                <w:lang w:val="en-US"/>
              </w:rPr>
            </w:pPr>
            <w:r w:rsidRPr="002C30F0">
              <w:rPr>
                <w:lang w:val="en-US"/>
              </w:rPr>
              <w:t>Compact Disk</w:t>
            </w:r>
          </w:p>
        </w:tc>
      </w:tr>
      <w:tr w:rsidR="003E06B5" w:rsidRPr="002C30F0" w:rsidTr="003E06B5">
        <w:trPr>
          <w:trHeight w:val="399"/>
        </w:trPr>
        <w:tc>
          <w:tcPr>
            <w:tcW w:w="993"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7"/>
              <w:numPr>
                <w:ilvl w:val="0"/>
                <w:numId w:val="53"/>
              </w:numPr>
              <w:spacing w:after="0" w:line="240" w:lineRule="auto"/>
              <w:jc w:val="center"/>
              <w:rPr>
                <w:rFonts w:ascii="Times New Roman" w:hAnsi="Times New Roman"/>
                <w:color w:val="000000"/>
                <w:szCs w:val="24"/>
              </w:rPr>
            </w:pPr>
          </w:p>
        </w:tc>
        <w:tc>
          <w:tcPr>
            <w:tcW w:w="2726"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rPr>
                <w:lang w:val="en-US"/>
              </w:rPr>
            </w:pPr>
            <w:r w:rsidRPr="002C30F0">
              <w:rPr>
                <w:lang w:val="en-US"/>
              </w:rPr>
              <w:t>DVD</w:t>
            </w:r>
          </w:p>
        </w:tc>
        <w:tc>
          <w:tcPr>
            <w:tcW w:w="5920"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rPr>
                <w:lang w:val="en-US"/>
              </w:rPr>
            </w:pPr>
            <w:r w:rsidRPr="002C30F0">
              <w:rPr>
                <w:lang w:val="en-US"/>
              </w:rPr>
              <w:t>Digital Versatile Disc</w:t>
            </w:r>
          </w:p>
        </w:tc>
      </w:tr>
      <w:tr w:rsidR="003E06B5" w:rsidRPr="002C30F0" w:rsidTr="003E06B5">
        <w:trPr>
          <w:trHeight w:val="399"/>
        </w:trPr>
        <w:tc>
          <w:tcPr>
            <w:tcW w:w="993" w:type="dxa"/>
            <w:tcBorders>
              <w:top w:val="single" w:sz="4" w:space="0" w:color="auto"/>
              <w:left w:val="single" w:sz="4" w:space="0" w:color="auto"/>
              <w:bottom w:val="single" w:sz="4" w:space="0" w:color="auto"/>
              <w:right w:val="single" w:sz="4" w:space="0" w:color="auto"/>
            </w:tcBorders>
          </w:tcPr>
          <w:p w:rsidR="003E06B5" w:rsidRPr="002C30F0" w:rsidRDefault="003E06B5" w:rsidP="002C30F0">
            <w:pPr>
              <w:pStyle w:val="a7"/>
              <w:numPr>
                <w:ilvl w:val="0"/>
                <w:numId w:val="53"/>
              </w:numPr>
              <w:spacing w:after="0" w:line="240" w:lineRule="auto"/>
              <w:jc w:val="center"/>
              <w:rPr>
                <w:rFonts w:ascii="Times New Roman" w:hAnsi="Times New Roman"/>
                <w:color w:val="000000"/>
                <w:szCs w:val="24"/>
              </w:rPr>
            </w:pPr>
          </w:p>
        </w:tc>
        <w:tc>
          <w:tcPr>
            <w:tcW w:w="2726"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rPr>
                <w:lang w:val="en-US"/>
              </w:rPr>
            </w:pPr>
            <w:r w:rsidRPr="002C30F0">
              <w:rPr>
                <w:lang w:val="en-US"/>
              </w:rPr>
              <w:t>WDM</w:t>
            </w:r>
          </w:p>
        </w:tc>
        <w:tc>
          <w:tcPr>
            <w:tcW w:w="5920" w:type="dxa"/>
            <w:tcBorders>
              <w:top w:val="single" w:sz="4" w:space="0" w:color="auto"/>
              <w:left w:val="single" w:sz="4" w:space="0" w:color="auto"/>
              <w:bottom w:val="single" w:sz="4" w:space="0" w:color="auto"/>
              <w:right w:val="single" w:sz="4" w:space="0" w:color="auto"/>
            </w:tcBorders>
          </w:tcPr>
          <w:p w:rsidR="003E06B5" w:rsidRPr="002C30F0" w:rsidRDefault="003E06B5" w:rsidP="003E06B5">
            <w:pPr>
              <w:pStyle w:val="affb"/>
            </w:pPr>
            <w:proofErr w:type="spellStart"/>
            <w:r w:rsidRPr="002C30F0">
              <w:t>Wavelength</w:t>
            </w:r>
            <w:proofErr w:type="spellEnd"/>
            <w:r w:rsidRPr="002C30F0">
              <w:t xml:space="preserve"> </w:t>
            </w:r>
            <w:proofErr w:type="spellStart"/>
            <w:r w:rsidRPr="002C30F0">
              <w:t>Division</w:t>
            </w:r>
            <w:proofErr w:type="spellEnd"/>
            <w:r w:rsidRPr="002C30F0">
              <w:t xml:space="preserve"> </w:t>
            </w:r>
            <w:proofErr w:type="spellStart"/>
            <w:r w:rsidRPr="002C30F0">
              <w:t>Multiplexing</w:t>
            </w:r>
            <w:proofErr w:type="spellEnd"/>
          </w:p>
        </w:tc>
      </w:tr>
    </w:tbl>
    <w:p w:rsidR="003E06B5" w:rsidRDefault="003E06B5" w:rsidP="00D953EA">
      <w:pPr>
        <w:pStyle w:val="afff4"/>
        <w:pageBreakBefore w:val="0"/>
        <w:spacing w:before="240" w:after="240"/>
        <w:outlineLvl w:val="0"/>
      </w:pPr>
      <w:bookmarkStart w:id="40" w:name="_Toc396741317"/>
      <w:r>
        <w:lastRenderedPageBreak/>
        <w:t>РАЗДЕЛ 6. ПЕРЕЧЕНЬ ИСПОЛЬЗУЕМЫХ ТЕРМИНОВ</w:t>
      </w:r>
      <w:bookmarkEnd w:id="40"/>
      <w: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726"/>
        <w:gridCol w:w="5920"/>
      </w:tblGrid>
      <w:tr w:rsidR="003E06B5" w:rsidRPr="001F6931" w:rsidTr="003E06B5">
        <w:trPr>
          <w:trHeight w:val="399"/>
          <w:tblHeader/>
        </w:trPr>
        <w:tc>
          <w:tcPr>
            <w:tcW w:w="993" w:type="dxa"/>
            <w:tcBorders>
              <w:top w:val="single" w:sz="4" w:space="0" w:color="auto"/>
              <w:left w:val="single" w:sz="4" w:space="0" w:color="auto"/>
              <w:bottom w:val="single" w:sz="4" w:space="0" w:color="auto"/>
              <w:right w:val="single" w:sz="4" w:space="0" w:color="auto"/>
            </w:tcBorders>
            <w:vAlign w:val="center"/>
          </w:tcPr>
          <w:p w:rsidR="003E06B5" w:rsidRPr="002E3826" w:rsidRDefault="003E06B5" w:rsidP="003E06B5">
            <w:pPr>
              <w:jc w:val="center"/>
              <w:rPr>
                <w:b/>
                <w:color w:val="000000"/>
              </w:rPr>
            </w:pPr>
            <w:r w:rsidRPr="002E3826">
              <w:rPr>
                <w:b/>
                <w:color w:val="000000"/>
              </w:rPr>
              <w:t xml:space="preserve">№ </w:t>
            </w:r>
            <w:proofErr w:type="gramStart"/>
            <w:r w:rsidRPr="002E3826">
              <w:rPr>
                <w:b/>
                <w:color w:val="000000"/>
              </w:rPr>
              <w:t>п</w:t>
            </w:r>
            <w:proofErr w:type="gramEnd"/>
            <w:r w:rsidRPr="002E3826">
              <w:rPr>
                <w:b/>
                <w:color w:val="000000"/>
              </w:rPr>
              <w:t>/п</w:t>
            </w:r>
          </w:p>
        </w:tc>
        <w:tc>
          <w:tcPr>
            <w:tcW w:w="2726" w:type="dxa"/>
            <w:tcBorders>
              <w:top w:val="single" w:sz="4" w:space="0" w:color="auto"/>
              <w:left w:val="single" w:sz="4" w:space="0" w:color="auto"/>
              <w:bottom w:val="single" w:sz="4" w:space="0" w:color="auto"/>
              <w:right w:val="single" w:sz="4" w:space="0" w:color="auto"/>
            </w:tcBorders>
            <w:vAlign w:val="center"/>
          </w:tcPr>
          <w:p w:rsidR="003E06B5" w:rsidRPr="002E3826" w:rsidRDefault="003E06B5" w:rsidP="003E06B5">
            <w:pPr>
              <w:autoSpaceDE w:val="0"/>
              <w:autoSpaceDN w:val="0"/>
              <w:adjustRightInd w:val="0"/>
              <w:jc w:val="center"/>
              <w:rPr>
                <w:b/>
                <w:color w:val="000000"/>
              </w:rPr>
            </w:pPr>
            <w:r>
              <w:rPr>
                <w:b/>
                <w:color w:val="000000"/>
              </w:rPr>
              <w:t>Термин</w:t>
            </w:r>
          </w:p>
        </w:tc>
        <w:tc>
          <w:tcPr>
            <w:tcW w:w="5920" w:type="dxa"/>
            <w:tcBorders>
              <w:top w:val="single" w:sz="4" w:space="0" w:color="auto"/>
              <w:left w:val="single" w:sz="4" w:space="0" w:color="auto"/>
              <w:bottom w:val="single" w:sz="4" w:space="0" w:color="auto"/>
              <w:right w:val="single" w:sz="4" w:space="0" w:color="auto"/>
            </w:tcBorders>
            <w:vAlign w:val="center"/>
          </w:tcPr>
          <w:p w:rsidR="003E06B5" w:rsidRPr="002E3826" w:rsidRDefault="003E06B5" w:rsidP="003E06B5">
            <w:pPr>
              <w:jc w:val="center"/>
              <w:rPr>
                <w:b/>
                <w:color w:val="000000"/>
              </w:rPr>
            </w:pPr>
            <w:r>
              <w:rPr>
                <w:b/>
                <w:color w:val="000000"/>
              </w:rPr>
              <w:t>Определение</w:t>
            </w:r>
          </w:p>
        </w:tc>
      </w:tr>
      <w:tr w:rsidR="003E06B5" w:rsidRPr="001F6931" w:rsidTr="003E06B5">
        <w:trPr>
          <w:trHeight w:val="399"/>
        </w:trPr>
        <w:tc>
          <w:tcPr>
            <w:tcW w:w="993" w:type="dxa"/>
            <w:tcBorders>
              <w:top w:val="single" w:sz="4" w:space="0" w:color="auto"/>
              <w:left w:val="single" w:sz="4" w:space="0" w:color="auto"/>
              <w:bottom w:val="single" w:sz="4" w:space="0" w:color="auto"/>
              <w:right w:val="single" w:sz="4" w:space="0" w:color="auto"/>
            </w:tcBorders>
          </w:tcPr>
          <w:p w:rsidR="003E06B5" w:rsidRPr="005B4389" w:rsidRDefault="003E06B5" w:rsidP="002C30F0">
            <w:pPr>
              <w:pStyle w:val="a7"/>
              <w:numPr>
                <w:ilvl w:val="0"/>
                <w:numId w:val="69"/>
              </w:numPr>
              <w:spacing w:after="0" w:line="240" w:lineRule="auto"/>
              <w:jc w:val="center"/>
              <w:rPr>
                <w:color w:val="000000"/>
                <w:szCs w:val="24"/>
              </w:rPr>
            </w:pPr>
          </w:p>
        </w:tc>
        <w:tc>
          <w:tcPr>
            <w:tcW w:w="2726" w:type="dxa"/>
            <w:tcBorders>
              <w:top w:val="single" w:sz="4" w:space="0" w:color="auto"/>
              <w:left w:val="single" w:sz="4" w:space="0" w:color="auto"/>
              <w:bottom w:val="single" w:sz="4" w:space="0" w:color="auto"/>
              <w:right w:val="single" w:sz="4" w:space="0" w:color="auto"/>
            </w:tcBorders>
          </w:tcPr>
          <w:p w:rsidR="003E06B5" w:rsidRPr="00397CD5" w:rsidRDefault="003E06B5" w:rsidP="003E06B5">
            <w:pPr>
              <w:pStyle w:val="affb"/>
            </w:pPr>
            <w:r>
              <w:t>ЦОД Исполнителя</w:t>
            </w:r>
          </w:p>
        </w:tc>
        <w:tc>
          <w:tcPr>
            <w:tcW w:w="5920" w:type="dxa"/>
            <w:tcBorders>
              <w:top w:val="single" w:sz="4" w:space="0" w:color="auto"/>
              <w:left w:val="single" w:sz="4" w:space="0" w:color="auto"/>
              <w:bottom w:val="single" w:sz="4" w:space="0" w:color="auto"/>
              <w:right w:val="single" w:sz="4" w:space="0" w:color="auto"/>
            </w:tcBorders>
          </w:tcPr>
          <w:p w:rsidR="003E06B5" w:rsidRPr="00CE392D" w:rsidRDefault="003E06B5" w:rsidP="003E06B5">
            <w:pPr>
              <w:pStyle w:val="affb"/>
            </w:pPr>
            <w:proofErr w:type="gramStart"/>
            <w:r>
              <w:t>Центр обработки данных, принадлежащий Исполнителю, включающий инженерную инфраструктуру, в том числе</w:t>
            </w:r>
            <w:r w:rsidRPr="00EF762D">
              <w:t xml:space="preserve"> </w:t>
            </w:r>
            <w:r>
              <w:t>системы энергообеспечения, поддержания климата, вентиляции пожаротушения; телекоммуникационную инфраструктуру; информационную инфраструктуру; помещения машинного зала; вспомогательные технические помещения; помещения для хранения оборудования; бытовые помещения и помещения для размещения обслуживающего персонала.</w:t>
            </w:r>
            <w:proofErr w:type="gramEnd"/>
          </w:p>
        </w:tc>
      </w:tr>
      <w:tr w:rsidR="003E06B5" w:rsidRPr="001F6931" w:rsidTr="003E06B5">
        <w:trPr>
          <w:trHeight w:val="399"/>
        </w:trPr>
        <w:tc>
          <w:tcPr>
            <w:tcW w:w="993" w:type="dxa"/>
            <w:tcBorders>
              <w:top w:val="single" w:sz="4" w:space="0" w:color="auto"/>
              <w:left w:val="single" w:sz="4" w:space="0" w:color="auto"/>
              <w:bottom w:val="single" w:sz="4" w:space="0" w:color="auto"/>
              <w:right w:val="single" w:sz="4" w:space="0" w:color="auto"/>
            </w:tcBorders>
          </w:tcPr>
          <w:p w:rsidR="003E06B5" w:rsidRPr="005B4389" w:rsidRDefault="003E06B5" w:rsidP="002C30F0">
            <w:pPr>
              <w:pStyle w:val="a7"/>
              <w:numPr>
                <w:ilvl w:val="0"/>
                <w:numId w:val="69"/>
              </w:numPr>
              <w:spacing w:after="0" w:line="240" w:lineRule="auto"/>
              <w:jc w:val="center"/>
              <w:rPr>
                <w:color w:val="000000"/>
                <w:szCs w:val="24"/>
              </w:rPr>
            </w:pPr>
          </w:p>
        </w:tc>
        <w:tc>
          <w:tcPr>
            <w:tcW w:w="2726" w:type="dxa"/>
            <w:tcBorders>
              <w:top w:val="single" w:sz="4" w:space="0" w:color="auto"/>
              <w:left w:val="single" w:sz="4" w:space="0" w:color="auto"/>
              <w:bottom w:val="single" w:sz="4" w:space="0" w:color="auto"/>
              <w:right w:val="single" w:sz="4" w:space="0" w:color="auto"/>
            </w:tcBorders>
          </w:tcPr>
          <w:p w:rsidR="003E06B5" w:rsidRDefault="003E06B5" w:rsidP="003E06B5">
            <w:pPr>
              <w:pStyle w:val="affb"/>
            </w:pPr>
            <w:r>
              <w:t>ЦОД Заказчика</w:t>
            </w:r>
          </w:p>
        </w:tc>
        <w:tc>
          <w:tcPr>
            <w:tcW w:w="5920" w:type="dxa"/>
            <w:tcBorders>
              <w:top w:val="single" w:sz="4" w:space="0" w:color="auto"/>
              <w:left w:val="single" w:sz="4" w:space="0" w:color="auto"/>
              <w:bottom w:val="single" w:sz="4" w:space="0" w:color="auto"/>
              <w:right w:val="single" w:sz="4" w:space="0" w:color="auto"/>
            </w:tcBorders>
          </w:tcPr>
          <w:p w:rsidR="003E06B5" w:rsidRPr="00A01AA5" w:rsidRDefault="003E06B5" w:rsidP="003E06B5">
            <w:pPr>
              <w:pStyle w:val="affb"/>
            </w:pPr>
            <w:r>
              <w:t xml:space="preserve">Центр обработки данных, </w:t>
            </w:r>
            <w:proofErr w:type="gramStart"/>
            <w:r>
              <w:t>принадлежащий</w:t>
            </w:r>
            <w:proofErr w:type="gramEnd"/>
            <w:r>
              <w:t xml:space="preserve"> Заказчику, включающий телекоммуникационную инфраструктуру; информационную инфраструктуру.</w:t>
            </w:r>
          </w:p>
        </w:tc>
      </w:tr>
      <w:tr w:rsidR="00711346" w:rsidRPr="001F6931" w:rsidTr="003E06B5">
        <w:trPr>
          <w:trHeight w:val="399"/>
        </w:trPr>
        <w:tc>
          <w:tcPr>
            <w:tcW w:w="993" w:type="dxa"/>
            <w:tcBorders>
              <w:top w:val="single" w:sz="4" w:space="0" w:color="auto"/>
              <w:left w:val="single" w:sz="4" w:space="0" w:color="auto"/>
              <w:bottom w:val="single" w:sz="4" w:space="0" w:color="auto"/>
              <w:right w:val="single" w:sz="4" w:space="0" w:color="auto"/>
            </w:tcBorders>
          </w:tcPr>
          <w:p w:rsidR="00711346" w:rsidRPr="005B4389" w:rsidRDefault="00711346" w:rsidP="002C30F0">
            <w:pPr>
              <w:pStyle w:val="a7"/>
              <w:numPr>
                <w:ilvl w:val="0"/>
                <w:numId w:val="69"/>
              </w:numPr>
              <w:spacing w:after="0" w:line="240" w:lineRule="auto"/>
              <w:jc w:val="center"/>
              <w:rPr>
                <w:color w:val="000000"/>
                <w:szCs w:val="24"/>
              </w:rPr>
            </w:pPr>
          </w:p>
        </w:tc>
        <w:tc>
          <w:tcPr>
            <w:tcW w:w="2726" w:type="dxa"/>
            <w:tcBorders>
              <w:top w:val="single" w:sz="4" w:space="0" w:color="auto"/>
              <w:left w:val="single" w:sz="4" w:space="0" w:color="auto"/>
              <w:bottom w:val="single" w:sz="4" w:space="0" w:color="auto"/>
              <w:right w:val="single" w:sz="4" w:space="0" w:color="auto"/>
            </w:tcBorders>
          </w:tcPr>
          <w:p w:rsidR="00711346" w:rsidRPr="00711346" w:rsidRDefault="00711346" w:rsidP="003E06B5">
            <w:pPr>
              <w:pStyle w:val="affb"/>
              <w:rPr>
                <w:lang w:val="en-US"/>
              </w:rPr>
            </w:pPr>
            <w:r>
              <w:rPr>
                <w:lang w:val="en-US"/>
              </w:rPr>
              <w:t>Service Desk</w:t>
            </w:r>
          </w:p>
        </w:tc>
        <w:tc>
          <w:tcPr>
            <w:tcW w:w="5920" w:type="dxa"/>
            <w:tcBorders>
              <w:top w:val="single" w:sz="4" w:space="0" w:color="auto"/>
              <w:left w:val="single" w:sz="4" w:space="0" w:color="auto"/>
              <w:bottom w:val="single" w:sz="4" w:space="0" w:color="auto"/>
              <w:right w:val="single" w:sz="4" w:space="0" w:color="auto"/>
            </w:tcBorders>
          </w:tcPr>
          <w:p w:rsidR="00711346" w:rsidRDefault="00711346" w:rsidP="003E06B5">
            <w:pPr>
              <w:pStyle w:val="affb"/>
            </w:pPr>
            <w:r w:rsidRPr="00711346">
              <w:t>Служба поддержки, осуществляющая прием, регистрацию и обработку обращений клиентов при оказании услуг.</w:t>
            </w:r>
          </w:p>
        </w:tc>
      </w:tr>
    </w:tbl>
    <w:p w:rsidR="003E06B5" w:rsidRPr="003E06B5" w:rsidRDefault="003E06B5" w:rsidP="00862D5B">
      <w:pPr>
        <w:jc w:val="both"/>
        <w:rPr>
          <w:sz w:val="22"/>
        </w:rPr>
        <w:sectPr w:rsidR="003E06B5" w:rsidRPr="003E06B5" w:rsidSect="00917EE0">
          <w:pgSz w:w="11906" w:h="16838"/>
          <w:pgMar w:top="962" w:right="993" w:bottom="709" w:left="993" w:header="709" w:footer="709" w:gutter="0"/>
          <w:cols w:space="708"/>
          <w:docGrid w:linePitch="360"/>
        </w:sectPr>
      </w:pPr>
    </w:p>
    <w:p w:rsidR="00B55079" w:rsidRDefault="00B55079" w:rsidP="00B55079">
      <w:pPr>
        <w:jc w:val="right"/>
        <w:rPr>
          <w:b/>
        </w:rPr>
      </w:pPr>
      <w:r>
        <w:rPr>
          <w:b/>
        </w:rPr>
        <w:lastRenderedPageBreak/>
        <w:t>Приложение №</w:t>
      </w:r>
      <w:r w:rsidR="00711346" w:rsidRPr="00711346">
        <w:rPr>
          <w:b/>
        </w:rPr>
        <w:t>1</w:t>
      </w:r>
      <w:r w:rsidR="00711346">
        <w:rPr>
          <w:b/>
        </w:rPr>
        <w:br/>
        <w:t>к Техническ</w:t>
      </w:r>
      <w:r w:rsidR="00686422">
        <w:rPr>
          <w:b/>
        </w:rPr>
        <w:t>им</w:t>
      </w:r>
      <w:r w:rsidR="00711346">
        <w:rPr>
          <w:b/>
        </w:rPr>
        <w:t xml:space="preserve"> </w:t>
      </w:r>
      <w:r w:rsidR="00686422">
        <w:rPr>
          <w:b/>
        </w:rPr>
        <w:t>требованиям</w:t>
      </w:r>
      <w:r w:rsidR="00711346">
        <w:rPr>
          <w:b/>
        </w:rPr>
        <w:br/>
      </w:r>
      <w:r>
        <w:rPr>
          <w:b/>
        </w:rPr>
        <w:t>№ _____ от __.__.2014</w:t>
      </w:r>
    </w:p>
    <w:p w:rsidR="00B55079" w:rsidRPr="005345BC" w:rsidRDefault="00B55079" w:rsidP="00B55079">
      <w:pPr>
        <w:spacing w:before="720" w:after="480"/>
        <w:jc w:val="center"/>
        <w:rPr>
          <w:b/>
        </w:rPr>
      </w:pPr>
      <w:r w:rsidRPr="00F90A6F">
        <w:rPr>
          <w:b/>
        </w:rPr>
        <w:t>Соглашение об уровне обслуживания (SLA)</w:t>
      </w:r>
    </w:p>
    <w:p w:rsidR="00B55079" w:rsidRPr="00A02886" w:rsidRDefault="00B55079" w:rsidP="00B55079">
      <w:pPr>
        <w:spacing w:before="360" w:after="240"/>
        <w:jc w:val="center"/>
        <w:rPr>
          <w:b/>
        </w:rPr>
      </w:pPr>
      <w:r>
        <w:rPr>
          <w:b/>
        </w:rPr>
        <w:t>Оглавление</w:t>
      </w:r>
    </w:p>
    <w:p w:rsidR="00B55079" w:rsidRPr="00886752" w:rsidRDefault="00A743A3" w:rsidP="00B55079">
      <w:pPr>
        <w:pStyle w:val="12"/>
        <w:tabs>
          <w:tab w:val="left" w:pos="440"/>
          <w:tab w:val="right" w:leader="dot" w:pos="9345"/>
        </w:tabs>
        <w:rPr>
          <w:rFonts w:eastAsiaTheme="minorEastAsia"/>
          <w:noProof/>
        </w:rPr>
      </w:pPr>
      <w:r w:rsidRPr="00886752">
        <w:rPr>
          <w:b/>
        </w:rPr>
        <w:fldChar w:fldCharType="begin"/>
      </w:r>
      <w:r w:rsidR="00B55079" w:rsidRPr="00886752">
        <w:rPr>
          <w:b/>
        </w:rPr>
        <w:instrText xml:space="preserve"> TOC \h \z \t "Раздел;1" </w:instrText>
      </w:r>
      <w:r w:rsidRPr="00886752">
        <w:rPr>
          <w:b/>
        </w:rPr>
        <w:fldChar w:fldCharType="separate"/>
      </w:r>
      <w:hyperlink w:anchor="_Toc396758422" w:history="1">
        <w:r w:rsidR="00B55079" w:rsidRPr="00886752">
          <w:rPr>
            <w:rStyle w:val="a4"/>
            <w:noProof/>
          </w:rPr>
          <w:t>1.</w:t>
        </w:r>
        <w:r w:rsidR="00B55079" w:rsidRPr="00886752">
          <w:rPr>
            <w:rFonts w:eastAsiaTheme="minorEastAsia"/>
            <w:noProof/>
          </w:rPr>
          <w:tab/>
        </w:r>
        <w:r w:rsidR="00B55079" w:rsidRPr="00886752">
          <w:rPr>
            <w:rStyle w:val="a4"/>
            <w:noProof/>
          </w:rPr>
          <w:t>Параметры предоставляемых Услуг</w:t>
        </w:r>
        <w:r w:rsidR="00B55079" w:rsidRPr="00886752">
          <w:rPr>
            <w:noProof/>
            <w:webHidden/>
          </w:rPr>
          <w:tab/>
        </w:r>
        <w:r w:rsidRPr="00886752">
          <w:rPr>
            <w:noProof/>
            <w:webHidden/>
          </w:rPr>
          <w:fldChar w:fldCharType="begin"/>
        </w:r>
        <w:r w:rsidR="00B55079" w:rsidRPr="00886752">
          <w:rPr>
            <w:noProof/>
            <w:webHidden/>
          </w:rPr>
          <w:instrText xml:space="preserve"> PAGEREF _Toc396758422 \h </w:instrText>
        </w:r>
        <w:r w:rsidRPr="00886752">
          <w:rPr>
            <w:noProof/>
            <w:webHidden/>
          </w:rPr>
        </w:r>
        <w:r w:rsidRPr="00886752">
          <w:rPr>
            <w:noProof/>
            <w:webHidden/>
          </w:rPr>
          <w:fldChar w:fldCharType="separate"/>
        </w:r>
        <w:r w:rsidR="00B55079" w:rsidRPr="00886752">
          <w:rPr>
            <w:noProof/>
            <w:webHidden/>
          </w:rPr>
          <w:t>1</w:t>
        </w:r>
        <w:r w:rsidRPr="00886752">
          <w:rPr>
            <w:noProof/>
            <w:webHidden/>
          </w:rPr>
          <w:fldChar w:fldCharType="end"/>
        </w:r>
      </w:hyperlink>
    </w:p>
    <w:p w:rsidR="00B55079" w:rsidRPr="00886752" w:rsidRDefault="002A6C4C" w:rsidP="00B55079">
      <w:pPr>
        <w:pStyle w:val="12"/>
        <w:tabs>
          <w:tab w:val="left" w:pos="440"/>
          <w:tab w:val="right" w:leader="dot" w:pos="9345"/>
        </w:tabs>
        <w:rPr>
          <w:rFonts w:eastAsiaTheme="minorEastAsia"/>
          <w:noProof/>
        </w:rPr>
      </w:pPr>
      <w:hyperlink w:anchor="_Toc396758423" w:history="1">
        <w:r w:rsidR="00B55079" w:rsidRPr="00886752">
          <w:rPr>
            <w:rStyle w:val="a4"/>
            <w:noProof/>
          </w:rPr>
          <w:t>2.</w:t>
        </w:r>
        <w:r w:rsidR="00B55079" w:rsidRPr="00886752">
          <w:rPr>
            <w:rFonts w:eastAsiaTheme="minorEastAsia"/>
            <w:noProof/>
          </w:rPr>
          <w:tab/>
        </w:r>
        <w:r w:rsidR="00B55079" w:rsidRPr="00886752">
          <w:rPr>
            <w:rStyle w:val="a4"/>
            <w:noProof/>
          </w:rPr>
          <w:t>Обработка запросов</w:t>
        </w:r>
        <w:r w:rsidR="00B55079" w:rsidRPr="00886752">
          <w:rPr>
            <w:noProof/>
            <w:webHidden/>
          </w:rPr>
          <w:tab/>
        </w:r>
        <w:r w:rsidR="00A743A3" w:rsidRPr="00886752">
          <w:rPr>
            <w:noProof/>
            <w:webHidden/>
          </w:rPr>
          <w:fldChar w:fldCharType="begin"/>
        </w:r>
        <w:r w:rsidR="00B55079" w:rsidRPr="00886752">
          <w:rPr>
            <w:noProof/>
            <w:webHidden/>
          </w:rPr>
          <w:instrText xml:space="preserve"> PAGEREF _Toc396758423 \h </w:instrText>
        </w:r>
        <w:r w:rsidR="00A743A3" w:rsidRPr="00886752">
          <w:rPr>
            <w:noProof/>
            <w:webHidden/>
          </w:rPr>
        </w:r>
        <w:r w:rsidR="00A743A3" w:rsidRPr="00886752">
          <w:rPr>
            <w:noProof/>
            <w:webHidden/>
          </w:rPr>
          <w:fldChar w:fldCharType="separate"/>
        </w:r>
        <w:r w:rsidR="00B55079" w:rsidRPr="00886752">
          <w:rPr>
            <w:noProof/>
            <w:webHidden/>
          </w:rPr>
          <w:t>3</w:t>
        </w:r>
        <w:r w:rsidR="00A743A3" w:rsidRPr="00886752">
          <w:rPr>
            <w:noProof/>
            <w:webHidden/>
          </w:rPr>
          <w:fldChar w:fldCharType="end"/>
        </w:r>
      </w:hyperlink>
    </w:p>
    <w:p w:rsidR="00B55079" w:rsidRPr="00886752" w:rsidRDefault="002A6C4C" w:rsidP="00B55079">
      <w:pPr>
        <w:pStyle w:val="12"/>
        <w:tabs>
          <w:tab w:val="left" w:pos="440"/>
          <w:tab w:val="right" w:leader="dot" w:pos="9345"/>
        </w:tabs>
        <w:rPr>
          <w:rFonts w:eastAsiaTheme="minorEastAsia"/>
          <w:noProof/>
        </w:rPr>
      </w:pPr>
      <w:hyperlink w:anchor="_Toc396758424" w:history="1">
        <w:r w:rsidR="00B55079" w:rsidRPr="00886752">
          <w:rPr>
            <w:rStyle w:val="a4"/>
            <w:noProof/>
          </w:rPr>
          <w:t>3.</w:t>
        </w:r>
        <w:r w:rsidR="00B55079" w:rsidRPr="00886752">
          <w:rPr>
            <w:rFonts w:eastAsiaTheme="minorEastAsia"/>
            <w:noProof/>
          </w:rPr>
          <w:tab/>
        </w:r>
        <w:r w:rsidR="00B55079" w:rsidRPr="00886752">
          <w:rPr>
            <w:rStyle w:val="a4"/>
            <w:noProof/>
          </w:rPr>
          <w:t>Устранение инцидентов</w:t>
        </w:r>
        <w:r w:rsidR="00B55079" w:rsidRPr="00886752">
          <w:rPr>
            <w:noProof/>
            <w:webHidden/>
          </w:rPr>
          <w:tab/>
        </w:r>
        <w:r w:rsidR="00A743A3" w:rsidRPr="00886752">
          <w:rPr>
            <w:noProof/>
            <w:webHidden/>
          </w:rPr>
          <w:fldChar w:fldCharType="begin"/>
        </w:r>
        <w:r w:rsidR="00B55079" w:rsidRPr="00886752">
          <w:rPr>
            <w:noProof/>
            <w:webHidden/>
          </w:rPr>
          <w:instrText xml:space="preserve"> PAGEREF _Toc396758424 \h </w:instrText>
        </w:r>
        <w:r w:rsidR="00A743A3" w:rsidRPr="00886752">
          <w:rPr>
            <w:noProof/>
            <w:webHidden/>
          </w:rPr>
        </w:r>
        <w:r w:rsidR="00A743A3" w:rsidRPr="00886752">
          <w:rPr>
            <w:noProof/>
            <w:webHidden/>
          </w:rPr>
          <w:fldChar w:fldCharType="separate"/>
        </w:r>
        <w:r w:rsidR="00B55079" w:rsidRPr="00886752">
          <w:rPr>
            <w:noProof/>
            <w:webHidden/>
          </w:rPr>
          <w:t>4</w:t>
        </w:r>
        <w:r w:rsidR="00A743A3" w:rsidRPr="00886752">
          <w:rPr>
            <w:noProof/>
            <w:webHidden/>
          </w:rPr>
          <w:fldChar w:fldCharType="end"/>
        </w:r>
      </w:hyperlink>
    </w:p>
    <w:p w:rsidR="00B55079" w:rsidRPr="00886752" w:rsidRDefault="002A6C4C" w:rsidP="00B55079">
      <w:pPr>
        <w:pStyle w:val="12"/>
        <w:tabs>
          <w:tab w:val="left" w:pos="440"/>
          <w:tab w:val="right" w:leader="dot" w:pos="9345"/>
        </w:tabs>
        <w:rPr>
          <w:rFonts w:eastAsiaTheme="minorEastAsia"/>
          <w:noProof/>
        </w:rPr>
      </w:pPr>
      <w:hyperlink w:anchor="_Toc396758425" w:history="1">
        <w:r w:rsidR="00B55079" w:rsidRPr="00886752">
          <w:rPr>
            <w:rStyle w:val="a4"/>
            <w:noProof/>
          </w:rPr>
          <w:t>4.</w:t>
        </w:r>
        <w:r w:rsidR="00B55079" w:rsidRPr="00886752">
          <w:rPr>
            <w:rFonts w:eastAsiaTheme="minorEastAsia"/>
            <w:noProof/>
          </w:rPr>
          <w:tab/>
        </w:r>
        <w:r w:rsidR="00B55079" w:rsidRPr="00886752">
          <w:rPr>
            <w:rStyle w:val="a4"/>
            <w:noProof/>
          </w:rPr>
          <w:t>Штрафные санкции:</w:t>
        </w:r>
        <w:r w:rsidR="00B55079" w:rsidRPr="00886752">
          <w:rPr>
            <w:noProof/>
            <w:webHidden/>
          </w:rPr>
          <w:tab/>
        </w:r>
        <w:r w:rsidR="00A743A3" w:rsidRPr="00886752">
          <w:rPr>
            <w:noProof/>
            <w:webHidden/>
          </w:rPr>
          <w:fldChar w:fldCharType="begin"/>
        </w:r>
        <w:r w:rsidR="00B55079" w:rsidRPr="00886752">
          <w:rPr>
            <w:noProof/>
            <w:webHidden/>
          </w:rPr>
          <w:instrText xml:space="preserve"> PAGEREF _Toc396758425 \h </w:instrText>
        </w:r>
        <w:r w:rsidR="00A743A3" w:rsidRPr="00886752">
          <w:rPr>
            <w:noProof/>
            <w:webHidden/>
          </w:rPr>
        </w:r>
        <w:r w:rsidR="00A743A3" w:rsidRPr="00886752">
          <w:rPr>
            <w:noProof/>
            <w:webHidden/>
          </w:rPr>
          <w:fldChar w:fldCharType="separate"/>
        </w:r>
        <w:r w:rsidR="00B55079" w:rsidRPr="00886752">
          <w:rPr>
            <w:noProof/>
            <w:webHidden/>
          </w:rPr>
          <w:t>5</w:t>
        </w:r>
        <w:r w:rsidR="00A743A3" w:rsidRPr="00886752">
          <w:rPr>
            <w:noProof/>
            <w:webHidden/>
          </w:rPr>
          <w:fldChar w:fldCharType="end"/>
        </w:r>
      </w:hyperlink>
    </w:p>
    <w:p w:rsidR="00B55079" w:rsidRPr="00B55079" w:rsidRDefault="00A743A3" w:rsidP="002C30F0">
      <w:pPr>
        <w:pStyle w:val="af9"/>
        <w:keepNext/>
        <w:numPr>
          <w:ilvl w:val="0"/>
          <w:numId w:val="19"/>
        </w:numPr>
        <w:spacing w:before="360" w:after="240" w:line="240" w:lineRule="auto"/>
        <w:jc w:val="center"/>
        <w:rPr>
          <w:rFonts w:ascii="Times New Roman" w:hAnsi="Times New Roman" w:cs="Times New Roman"/>
          <w:b/>
          <w:sz w:val="24"/>
          <w:szCs w:val="24"/>
        </w:rPr>
      </w:pPr>
      <w:r w:rsidRPr="00886752">
        <w:rPr>
          <w:rFonts w:eastAsia="Times New Roman"/>
          <w:lang w:eastAsia="ru-RU"/>
        </w:rPr>
        <w:fldChar w:fldCharType="end"/>
      </w:r>
      <w:bookmarkStart w:id="41" w:name="_Toc396758422"/>
      <w:r w:rsidR="00B55079" w:rsidRPr="00B55079">
        <w:rPr>
          <w:rFonts w:ascii="Times New Roman" w:hAnsi="Times New Roman" w:cs="Times New Roman"/>
          <w:b/>
          <w:sz w:val="24"/>
          <w:szCs w:val="24"/>
        </w:rPr>
        <w:t>Параметры предоставляемых Услуг</w:t>
      </w:r>
      <w:bookmarkEnd w:id="41"/>
    </w:p>
    <w:p w:rsidR="00B55079" w:rsidRPr="00FA2607" w:rsidRDefault="00B55079" w:rsidP="002C30F0">
      <w:pPr>
        <w:pStyle w:val="a7"/>
        <w:numPr>
          <w:ilvl w:val="1"/>
          <w:numId w:val="19"/>
        </w:numPr>
        <w:spacing w:before="240" w:after="120" w:line="240" w:lineRule="auto"/>
        <w:ind w:left="0" w:firstLine="0"/>
        <w:contextualSpacing w:val="0"/>
        <w:rPr>
          <w:rFonts w:ascii="Times New Roman" w:hAnsi="Times New Roman"/>
          <w:sz w:val="24"/>
          <w:szCs w:val="24"/>
        </w:rPr>
      </w:pPr>
      <w:r w:rsidRPr="00FA2607">
        <w:rPr>
          <w:rFonts w:ascii="Times New Roman" w:hAnsi="Times New Roman"/>
          <w:sz w:val="24"/>
          <w:szCs w:val="24"/>
        </w:rPr>
        <w:t xml:space="preserve">Время предоставления каждой из Услуг указано в таблице </w:t>
      </w:r>
      <w:r w:rsidR="0059087B">
        <w:fldChar w:fldCharType="begin"/>
      </w:r>
      <w:r w:rsidR="0059087B">
        <w:instrText xml:space="preserve"> REF _Ref396771349 \h  \* MERGEFORMAT </w:instrText>
      </w:r>
      <w:r w:rsidR="0059087B">
        <w:fldChar w:fldCharType="separate"/>
      </w:r>
      <w:r w:rsidRPr="00FA2607">
        <w:rPr>
          <w:rFonts w:ascii="Times New Roman" w:hAnsi="Times New Roman"/>
          <w:vanish/>
          <w:sz w:val="24"/>
          <w:szCs w:val="24"/>
        </w:rPr>
        <w:t>Таблица 1</w:t>
      </w:r>
      <w:r w:rsidR="0059087B">
        <w:fldChar w:fldCharType="end"/>
      </w:r>
      <w:r w:rsidRPr="00FA2607">
        <w:rPr>
          <w:rFonts w:ascii="Times New Roman" w:hAnsi="Times New Roman"/>
          <w:sz w:val="24"/>
          <w:szCs w:val="24"/>
        </w:rPr>
        <w:t>:</w:t>
      </w:r>
    </w:p>
    <w:p w:rsidR="00B55079" w:rsidRPr="00FA2607" w:rsidRDefault="00B55079" w:rsidP="00B55079">
      <w:pPr>
        <w:pStyle w:val="afa"/>
        <w:keepNext/>
        <w:rPr>
          <w:rFonts w:ascii="Times New Roman" w:hAnsi="Times New Roman" w:cs="Times New Roman"/>
          <w:color w:val="auto"/>
        </w:rPr>
      </w:pPr>
      <w:bookmarkStart w:id="42" w:name="_Ref396771349"/>
      <w:bookmarkStart w:id="43" w:name="_Ref396771342"/>
      <w:r w:rsidRPr="00FA2607">
        <w:rPr>
          <w:rFonts w:ascii="Times New Roman" w:hAnsi="Times New Roman" w:cs="Times New Roman"/>
          <w:color w:val="auto"/>
        </w:rPr>
        <w:t xml:space="preserve">Таблица </w:t>
      </w:r>
      <w:r w:rsidR="00A743A3" w:rsidRPr="00FA2607">
        <w:rPr>
          <w:rFonts w:ascii="Times New Roman" w:hAnsi="Times New Roman" w:cs="Times New Roman"/>
          <w:color w:val="auto"/>
        </w:rPr>
        <w:fldChar w:fldCharType="begin"/>
      </w:r>
      <w:r w:rsidRPr="00FA2607">
        <w:rPr>
          <w:rFonts w:ascii="Times New Roman" w:hAnsi="Times New Roman" w:cs="Times New Roman"/>
          <w:color w:val="auto"/>
        </w:rPr>
        <w:instrText xml:space="preserve"> SEQ Таблица \* ARABIC </w:instrText>
      </w:r>
      <w:r w:rsidR="00A743A3" w:rsidRPr="00FA2607">
        <w:rPr>
          <w:rFonts w:ascii="Times New Roman" w:hAnsi="Times New Roman" w:cs="Times New Roman"/>
          <w:color w:val="auto"/>
        </w:rPr>
        <w:fldChar w:fldCharType="separate"/>
      </w:r>
      <w:r>
        <w:rPr>
          <w:rFonts w:ascii="Times New Roman" w:hAnsi="Times New Roman" w:cs="Times New Roman"/>
          <w:noProof/>
          <w:color w:val="auto"/>
        </w:rPr>
        <w:t>1</w:t>
      </w:r>
      <w:r w:rsidR="00A743A3" w:rsidRPr="00FA2607">
        <w:rPr>
          <w:rFonts w:ascii="Times New Roman" w:hAnsi="Times New Roman" w:cs="Times New Roman"/>
          <w:color w:val="auto"/>
        </w:rPr>
        <w:fldChar w:fldCharType="end"/>
      </w:r>
      <w:bookmarkEnd w:id="42"/>
      <w:r w:rsidRPr="00FA2607">
        <w:rPr>
          <w:rFonts w:ascii="Times New Roman" w:hAnsi="Times New Roman" w:cs="Times New Roman"/>
          <w:color w:val="auto"/>
        </w:rPr>
        <w:t xml:space="preserve"> Время предоставления услуги</w:t>
      </w:r>
      <w:bookmarkEnd w:id="43"/>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5953"/>
        <w:gridCol w:w="3260"/>
      </w:tblGrid>
      <w:tr w:rsidR="00B55079" w:rsidRPr="007C76EC" w:rsidTr="002E0D9B">
        <w:trPr>
          <w:trHeight w:val="567"/>
        </w:trPr>
        <w:tc>
          <w:tcPr>
            <w:tcW w:w="568" w:type="dxa"/>
            <w:shd w:val="clear" w:color="auto" w:fill="BFBFBF" w:themeFill="background1" w:themeFillShade="BF"/>
            <w:vAlign w:val="center"/>
          </w:tcPr>
          <w:p w:rsidR="00B55079" w:rsidRPr="007C76EC" w:rsidRDefault="00B55079" w:rsidP="002E0D9B">
            <w:pPr>
              <w:jc w:val="center"/>
              <w:rPr>
                <w:b/>
                <w:snapToGrid w:val="0"/>
                <w:color w:val="000000"/>
              </w:rPr>
            </w:pPr>
            <w:r w:rsidRPr="007C76EC">
              <w:rPr>
                <w:b/>
                <w:snapToGrid w:val="0"/>
                <w:color w:val="000000"/>
              </w:rPr>
              <w:t xml:space="preserve">№ </w:t>
            </w:r>
            <w:proofErr w:type="gramStart"/>
            <w:r w:rsidRPr="007C76EC">
              <w:rPr>
                <w:b/>
                <w:snapToGrid w:val="0"/>
                <w:color w:val="000000"/>
              </w:rPr>
              <w:t>п</w:t>
            </w:r>
            <w:proofErr w:type="gramEnd"/>
            <w:r w:rsidRPr="007C76EC">
              <w:rPr>
                <w:b/>
                <w:snapToGrid w:val="0"/>
                <w:color w:val="000000"/>
              </w:rPr>
              <w:t>/п</w:t>
            </w:r>
          </w:p>
        </w:tc>
        <w:tc>
          <w:tcPr>
            <w:tcW w:w="5953" w:type="dxa"/>
            <w:shd w:val="clear" w:color="auto" w:fill="BFBFBF" w:themeFill="background1" w:themeFillShade="BF"/>
            <w:vAlign w:val="center"/>
          </w:tcPr>
          <w:p w:rsidR="00B55079" w:rsidRPr="007C76EC" w:rsidRDefault="00B55079" w:rsidP="002E0D9B">
            <w:pPr>
              <w:jc w:val="center"/>
              <w:rPr>
                <w:b/>
                <w:snapToGrid w:val="0"/>
                <w:color w:val="000000"/>
              </w:rPr>
            </w:pPr>
            <w:r w:rsidRPr="007C76EC">
              <w:rPr>
                <w:b/>
                <w:snapToGrid w:val="0"/>
                <w:color w:val="000000"/>
              </w:rPr>
              <w:t>Услуга</w:t>
            </w:r>
          </w:p>
        </w:tc>
        <w:tc>
          <w:tcPr>
            <w:tcW w:w="3260" w:type="dxa"/>
            <w:shd w:val="clear" w:color="auto" w:fill="BFBFBF" w:themeFill="background1" w:themeFillShade="BF"/>
            <w:vAlign w:val="center"/>
          </w:tcPr>
          <w:p w:rsidR="00B55079" w:rsidRPr="007C76EC" w:rsidRDefault="00B55079" w:rsidP="002E0D9B">
            <w:pPr>
              <w:jc w:val="center"/>
              <w:rPr>
                <w:b/>
                <w:snapToGrid w:val="0"/>
                <w:color w:val="000000"/>
              </w:rPr>
            </w:pPr>
            <w:r w:rsidRPr="007C76EC">
              <w:rPr>
                <w:b/>
                <w:snapToGrid w:val="0"/>
                <w:color w:val="000000"/>
              </w:rPr>
              <w:t>Время предоставления</w:t>
            </w:r>
          </w:p>
        </w:tc>
      </w:tr>
      <w:tr w:rsidR="00B55079" w:rsidRPr="007C76EC" w:rsidTr="002E0D9B">
        <w:trPr>
          <w:cantSplit/>
          <w:trHeight w:val="136"/>
        </w:trPr>
        <w:tc>
          <w:tcPr>
            <w:tcW w:w="568" w:type="dxa"/>
            <w:shd w:val="clear" w:color="auto" w:fill="FFFFFF"/>
          </w:tcPr>
          <w:p w:rsidR="00B55079" w:rsidRPr="007C76EC" w:rsidRDefault="00B55079" w:rsidP="002C30F0">
            <w:pPr>
              <w:pStyle w:val="a7"/>
              <w:numPr>
                <w:ilvl w:val="0"/>
                <w:numId w:val="9"/>
              </w:numPr>
              <w:tabs>
                <w:tab w:val="right" w:pos="9639"/>
              </w:tabs>
              <w:spacing w:after="0" w:line="240" w:lineRule="auto"/>
              <w:ind w:left="0" w:firstLine="0"/>
              <w:rPr>
                <w:rFonts w:ascii="Times New Roman" w:hAnsi="Times New Roman"/>
                <w:sz w:val="24"/>
                <w:szCs w:val="24"/>
              </w:rPr>
            </w:pPr>
          </w:p>
        </w:tc>
        <w:tc>
          <w:tcPr>
            <w:tcW w:w="5953" w:type="dxa"/>
            <w:shd w:val="clear" w:color="auto" w:fill="FFFFFF"/>
          </w:tcPr>
          <w:p w:rsidR="00B55079" w:rsidRPr="007C76EC" w:rsidRDefault="00B55079" w:rsidP="002E0D9B">
            <w:pPr>
              <w:tabs>
                <w:tab w:val="right" w:pos="9639"/>
              </w:tabs>
            </w:pPr>
            <w:r w:rsidRPr="007C76EC">
              <w:t>Размещение серверного и телекоммуникационного оборудования Заказчика</w:t>
            </w:r>
          </w:p>
        </w:tc>
        <w:tc>
          <w:tcPr>
            <w:tcW w:w="3260" w:type="dxa"/>
            <w:shd w:val="clear" w:color="auto" w:fill="FFFFFF"/>
          </w:tcPr>
          <w:p w:rsidR="00B55079" w:rsidRPr="007C76EC" w:rsidRDefault="00B55079" w:rsidP="002E0D9B">
            <w:pPr>
              <w:tabs>
                <w:tab w:val="right" w:pos="9639"/>
              </w:tabs>
              <w:ind w:left="72"/>
            </w:pPr>
            <w:r>
              <w:t>24х7х365 –</w:t>
            </w:r>
            <w:r w:rsidRPr="007C76EC">
              <w:t xml:space="preserve"> 24 часа в сутки, 7 дней в неделю, 365(6) дней в году</w:t>
            </w:r>
          </w:p>
        </w:tc>
      </w:tr>
      <w:tr w:rsidR="00B55079" w:rsidRPr="007C76EC" w:rsidTr="002E0D9B">
        <w:trPr>
          <w:cantSplit/>
          <w:trHeight w:val="77"/>
        </w:trPr>
        <w:tc>
          <w:tcPr>
            <w:tcW w:w="568" w:type="dxa"/>
            <w:shd w:val="clear" w:color="auto" w:fill="FFFFFF"/>
          </w:tcPr>
          <w:p w:rsidR="00B55079" w:rsidRPr="007C76EC" w:rsidRDefault="00B55079" w:rsidP="002C30F0">
            <w:pPr>
              <w:pStyle w:val="a7"/>
              <w:numPr>
                <w:ilvl w:val="0"/>
                <w:numId w:val="9"/>
              </w:numPr>
              <w:tabs>
                <w:tab w:val="right" w:pos="9639"/>
              </w:tabs>
              <w:spacing w:after="0" w:line="240" w:lineRule="auto"/>
              <w:ind w:left="0" w:firstLine="0"/>
              <w:rPr>
                <w:rFonts w:ascii="Times New Roman" w:hAnsi="Times New Roman"/>
                <w:sz w:val="24"/>
                <w:szCs w:val="24"/>
              </w:rPr>
            </w:pPr>
          </w:p>
        </w:tc>
        <w:tc>
          <w:tcPr>
            <w:tcW w:w="5953" w:type="dxa"/>
            <w:shd w:val="clear" w:color="auto" w:fill="FFFFFF"/>
          </w:tcPr>
          <w:p w:rsidR="00B55079" w:rsidRPr="007C76EC" w:rsidRDefault="00B55079" w:rsidP="002E0D9B">
            <w:pPr>
              <w:tabs>
                <w:tab w:val="right" w:pos="9639"/>
              </w:tabs>
            </w:pPr>
            <w:r w:rsidRPr="007C76EC">
              <w:t>Организация выделенных соединительных линий связи по оптическому волокну</w:t>
            </w:r>
          </w:p>
        </w:tc>
        <w:tc>
          <w:tcPr>
            <w:tcW w:w="3260" w:type="dxa"/>
            <w:shd w:val="clear" w:color="auto" w:fill="FFFFFF"/>
          </w:tcPr>
          <w:p w:rsidR="00B55079" w:rsidRPr="007C76EC" w:rsidRDefault="00B55079" w:rsidP="002E0D9B">
            <w:pPr>
              <w:tabs>
                <w:tab w:val="right" w:pos="9639"/>
              </w:tabs>
              <w:ind w:left="72"/>
            </w:pPr>
            <w:r>
              <w:t>24х7х365 –</w:t>
            </w:r>
            <w:r w:rsidRPr="007C76EC">
              <w:t xml:space="preserve"> 24 часа в сутки, 7 дней в неделю, 365(6) дней в году</w:t>
            </w:r>
          </w:p>
        </w:tc>
      </w:tr>
    </w:tbl>
    <w:p w:rsidR="00B55079" w:rsidRDefault="00B55079" w:rsidP="002C30F0">
      <w:pPr>
        <w:pStyle w:val="a7"/>
        <w:numPr>
          <w:ilvl w:val="1"/>
          <w:numId w:val="19"/>
        </w:numPr>
        <w:spacing w:before="240" w:after="120" w:line="240" w:lineRule="auto"/>
        <w:ind w:left="0" w:firstLine="0"/>
        <w:contextualSpacing w:val="0"/>
        <w:rPr>
          <w:rFonts w:ascii="Times New Roman" w:hAnsi="Times New Roman"/>
          <w:sz w:val="24"/>
          <w:szCs w:val="24"/>
        </w:rPr>
      </w:pPr>
      <w:r>
        <w:rPr>
          <w:rFonts w:ascii="Times New Roman" w:hAnsi="Times New Roman"/>
          <w:sz w:val="24"/>
          <w:szCs w:val="24"/>
        </w:rPr>
        <w:t>Доступность услуг. Коэффициент доступности</w:t>
      </w:r>
    </w:p>
    <w:p w:rsidR="00B55079" w:rsidRDefault="00B55079" w:rsidP="00B55079">
      <w:pPr>
        <w:pStyle w:val="a7"/>
        <w:spacing w:before="120" w:after="240" w:line="240" w:lineRule="auto"/>
        <w:ind w:left="0"/>
        <w:contextualSpacing w:val="0"/>
        <w:rPr>
          <w:rFonts w:ascii="Times New Roman" w:hAnsi="Times New Roman"/>
          <w:sz w:val="24"/>
          <w:szCs w:val="24"/>
        </w:rPr>
      </w:pPr>
      <w:r>
        <w:rPr>
          <w:rFonts w:ascii="Times New Roman" w:hAnsi="Times New Roman"/>
          <w:sz w:val="24"/>
          <w:szCs w:val="24"/>
        </w:rPr>
        <w:t>Коэффициент доступности определяется как отношение длительности времени доступности Услуги к общей длительности отчетного периода, в течение которого Услуга предоставлялась, выраженное в процентах и вычисленное по формуле:</w:t>
      </w:r>
    </w:p>
    <w:p w:rsidR="00B55079" w:rsidRPr="00124338" w:rsidRDefault="00B55079" w:rsidP="00B55079">
      <w:pPr>
        <w:pStyle w:val="a7"/>
        <w:spacing w:before="120" w:after="240" w:line="240" w:lineRule="auto"/>
        <w:ind w:left="0"/>
        <w:contextualSpacing w:val="0"/>
        <w:rPr>
          <w:rFonts w:ascii="Times New Roman" w:hAnsi="Times New Roman"/>
          <w:sz w:val="24"/>
          <w:szCs w:val="24"/>
        </w:rPr>
      </w:pPr>
      <m:oMathPara>
        <m:oMath>
          <m:r>
            <w:rPr>
              <w:rFonts w:ascii="Cambria Math" w:hAnsi="Cambria Math" w:cs="Cambria Math"/>
              <w:sz w:val="24"/>
              <w:szCs w:val="24"/>
            </w:rPr>
            <m:t>A</m:t>
          </m:r>
          <m:r>
            <m:rPr>
              <m:sty m:val="p"/>
            </m:rPr>
            <w:rPr>
              <w:rFonts w:ascii="Cambria Math" w:hAnsi="Cambria Math" w:cs="Cambria Math"/>
              <w:sz w:val="24"/>
              <w:szCs w:val="24"/>
            </w:rPr>
            <m:t>=</m:t>
          </m:r>
          <m:f>
            <m:fPr>
              <m:ctrlPr>
                <w:rPr>
                  <w:rFonts w:ascii="Cambria Math" w:hAnsi="Cambria Math" w:cs="Cambria Math"/>
                  <w:sz w:val="24"/>
                  <w:szCs w:val="24"/>
                </w:rPr>
              </m:ctrlPr>
            </m:fPr>
            <m:num>
              <m:r>
                <w:rPr>
                  <w:rFonts w:ascii="Cambria Math" w:hAnsi="Cambria Math" w:cs="Cambria Math"/>
                  <w:sz w:val="24"/>
                  <w:szCs w:val="24"/>
                </w:rPr>
                <m:t>M-U</m:t>
              </m:r>
            </m:num>
            <m:den>
              <m:r>
                <w:rPr>
                  <w:rFonts w:ascii="Cambria Math" w:hAnsi="Cambria Math" w:cs="Cambria Math"/>
                  <w:sz w:val="24"/>
                  <w:szCs w:val="24"/>
                </w:rPr>
                <m:t>M</m:t>
              </m:r>
            </m:den>
          </m:f>
        </m:oMath>
      </m:oMathPara>
    </w:p>
    <w:p w:rsidR="00B55079" w:rsidRDefault="00B55079" w:rsidP="00B55079">
      <w:pPr>
        <w:pStyle w:val="a7"/>
        <w:spacing w:before="120" w:after="240" w:line="240" w:lineRule="auto"/>
        <w:ind w:left="0"/>
        <w:contextualSpacing w:val="0"/>
        <w:rPr>
          <w:rFonts w:ascii="Times New Roman" w:hAnsi="Times New Roman"/>
          <w:sz w:val="24"/>
          <w:szCs w:val="24"/>
        </w:rPr>
      </w:pPr>
      <w:r>
        <w:rPr>
          <w:rFonts w:ascii="Times New Roman" w:hAnsi="Times New Roman"/>
          <w:sz w:val="24"/>
          <w:szCs w:val="24"/>
        </w:rPr>
        <w:t xml:space="preserve">где </w:t>
      </w:r>
      <m:oMath>
        <m:r>
          <w:rPr>
            <w:rFonts w:ascii="Cambria Math" w:hAnsi="Cambria Math" w:cs="Cambria Math"/>
            <w:sz w:val="24"/>
            <w:szCs w:val="24"/>
          </w:rPr>
          <m:t>M</m:t>
        </m:r>
      </m:oMath>
      <w:r w:rsidRPr="00124338">
        <w:rPr>
          <w:rFonts w:ascii="Times New Roman" w:hAnsi="Times New Roman"/>
          <w:sz w:val="24"/>
          <w:szCs w:val="24"/>
        </w:rPr>
        <w:t xml:space="preserve"> – </w:t>
      </w:r>
      <w:r>
        <w:rPr>
          <w:rFonts w:ascii="Times New Roman" w:hAnsi="Times New Roman"/>
          <w:sz w:val="24"/>
          <w:szCs w:val="24"/>
        </w:rPr>
        <w:t>общая длительность отчетного периода,</w:t>
      </w:r>
      <w:r w:rsidRPr="00124338">
        <w:rPr>
          <w:rFonts w:ascii="Times New Roman" w:hAnsi="Times New Roman"/>
          <w:sz w:val="24"/>
          <w:szCs w:val="24"/>
        </w:rPr>
        <w:t xml:space="preserve"> </w:t>
      </w:r>
      <m:oMath>
        <m:r>
          <w:rPr>
            <w:rFonts w:ascii="Cambria Math" w:hAnsi="Cambria Math" w:cs="Cambria Math"/>
            <w:sz w:val="24"/>
            <w:szCs w:val="24"/>
          </w:rPr>
          <m:t xml:space="preserve">U </m:t>
        </m:r>
      </m:oMath>
      <w:r>
        <w:rPr>
          <w:rFonts w:ascii="Times New Roman" w:hAnsi="Times New Roman"/>
          <w:sz w:val="24"/>
          <w:szCs w:val="24"/>
        </w:rPr>
        <w:t>–</w:t>
      </w:r>
      <w:r w:rsidRPr="00124338">
        <w:rPr>
          <w:rFonts w:ascii="Times New Roman" w:hAnsi="Times New Roman"/>
          <w:sz w:val="24"/>
          <w:szCs w:val="24"/>
        </w:rPr>
        <w:t xml:space="preserve"> </w:t>
      </w:r>
      <w:r>
        <w:rPr>
          <w:rFonts w:ascii="Times New Roman" w:hAnsi="Times New Roman"/>
          <w:sz w:val="24"/>
          <w:szCs w:val="24"/>
        </w:rPr>
        <w:t xml:space="preserve">суммарная длительность перерывов в оказании Услуги по вине Исполнителя за отчетный период, </w:t>
      </w:r>
      <m:oMath>
        <m:r>
          <w:rPr>
            <w:rFonts w:ascii="Cambria Math" w:hAnsi="Cambria Math" w:cs="Cambria Math"/>
            <w:sz w:val="24"/>
            <w:szCs w:val="24"/>
          </w:rPr>
          <m:t>A</m:t>
        </m:r>
      </m:oMath>
      <w:r>
        <w:rPr>
          <w:rFonts w:ascii="Times New Roman" w:hAnsi="Times New Roman"/>
          <w:sz w:val="24"/>
          <w:szCs w:val="24"/>
        </w:rPr>
        <w:t xml:space="preserve"> – коэффициент доступности.</w:t>
      </w:r>
    </w:p>
    <w:p w:rsidR="00B55079" w:rsidRPr="00FA2607" w:rsidRDefault="00B55079" w:rsidP="00B55079">
      <w:pPr>
        <w:pStyle w:val="afa"/>
        <w:keepNext/>
        <w:rPr>
          <w:rFonts w:ascii="Times New Roman" w:hAnsi="Times New Roman" w:cs="Times New Roman"/>
          <w:color w:val="auto"/>
        </w:rPr>
      </w:pPr>
      <w:bookmarkStart w:id="44" w:name="_Ref396771445"/>
      <w:r w:rsidRPr="00FA2607">
        <w:rPr>
          <w:rFonts w:ascii="Times New Roman" w:hAnsi="Times New Roman" w:cs="Times New Roman"/>
          <w:color w:val="auto"/>
        </w:rPr>
        <w:t xml:space="preserve">Таблица </w:t>
      </w:r>
      <w:r w:rsidR="00A743A3" w:rsidRPr="00FA2607">
        <w:rPr>
          <w:rFonts w:ascii="Times New Roman" w:hAnsi="Times New Roman" w:cs="Times New Roman"/>
          <w:color w:val="auto"/>
        </w:rPr>
        <w:fldChar w:fldCharType="begin"/>
      </w:r>
      <w:r w:rsidRPr="00FA2607">
        <w:rPr>
          <w:rFonts w:ascii="Times New Roman" w:hAnsi="Times New Roman" w:cs="Times New Roman"/>
          <w:color w:val="auto"/>
        </w:rPr>
        <w:instrText xml:space="preserve"> SEQ Таблица \* ARABIC </w:instrText>
      </w:r>
      <w:r w:rsidR="00A743A3" w:rsidRPr="00FA2607">
        <w:rPr>
          <w:rFonts w:ascii="Times New Roman" w:hAnsi="Times New Roman" w:cs="Times New Roman"/>
          <w:color w:val="auto"/>
        </w:rPr>
        <w:fldChar w:fldCharType="separate"/>
      </w:r>
      <w:r>
        <w:rPr>
          <w:rFonts w:ascii="Times New Roman" w:hAnsi="Times New Roman" w:cs="Times New Roman"/>
          <w:noProof/>
          <w:color w:val="auto"/>
        </w:rPr>
        <w:t>2</w:t>
      </w:r>
      <w:r w:rsidR="00A743A3" w:rsidRPr="00FA2607">
        <w:rPr>
          <w:rFonts w:ascii="Times New Roman" w:hAnsi="Times New Roman" w:cs="Times New Roman"/>
          <w:color w:val="auto"/>
        </w:rPr>
        <w:fldChar w:fldCharType="end"/>
      </w:r>
      <w:bookmarkEnd w:id="44"/>
      <w:r w:rsidRPr="00FA2607">
        <w:rPr>
          <w:rFonts w:ascii="Times New Roman" w:hAnsi="Times New Roman" w:cs="Times New Roman"/>
          <w:color w:val="auto"/>
        </w:rPr>
        <w:t xml:space="preserve"> Доступность услуг</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5953"/>
        <w:gridCol w:w="3260"/>
      </w:tblGrid>
      <w:tr w:rsidR="00B55079" w:rsidRPr="007C76EC" w:rsidTr="002E0D9B">
        <w:trPr>
          <w:cantSplit/>
          <w:trHeight w:val="567"/>
        </w:trPr>
        <w:tc>
          <w:tcPr>
            <w:tcW w:w="568" w:type="dxa"/>
            <w:shd w:val="clear" w:color="auto" w:fill="BFBFBF" w:themeFill="background1" w:themeFillShade="BF"/>
            <w:vAlign w:val="center"/>
          </w:tcPr>
          <w:p w:rsidR="00B55079" w:rsidRPr="007C76EC" w:rsidRDefault="00B55079" w:rsidP="002E0D9B">
            <w:pPr>
              <w:keepNext/>
              <w:jc w:val="center"/>
              <w:rPr>
                <w:b/>
                <w:snapToGrid w:val="0"/>
                <w:color w:val="000000"/>
              </w:rPr>
            </w:pPr>
            <w:r w:rsidRPr="007C76EC">
              <w:rPr>
                <w:b/>
                <w:snapToGrid w:val="0"/>
                <w:color w:val="000000"/>
              </w:rPr>
              <w:t xml:space="preserve">№ </w:t>
            </w:r>
            <w:proofErr w:type="gramStart"/>
            <w:r w:rsidRPr="007C76EC">
              <w:rPr>
                <w:b/>
                <w:snapToGrid w:val="0"/>
                <w:color w:val="000000"/>
              </w:rPr>
              <w:t>п</w:t>
            </w:r>
            <w:proofErr w:type="gramEnd"/>
            <w:r w:rsidRPr="007C76EC">
              <w:rPr>
                <w:b/>
                <w:snapToGrid w:val="0"/>
                <w:color w:val="000000"/>
              </w:rPr>
              <w:t>/п</w:t>
            </w:r>
          </w:p>
        </w:tc>
        <w:tc>
          <w:tcPr>
            <w:tcW w:w="5953" w:type="dxa"/>
            <w:shd w:val="clear" w:color="auto" w:fill="BFBFBF" w:themeFill="background1" w:themeFillShade="BF"/>
            <w:vAlign w:val="center"/>
          </w:tcPr>
          <w:p w:rsidR="00B55079" w:rsidRPr="007C76EC" w:rsidRDefault="00B55079" w:rsidP="002E0D9B">
            <w:pPr>
              <w:keepNext/>
              <w:jc w:val="center"/>
              <w:rPr>
                <w:b/>
                <w:snapToGrid w:val="0"/>
                <w:color w:val="000000"/>
              </w:rPr>
            </w:pPr>
            <w:r w:rsidRPr="007C76EC">
              <w:rPr>
                <w:b/>
                <w:snapToGrid w:val="0"/>
                <w:color w:val="000000"/>
              </w:rPr>
              <w:t>Услуга</w:t>
            </w:r>
          </w:p>
        </w:tc>
        <w:tc>
          <w:tcPr>
            <w:tcW w:w="3260" w:type="dxa"/>
            <w:shd w:val="clear" w:color="auto" w:fill="BFBFBF" w:themeFill="background1" w:themeFillShade="BF"/>
            <w:vAlign w:val="center"/>
          </w:tcPr>
          <w:p w:rsidR="00B55079" w:rsidRPr="007C76EC" w:rsidRDefault="00B55079" w:rsidP="002E0D9B">
            <w:pPr>
              <w:keepNext/>
              <w:jc w:val="center"/>
              <w:rPr>
                <w:b/>
                <w:snapToGrid w:val="0"/>
                <w:color w:val="000000"/>
              </w:rPr>
            </w:pPr>
            <w:r>
              <w:rPr>
                <w:b/>
                <w:snapToGrid w:val="0"/>
                <w:color w:val="000000"/>
              </w:rPr>
              <w:t>Коэффициент доступности</w:t>
            </w:r>
          </w:p>
        </w:tc>
      </w:tr>
      <w:tr w:rsidR="00B55079" w:rsidRPr="007C76EC" w:rsidTr="002E0D9B">
        <w:trPr>
          <w:cantSplit/>
          <w:trHeight w:val="136"/>
        </w:trPr>
        <w:tc>
          <w:tcPr>
            <w:tcW w:w="568" w:type="dxa"/>
            <w:shd w:val="clear" w:color="auto" w:fill="FFFFFF"/>
          </w:tcPr>
          <w:p w:rsidR="00B55079" w:rsidRPr="007C76EC" w:rsidRDefault="00B55079" w:rsidP="002C30F0">
            <w:pPr>
              <w:pStyle w:val="a7"/>
              <w:numPr>
                <w:ilvl w:val="0"/>
                <w:numId w:val="17"/>
              </w:numPr>
              <w:tabs>
                <w:tab w:val="right" w:pos="9639"/>
              </w:tabs>
              <w:spacing w:before="120" w:after="120" w:line="240" w:lineRule="auto"/>
              <w:ind w:left="0" w:firstLine="0"/>
              <w:rPr>
                <w:rFonts w:ascii="Times New Roman" w:hAnsi="Times New Roman"/>
                <w:sz w:val="24"/>
                <w:szCs w:val="24"/>
              </w:rPr>
            </w:pPr>
          </w:p>
        </w:tc>
        <w:tc>
          <w:tcPr>
            <w:tcW w:w="5953" w:type="dxa"/>
            <w:shd w:val="clear" w:color="auto" w:fill="FFFFFF"/>
          </w:tcPr>
          <w:p w:rsidR="00B55079" w:rsidRPr="007C76EC" w:rsidRDefault="00B55079" w:rsidP="002E0D9B">
            <w:pPr>
              <w:tabs>
                <w:tab w:val="right" w:pos="9639"/>
              </w:tabs>
              <w:spacing w:before="120" w:after="120"/>
            </w:pPr>
            <w:r w:rsidRPr="007C76EC">
              <w:t>Размещение серверного и телекоммуникационного оборудования Заказчика</w:t>
            </w:r>
          </w:p>
        </w:tc>
        <w:tc>
          <w:tcPr>
            <w:tcW w:w="3260" w:type="dxa"/>
            <w:shd w:val="clear" w:color="auto" w:fill="FFFFFF"/>
          </w:tcPr>
          <w:p w:rsidR="00B55079" w:rsidRPr="007C76EC" w:rsidRDefault="00B55079" w:rsidP="002E0D9B">
            <w:pPr>
              <w:tabs>
                <w:tab w:val="right" w:pos="9639"/>
              </w:tabs>
              <w:spacing w:before="120" w:after="120"/>
            </w:pPr>
            <w:r w:rsidRPr="00124338">
              <w:t>99,982%.</w:t>
            </w:r>
          </w:p>
        </w:tc>
      </w:tr>
      <w:tr w:rsidR="00B55079" w:rsidRPr="007C76EC" w:rsidTr="002E0D9B">
        <w:trPr>
          <w:cantSplit/>
          <w:trHeight w:val="77"/>
        </w:trPr>
        <w:tc>
          <w:tcPr>
            <w:tcW w:w="568" w:type="dxa"/>
            <w:shd w:val="clear" w:color="auto" w:fill="FFFFFF"/>
          </w:tcPr>
          <w:p w:rsidR="00B55079" w:rsidRPr="007C76EC" w:rsidRDefault="00B55079" w:rsidP="002C30F0">
            <w:pPr>
              <w:pStyle w:val="a7"/>
              <w:numPr>
                <w:ilvl w:val="0"/>
                <w:numId w:val="17"/>
              </w:numPr>
              <w:tabs>
                <w:tab w:val="right" w:pos="9639"/>
              </w:tabs>
              <w:spacing w:before="120" w:after="120" w:line="240" w:lineRule="auto"/>
              <w:ind w:left="0" w:firstLine="0"/>
              <w:rPr>
                <w:rFonts w:ascii="Times New Roman" w:hAnsi="Times New Roman"/>
                <w:sz w:val="24"/>
                <w:szCs w:val="24"/>
              </w:rPr>
            </w:pPr>
          </w:p>
        </w:tc>
        <w:tc>
          <w:tcPr>
            <w:tcW w:w="5953" w:type="dxa"/>
            <w:shd w:val="clear" w:color="auto" w:fill="FFFFFF"/>
          </w:tcPr>
          <w:p w:rsidR="00B55079" w:rsidRPr="007C76EC" w:rsidRDefault="00B55079" w:rsidP="002E0D9B">
            <w:pPr>
              <w:tabs>
                <w:tab w:val="right" w:pos="9639"/>
              </w:tabs>
              <w:spacing w:before="120" w:after="120"/>
            </w:pPr>
            <w:r w:rsidRPr="007C76EC">
              <w:t>Организация выделенных соединительных линий связи по оптическому волокну</w:t>
            </w:r>
          </w:p>
        </w:tc>
        <w:tc>
          <w:tcPr>
            <w:tcW w:w="3260" w:type="dxa"/>
            <w:shd w:val="clear" w:color="auto" w:fill="FFFFFF"/>
          </w:tcPr>
          <w:p w:rsidR="00B55079" w:rsidRPr="007C76EC" w:rsidRDefault="00B55079" w:rsidP="002E0D9B">
            <w:pPr>
              <w:tabs>
                <w:tab w:val="right" w:pos="9639"/>
              </w:tabs>
              <w:spacing w:before="120" w:after="120"/>
            </w:pPr>
            <w:r w:rsidRPr="00124338">
              <w:t>99,982%.</w:t>
            </w:r>
          </w:p>
        </w:tc>
      </w:tr>
    </w:tbl>
    <w:p w:rsidR="00B55079" w:rsidRPr="007C76EC" w:rsidRDefault="00B55079" w:rsidP="002C30F0">
      <w:pPr>
        <w:pStyle w:val="a7"/>
        <w:numPr>
          <w:ilvl w:val="1"/>
          <w:numId w:val="19"/>
        </w:numPr>
        <w:spacing w:before="240" w:after="120" w:line="240" w:lineRule="auto"/>
        <w:ind w:left="0" w:firstLine="0"/>
        <w:contextualSpacing w:val="0"/>
        <w:rPr>
          <w:rFonts w:ascii="Times New Roman" w:hAnsi="Times New Roman"/>
          <w:sz w:val="24"/>
          <w:szCs w:val="24"/>
        </w:rPr>
      </w:pPr>
      <w:r>
        <w:rPr>
          <w:rFonts w:ascii="Times New Roman" w:hAnsi="Times New Roman"/>
          <w:sz w:val="24"/>
          <w:szCs w:val="24"/>
        </w:rPr>
        <w:lastRenderedPageBreak/>
        <w:t>Параметры услуги</w:t>
      </w:r>
      <w:r w:rsidRPr="007C76EC">
        <w:rPr>
          <w:rFonts w:ascii="Times New Roman" w:hAnsi="Times New Roman"/>
          <w:sz w:val="24"/>
          <w:szCs w:val="24"/>
        </w:rPr>
        <w:t xml:space="preserve">: </w:t>
      </w:r>
      <w:proofErr w:type="gramStart"/>
      <w:r>
        <w:rPr>
          <w:rFonts w:ascii="Times New Roman" w:hAnsi="Times New Roman"/>
          <w:sz w:val="24"/>
          <w:szCs w:val="24"/>
        </w:rPr>
        <w:t>«</w:t>
      </w:r>
      <w:r w:rsidRPr="00FA2607">
        <w:rPr>
          <w:rFonts w:ascii="Times New Roman" w:hAnsi="Times New Roman"/>
          <w:sz w:val="24"/>
          <w:szCs w:val="24"/>
        </w:rPr>
        <w:t xml:space="preserve">Размещение серверного и телекоммуникационного оборудования Заказчика» перечислены в таблице </w:t>
      </w:r>
      <w:r w:rsidR="0059087B">
        <w:fldChar w:fldCharType="begin"/>
      </w:r>
      <w:r w:rsidR="0059087B">
        <w:instrText xml:space="preserve"> REF _Ref396772812 \h  \* MERGEFORMAT </w:instrText>
      </w:r>
      <w:r w:rsidR="0059087B">
        <w:fldChar w:fldCharType="separate"/>
      </w:r>
      <w:r w:rsidRPr="00FA2607">
        <w:rPr>
          <w:rFonts w:ascii="Times New Roman" w:hAnsi="Times New Roman"/>
          <w:vanish/>
          <w:sz w:val="24"/>
          <w:szCs w:val="24"/>
        </w:rPr>
        <w:t>Таблица 3</w:t>
      </w:r>
      <w:r w:rsidR="0059087B">
        <w:fldChar w:fldCharType="end"/>
      </w:r>
      <w:r w:rsidRPr="00FA2607">
        <w:rPr>
          <w:rFonts w:ascii="Times New Roman" w:hAnsi="Times New Roman"/>
          <w:sz w:val="24"/>
          <w:szCs w:val="24"/>
        </w:rPr>
        <w:t>:</w:t>
      </w:r>
      <w:proofErr w:type="gramEnd"/>
    </w:p>
    <w:p w:rsidR="00B55079" w:rsidRPr="00FA2607" w:rsidRDefault="00B55079" w:rsidP="00B55079">
      <w:pPr>
        <w:pStyle w:val="afa"/>
        <w:keepNext/>
        <w:rPr>
          <w:rFonts w:ascii="Times New Roman" w:hAnsi="Times New Roman" w:cs="Times New Roman"/>
          <w:color w:val="auto"/>
        </w:rPr>
      </w:pPr>
      <w:bookmarkStart w:id="45" w:name="_Ref396772812"/>
      <w:r w:rsidRPr="00FA2607">
        <w:rPr>
          <w:rFonts w:ascii="Times New Roman" w:hAnsi="Times New Roman" w:cs="Times New Roman"/>
          <w:color w:val="auto"/>
        </w:rPr>
        <w:t xml:space="preserve">Таблица </w:t>
      </w:r>
      <w:r w:rsidR="00A743A3" w:rsidRPr="00FA2607">
        <w:rPr>
          <w:rFonts w:ascii="Times New Roman" w:hAnsi="Times New Roman" w:cs="Times New Roman"/>
          <w:color w:val="auto"/>
        </w:rPr>
        <w:fldChar w:fldCharType="begin"/>
      </w:r>
      <w:r w:rsidRPr="00FA2607">
        <w:rPr>
          <w:rFonts w:ascii="Times New Roman" w:hAnsi="Times New Roman" w:cs="Times New Roman"/>
          <w:color w:val="auto"/>
        </w:rPr>
        <w:instrText xml:space="preserve"> SEQ Таблица \* ARABIC </w:instrText>
      </w:r>
      <w:r w:rsidR="00A743A3" w:rsidRPr="00FA2607">
        <w:rPr>
          <w:rFonts w:ascii="Times New Roman" w:hAnsi="Times New Roman" w:cs="Times New Roman"/>
          <w:color w:val="auto"/>
        </w:rPr>
        <w:fldChar w:fldCharType="separate"/>
      </w:r>
      <w:r>
        <w:rPr>
          <w:rFonts w:ascii="Times New Roman" w:hAnsi="Times New Roman" w:cs="Times New Roman"/>
          <w:noProof/>
          <w:color w:val="auto"/>
        </w:rPr>
        <w:t>3</w:t>
      </w:r>
      <w:r w:rsidR="00A743A3" w:rsidRPr="00FA2607">
        <w:rPr>
          <w:rFonts w:ascii="Times New Roman" w:hAnsi="Times New Roman" w:cs="Times New Roman"/>
          <w:color w:val="auto"/>
        </w:rPr>
        <w:fldChar w:fldCharType="end"/>
      </w:r>
      <w:bookmarkEnd w:id="45"/>
      <w:r w:rsidRPr="00FA2607">
        <w:rPr>
          <w:rFonts w:ascii="Times New Roman" w:hAnsi="Times New Roman" w:cs="Times New Roman"/>
          <w:color w:val="auto"/>
        </w:rPr>
        <w:t xml:space="preserve"> Параметры услуги «Размещение серверного и телекоммуникационного оборудования Заказчика»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59"/>
        <w:gridCol w:w="2977"/>
        <w:gridCol w:w="2551"/>
      </w:tblGrid>
      <w:tr w:rsidR="00B55079" w:rsidRPr="007C76EC" w:rsidTr="002E0D9B">
        <w:trPr>
          <w:trHeight w:val="587"/>
        </w:trPr>
        <w:tc>
          <w:tcPr>
            <w:tcW w:w="560" w:type="dxa"/>
            <w:shd w:val="clear" w:color="auto" w:fill="BFBFBF" w:themeFill="background1" w:themeFillShade="BF"/>
            <w:vAlign w:val="center"/>
          </w:tcPr>
          <w:p w:rsidR="00B55079" w:rsidRPr="007C76EC" w:rsidRDefault="00B55079" w:rsidP="002E0D9B">
            <w:pPr>
              <w:jc w:val="center"/>
              <w:rPr>
                <w:b/>
                <w:snapToGrid w:val="0"/>
                <w:color w:val="000000"/>
              </w:rPr>
            </w:pPr>
            <w:r w:rsidRPr="007C76EC">
              <w:rPr>
                <w:b/>
                <w:snapToGrid w:val="0"/>
                <w:color w:val="000000"/>
              </w:rPr>
              <w:t xml:space="preserve">№ </w:t>
            </w:r>
            <w:proofErr w:type="gramStart"/>
            <w:r w:rsidRPr="007C76EC">
              <w:rPr>
                <w:b/>
                <w:snapToGrid w:val="0"/>
                <w:color w:val="000000"/>
              </w:rPr>
              <w:t>п</w:t>
            </w:r>
            <w:proofErr w:type="gramEnd"/>
            <w:r w:rsidRPr="007C76EC">
              <w:rPr>
                <w:b/>
                <w:snapToGrid w:val="0"/>
                <w:color w:val="000000"/>
              </w:rPr>
              <w:t>/п</w:t>
            </w:r>
          </w:p>
        </w:tc>
        <w:tc>
          <w:tcPr>
            <w:tcW w:w="3659" w:type="dxa"/>
            <w:shd w:val="clear" w:color="auto" w:fill="BFBFBF" w:themeFill="background1" w:themeFillShade="BF"/>
            <w:vAlign w:val="center"/>
          </w:tcPr>
          <w:p w:rsidR="00B55079" w:rsidRPr="007C76EC" w:rsidRDefault="00B55079" w:rsidP="002E0D9B">
            <w:pPr>
              <w:jc w:val="center"/>
              <w:rPr>
                <w:b/>
                <w:snapToGrid w:val="0"/>
                <w:color w:val="000000"/>
              </w:rPr>
            </w:pPr>
            <w:r w:rsidRPr="007C76EC">
              <w:rPr>
                <w:b/>
                <w:snapToGrid w:val="0"/>
                <w:color w:val="000000"/>
              </w:rPr>
              <w:t>Метрика</w:t>
            </w:r>
          </w:p>
        </w:tc>
        <w:tc>
          <w:tcPr>
            <w:tcW w:w="2977" w:type="dxa"/>
            <w:shd w:val="clear" w:color="auto" w:fill="BFBFBF" w:themeFill="background1" w:themeFillShade="BF"/>
            <w:vAlign w:val="center"/>
          </w:tcPr>
          <w:p w:rsidR="00B55079" w:rsidRPr="007C76EC" w:rsidRDefault="00B55079" w:rsidP="002E0D9B">
            <w:pPr>
              <w:jc w:val="center"/>
              <w:rPr>
                <w:b/>
                <w:snapToGrid w:val="0"/>
                <w:color w:val="000000"/>
              </w:rPr>
            </w:pPr>
            <w:r w:rsidRPr="007C76EC">
              <w:rPr>
                <w:b/>
                <w:snapToGrid w:val="0"/>
                <w:color w:val="000000"/>
              </w:rPr>
              <w:t>Допустимое значение</w:t>
            </w:r>
          </w:p>
        </w:tc>
        <w:tc>
          <w:tcPr>
            <w:tcW w:w="2551" w:type="dxa"/>
            <w:shd w:val="clear" w:color="auto" w:fill="BFBFBF" w:themeFill="background1" w:themeFillShade="BF"/>
            <w:vAlign w:val="center"/>
          </w:tcPr>
          <w:p w:rsidR="00B55079" w:rsidRPr="007C76EC" w:rsidRDefault="00B55079" w:rsidP="002E0D9B">
            <w:pPr>
              <w:jc w:val="center"/>
              <w:rPr>
                <w:b/>
                <w:snapToGrid w:val="0"/>
                <w:color w:val="000000"/>
              </w:rPr>
            </w:pPr>
            <w:r w:rsidRPr="007C76EC">
              <w:rPr>
                <w:b/>
                <w:snapToGrid w:val="0"/>
                <w:color w:val="000000"/>
              </w:rPr>
              <w:t>Измерение</w:t>
            </w:r>
          </w:p>
        </w:tc>
      </w:tr>
      <w:tr w:rsidR="00B55079" w:rsidRPr="007C76EC" w:rsidTr="002E0D9B">
        <w:trPr>
          <w:cantSplit/>
          <w:trHeight w:val="268"/>
        </w:trPr>
        <w:tc>
          <w:tcPr>
            <w:tcW w:w="560" w:type="dxa"/>
            <w:shd w:val="clear" w:color="auto" w:fill="auto"/>
            <w:vAlign w:val="center"/>
          </w:tcPr>
          <w:p w:rsidR="00B55079" w:rsidRPr="007C76EC" w:rsidRDefault="00B55079" w:rsidP="002C30F0">
            <w:pPr>
              <w:pStyle w:val="a7"/>
              <w:numPr>
                <w:ilvl w:val="0"/>
                <w:numId w:val="18"/>
              </w:numPr>
              <w:tabs>
                <w:tab w:val="right" w:pos="9639"/>
              </w:tabs>
              <w:spacing w:after="0" w:line="240" w:lineRule="auto"/>
              <w:ind w:left="0" w:firstLine="0"/>
              <w:jc w:val="center"/>
              <w:rPr>
                <w:rFonts w:ascii="Times New Roman" w:hAnsi="Times New Roman"/>
                <w:sz w:val="24"/>
                <w:szCs w:val="24"/>
                <w:lang w:val="en-US"/>
              </w:rPr>
            </w:pPr>
          </w:p>
        </w:tc>
        <w:tc>
          <w:tcPr>
            <w:tcW w:w="3659" w:type="dxa"/>
            <w:shd w:val="clear" w:color="auto" w:fill="auto"/>
          </w:tcPr>
          <w:p w:rsidR="00B55079" w:rsidRPr="007C76EC" w:rsidRDefault="00B55079" w:rsidP="002E0D9B">
            <w:pPr>
              <w:tabs>
                <w:tab w:val="right" w:pos="9639"/>
              </w:tabs>
              <w:spacing w:before="120" w:after="120"/>
            </w:pPr>
            <w:r w:rsidRPr="007C76EC">
              <w:t>Температура в холодных коридорах машинных залов</w:t>
            </w:r>
          </w:p>
        </w:tc>
        <w:tc>
          <w:tcPr>
            <w:tcW w:w="2977" w:type="dxa"/>
            <w:shd w:val="clear" w:color="auto" w:fill="auto"/>
          </w:tcPr>
          <w:p w:rsidR="00B55079" w:rsidRPr="007C76EC" w:rsidRDefault="00B55079" w:rsidP="002E0D9B">
            <w:pPr>
              <w:tabs>
                <w:tab w:val="right" w:pos="9639"/>
              </w:tabs>
              <w:spacing w:before="120" w:after="120"/>
              <w:jc w:val="center"/>
            </w:pPr>
            <w:r>
              <w:t>18</w:t>
            </w:r>
            <w:r w:rsidRPr="007C76EC">
              <w:t>°</w:t>
            </w:r>
            <w:r w:rsidRPr="007C76EC">
              <w:rPr>
                <w:lang w:val="en-US"/>
              </w:rPr>
              <w:t>-2</w:t>
            </w:r>
            <w:r>
              <w:t>2</w:t>
            </w:r>
            <w:r w:rsidRPr="007C76EC">
              <w:t>°</w:t>
            </w:r>
          </w:p>
        </w:tc>
        <w:tc>
          <w:tcPr>
            <w:tcW w:w="2551" w:type="dxa"/>
            <w:shd w:val="clear" w:color="auto" w:fill="auto"/>
          </w:tcPr>
          <w:p w:rsidR="00B55079" w:rsidRPr="007C76EC" w:rsidRDefault="00B55079" w:rsidP="002E0D9B">
            <w:pPr>
              <w:tabs>
                <w:tab w:val="right" w:pos="9639"/>
              </w:tabs>
              <w:spacing w:before="120" w:after="120"/>
            </w:pPr>
            <w:r w:rsidRPr="007C76EC">
              <w:t>Система мониторинга Исполнителя</w:t>
            </w:r>
          </w:p>
        </w:tc>
      </w:tr>
      <w:tr w:rsidR="00B55079" w:rsidRPr="007C76EC" w:rsidTr="002E0D9B">
        <w:trPr>
          <w:cantSplit/>
          <w:trHeight w:val="77"/>
        </w:trPr>
        <w:tc>
          <w:tcPr>
            <w:tcW w:w="560" w:type="dxa"/>
            <w:shd w:val="clear" w:color="auto" w:fill="auto"/>
            <w:vAlign w:val="center"/>
          </w:tcPr>
          <w:p w:rsidR="00B55079" w:rsidRPr="007C76EC" w:rsidRDefault="00B55079" w:rsidP="002C30F0">
            <w:pPr>
              <w:pStyle w:val="a7"/>
              <w:numPr>
                <w:ilvl w:val="0"/>
                <w:numId w:val="18"/>
              </w:numPr>
              <w:tabs>
                <w:tab w:val="right" w:pos="9639"/>
              </w:tabs>
              <w:spacing w:after="0" w:line="240" w:lineRule="auto"/>
              <w:ind w:left="0" w:firstLine="0"/>
              <w:jc w:val="center"/>
              <w:rPr>
                <w:rFonts w:ascii="Times New Roman" w:hAnsi="Times New Roman"/>
                <w:sz w:val="24"/>
                <w:szCs w:val="24"/>
              </w:rPr>
            </w:pPr>
          </w:p>
        </w:tc>
        <w:tc>
          <w:tcPr>
            <w:tcW w:w="3659" w:type="dxa"/>
            <w:shd w:val="clear" w:color="auto" w:fill="auto"/>
          </w:tcPr>
          <w:p w:rsidR="00B55079" w:rsidRPr="007C76EC" w:rsidRDefault="00B55079" w:rsidP="002E0D9B">
            <w:pPr>
              <w:tabs>
                <w:tab w:val="right" w:pos="9639"/>
              </w:tabs>
              <w:spacing w:before="120" w:after="120"/>
            </w:pPr>
            <w:r w:rsidRPr="007C76EC">
              <w:t>Влажность в залах</w:t>
            </w:r>
          </w:p>
        </w:tc>
        <w:tc>
          <w:tcPr>
            <w:tcW w:w="2977" w:type="dxa"/>
            <w:shd w:val="clear" w:color="auto" w:fill="auto"/>
          </w:tcPr>
          <w:p w:rsidR="00B55079" w:rsidRPr="007C76EC" w:rsidRDefault="00B55079" w:rsidP="002E0D9B">
            <w:pPr>
              <w:tabs>
                <w:tab w:val="right" w:pos="9639"/>
              </w:tabs>
              <w:spacing w:before="120" w:after="120"/>
              <w:jc w:val="center"/>
            </w:pPr>
            <w:r w:rsidRPr="007C76EC">
              <w:rPr>
                <w:lang w:val="en-US"/>
              </w:rPr>
              <w:t>40-60%</w:t>
            </w:r>
          </w:p>
        </w:tc>
        <w:tc>
          <w:tcPr>
            <w:tcW w:w="2551" w:type="dxa"/>
            <w:shd w:val="clear" w:color="auto" w:fill="auto"/>
          </w:tcPr>
          <w:p w:rsidR="00B55079" w:rsidRPr="007C76EC" w:rsidRDefault="00B55079" w:rsidP="002E0D9B">
            <w:pPr>
              <w:tabs>
                <w:tab w:val="right" w:pos="9639"/>
              </w:tabs>
              <w:spacing w:before="120" w:after="120"/>
            </w:pPr>
            <w:r w:rsidRPr="007C76EC">
              <w:t>Система мониторинга Исполнителя</w:t>
            </w:r>
          </w:p>
        </w:tc>
      </w:tr>
      <w:tr w:rsidR="00B55079" w:rsidRPr="007C76EC" w:rsidTr="002E0D9B">
        <w:trPr>
          <w:cantSplit/>
          <w:trHeight w:val="77"/>
        </w:trPr>
        <w:tc>
          <w:tcPr>
            <w:tcW w:w="560" w:type="dxa"/>
            <w:shd w:val="clear" w:color="auto" w:fill="auto"/>
            <w:vAlign w:val="center"/>
          </w:tcPr>
          <w:p w:rsidR="00B55079" w:rsidRPr="007C76EC" w:rsidRDefault="00B55079" w:rsidP="002C30F0">
            <w:pPr>
              <w:pStyle w:val="a7"/>
              <w:numPr>
                <w:ilvl w:val="0"/>
                <w:numId w:val="18"/>
              </w:numPr>
              <w:tabs>
                <w:tab w:val="right" w:pos="9639"/>
              </w:tabs>
              <w:spacing w:after="0" w:line="240" w:lineRule="auto"/>
              <w:ind w:left="0" w:firstLine="0"/>
              <w:jc w:val="center"/>
              <w:rPr>
                <w:rFonts w:ascii="Times New Roman" w:hAnsi="Times New Roman"/>
                <w:sz w:val="24"/>
                <w:szCs w:val="24"/>
              </w:rPr>
            </w:pPr>
          </w:p>
        </w:tc>
        <w:tc>
          <w:tcPr>
            <w:tcW w:w="3659" w:type="dxa"/>
            <w:shd w:val="clear" w:color="auto" w:fill="auto"/>
          </w:tcPr>
          <w:p w:rsidR="00B55079" w:rsidRPr="007C76EC" w:rsidRDefault="00B55079" w:rsidP="002E0D9B">
            <w:pPr>
              <w:tabs>
                <w:tab w:val="right" w:pos="9639"/>
              </w:tabs>
              <w:spacing w:before="120" w:after="120"/>
            </w:pPr>
            <w:r w:rsidRPr="007C76EC">
              <w:t xml:space="preserve">Напряжение на вводах электропитания </w:t>
            </w:r>
          </w:p>
        </w:tc>
        <w:tc>
          <w:tcPr>
            <w:tcW w:w="2977" w:type="dxa"/>
            <w:shd w:val="clear" w:color="auto" w:fill="auto"/>
          </w:tcPr>
          <w:p w:rsidR="00B55079" w:rsidRPr="007C76EC" w:rsidRDefault="00B55079" w:rsidP="002E0D9B">
            <w:pPr>
              <w:tabs>
                <w:tab w:val="right" w:pos="9639"/>
              </w:tabs>
              <w:spacing w:before="120" w:after="120"/>
              <w:jc w:val="center"/>
            </w:pPr>
            <w:r w:rsidRPr="007C76EC">
              <w:rPr>
                <w:lang w:val="en-US"/>
              </w:rPr>
              <w:t>2</w:t>
            </w:r>
            <w:r w:rsidRPr="007C76EC">
              <w:t>15В-22</w:t>
            </w:r>
            <w:r w:rsidRPr="007C76EC">
              <w:rPr>
                <w:lang w:val="en-US"/>
              </w:rPr>
              <w:t>5В</w:t>
            </w:r>
          </w:p>
        </w:tc>
        <w:tc>
          <w:tcPr>
            <w:tcW w:w="2551" w:type="dxa"/>
            <w:shd w:val="clear" w:color="auto" w:fill="auto"/>
          </w:tcPr>
          <w:p w:rsidR="00B55079" w:rsidRPr="007C76EC" w:rsidRDefault="00B55079" w:rsidP="002E0D9B">
            <w:pPr>
              <w:tabs>
                <w:tab w:val="right" w:pos="9639"/>
              </w:tabs>
              <w:spacing w:before="120" w:after="120"/>
            </w:pPr>
            <w:r w:rsidRPr="007C76EC">
              <w:t>Система мониторинга Исполнителя</w:t>
            </w:r>
          </w:p>
        </w:tc>
      </w:tr>
      <w:tr w:rsidR="00B55079" w:rsidRPr="007C76EC" w:rsidTr="002E0D9B">
        <w:trPr>
          <w:cantSplit/>
          <w:trHeight w:val="77"/>
        </w:trPr>
        <w:tc>
          <w:tcPr>
            <w:tcW w:w="560" w:type="dxa"/>
            <w:shd w:val="clear" w:color="auto" w:fill="auto"/>
            <w:vAlign w:val="center"/>
          </w:tcPr>
          <w:p w:rsidR="00B55079" w:rsidRPr="007C76EC" w:rsidRDefault="00B55079" w:rsidP="002C30F0">
            <w:pPr>
              <w:pStyle w:val="a7"/>
              <w:numPr>
                <w:ilvl w:val="0"/>
                <w:numId w:val="18"/>
              </w:numPr>
              <w:tabs>
                <w:tab w:val="right" w:pos="9639"/>
              </w:tabs>
              <w:spacing w:after="0" w:line="240" w:lineRule="auto"/>
              <w:ind w:left="0" w:firstLine="0"/>
              <w:jc w:val="center"/>
              <w:rPr>
                <w:rFonts w:ascii="Times New Roman" w:hAnsi="Times New Roman"/>
                <w:sz w:val="24"/>
                <w:szCs w:val="24"/>
              </w:rPr>
            </w:pPr>
          </w:p>
        </w:tc>
        <w:tc>
          <w:tcPr>
            <w:tcW w:w="3659" w:type="dxa"/>
            <w:shd w:val="clear" w:color="auto" w:fill="auto"/>
          </w:tcPr>
          <w:p w:rsidR="00B55079" w:rsidRPr="007C76EC" w:rsidRDefault="00B55079" w:rsidP="002E0D9B">
            <w:pPr>
              <w:tabs>
                <w:tab w:val="right" w:pos="9639"/>
              </w:tabs>
              <w:spacing w:before="120" w:after="120"/>
            </w:pPr>
            <w:r w:rsidRPr="007C76EC">
              <w:t>Количество независимы лучей подвода электропитания</w:t>
            </w:r>
          </w:p>
        </w:tc>
        <w:tc>
          <w:tcPr>
            <w:tcW w:w="2977" w:type="dxa"/>
            <w:shd w:val="clear" w:color="auto" w:fill="auto"/>
          </w:tcPr>
          <w:p w:rsidR="00B55079" w:rsidRPr="007C76EC" w:rsidRDefault="00B55079" w:rsidP="002E0D9B">
            <w:pPr>
              <w:tabs>
                <w:tab w:val="right" w:pos="9639"/>
              </w:tabs>
              <w:spacing w:before="120" w:after="120"/>
              <w:jc w:val="center"/>
            </w:pPr>
            <w:r w:rsidRPr="007C76EC">
              <w:t>2</w:t>
            </w:r>
          </w:p>
        </w:tc>
        <w:tc>
          <w:tcPr>
            <w:tcW w:w="2551" w:type="dxa"/>
            <w:shd w:val="clear" w:color="auto" w:fill="auto"/>
          </w:tcPr>
          <w:p w:rsidR="00B55079" w:rsidRPr="007C76EC" w:rsidRDefault="00B55079" w:rsidP="002E0D9B">
            <w:pPr>
              <w:tabs>
                <w:tab w:val="right" w:pos="9639"/>
              </w:tabs>
              <w:spacing w:before="120" w:after="120"/>
            </w:pPr>
            <w:r w:rsidRPr="007C76EC">
              <w:t>Определяется на этапе инсталляции (не меняется в процессе оказания услуг)</w:t>
            </w:r>
          </w:p>
        </w:tc>
      </w:tr>
      <w:tr w:rsidR="00B55079" w:rsidRPr="007C76EC" w:rsidTr="002E0D9B">
        <w:trPr>
          <w:cantSplit/>
          <w:trHeight w:val="77"/>
        </w:trPr>
        <w:tc>
          <w:tcPr>
            <w:tcW w:w="560" w:type="dxa"/>
            <w:shd w:val="clear" w:color="auto" w:fill="auto"/>
            <w:vAlign w:val="center"/>
          </w:tcPr>
          <w:p w:rsidR="00B55079" w:rsidRPr="007C76EC" w:rsidRDefault="00B55079" w:rsidP="002C30F0">
            <w:pPr>
              <w:pStyle w:val="a7"/>
              <w:numPr>
                <w:ilvl w:val="0"/>
                <w:numId w:val="18"/>
              </w:numPr>
              <w:tabs>
                <w:tab w:val="right" w:pos="9639"/>
              </w:tabs>
              <w:spacing w:after="0" w:line="240" w:lineRule="auto"/>
              <w:ind w:left="0" w:firstLine="0"/>
              <w:jc w:val="center"/>
              <w:rPr>
                <w:rFonts w:ascii="Times New Roman" w:hAnsi="Times New Roman"/>
                <w:sz w:val="24"/>
                <w:szCs w:val="24"/>
              </w:rPr>
            </w:pPr>
          </w:p>
        </w:tc>
        <w:tc>
          <w:tcPr>
            <w:tcW w:w="3659" w:type="dxa"/>
            <w:shd w:val="clear" w:color="auto" w:fill="auto"/>
          </w:tcPr>
          <w:p w:rsidR="00B55079" w:rsidRPr="007C76EC" w:rsidRDefault="00B55079" w:rsidP="002E0D9B">
            <w:pPr>
              <w:tabs>
                <w:tab w:val="right" w:pos="9639"/>
              </w:tabs>
              <w:spacing w:before="120" w:after="120"/>
            </w:pPr>
            <w:r w:rsidRPr="007C76EC">
              <w:t>Наличие систем защитного заземления и заземления технологического оборудования</w:t>
            </w:r>
          </w:p>
        </w:tc>
        <w:tc>
          <w:tcPr>
            <w:tcW w:w="2977" w:type="dxa"/>
            <w:shd w:val="clear" w:color="auto" w:fill="auto"/>
          </w:tcPr>
          <w:p w:rsidR="00B55079" w:rsidRPr="007C76EC" w:rsidRDefault="00B55079" w:rsidP="002E0D9B">
            <w:pPr>
              <w:tabs>
                <w:tab w:val="right" w:pos="9639"/>
              </w:tabs>
              <w:spacing w:before="120" w:after="120"/>
              <w:jc w:val="center"/>
            </w:pPr>
            <w:r w:rsidRPr="007C76EC">
              <w:t xml:space="preserve">Переходное сопротивление контактов между заземленными установками не выше 0,05 Ом, сопротивления изоляции элементов </w:t>
            </w:r>
            <w:proofErr w:type="spellStart"/>
            <w:r w:rsidRPr="007C76EC">
              <w:t>эл</w:t>
            </w:r>
            <w:proofErr w:type="gramStart"/>
            <w:r w:rsidRPr="007C76EC">
              <w:t>.с</w:t>
            </w:r>
            <w:proofErr w:type="gramEnd"/>
            <w:r w:rsidRPr="007C76EC">
              <w:t>етей</w:t>
            </w:r>
            <w:proofErr w:type="spellEnd"/>
            <w:r w:rsidRPr="007C76EC">
              <w:t xml:space="preserve"> не менее 0,5 МОм</w:t>
            </w:r>
          </w:p>
          <w:p w:rsidR="00B55079" w:rsidRPr="007C76EC" w:rsidRDefault="00B55079" w:rsidP="002E0D9B">
            <w:pPr>
              <w:tabs>
                <w:tab w:val="right" w:pos="9639"/>
              </w:tabs>
              <w:spacing w:before="120" w:after="120"/>
              <w:jc w:val="center"/>
            </w:pPr>
            <w:r w:rsidRPr="007C76EC">
              <w:t>(в соответствии с ПТЭЭП 2012г.)</w:t>
            </w:r>
          </w:p>
        </w:tc>
        <w:tc>
          <w:tcPr>
            <w:tcW w:w="2551" w:type="dxa"/>
            <w:shd w:val="clear" w:color="auto" w:fill="auto"/>
          </w:tcPr>
          <w:p w:rsidR="00B55079" w:rsidRPr="007C76EC" w:rsidRDefault="00B55079" w:rsidP="002E0D9B">
            <w:pPr>
              <w:tabs>
                <w:tab w:val="right" w:pos="9639"/>
              </w:tabs>
              <w:spacing w:before="120" w:after="120"/>
            </w:pPr>
            <w:r w:rsidRPr="007C76EC">
              <w:t xml:space="preserve">Производятся </w:t>
            </w:r>
            <w:proofErr w:type="gramStart"/>
            <w:r w:rsidRPr="007C76EC">
              <w:t>аттестованной</w:t>
            </w:r>
            <w:proofErr w:type="gramEnd"/>
            <w:r w:rsidRPr="007C76EC">
              <w:t xml:space="preserve"> </w:t>
            </w:r>
            <w:proofErr w:type="spellStart"/>
            <w:r w:rsidRPr="007C76EC">
              <w:t>электролабораторией</w:t>
            </w:r>
            <w:proofErr w:type="spellEnd"/>
            <w:r w:rsidRPr="007C76EC">
              <w:t xml:space="preserve"> привлекаемой Заказчиком</w:t>
            </w:r>
          </w:p>
        </w:tc>
      </w:tr>
      <w:tr w:rsidR="00B55079" w:rsidRPr="007C76EC" w:rsidTr="002E0D9B">
        <w:trPr>
          <w:cantSplit/>
          <w:trHeight w:val="87"/>
        </w:trPr>
        <w:tc>
          <w:tcPr>
            <w:tcW w:w="560" w:type="dxa"/>
            <w:shd w:val="clear" w:color="auto" w:fill="auto"/>
            <w:vAlign w:val="center"/>
          </w:tcPr>
          <w:p w:rsidR="00B55079" w:rsidRPr="007C76EC" w:rsidRDefault="00B55079" w:rsidP="002C30F0">
            <w:pPr>
              <w:pStyle w:val="a7"/>
              <w:numPr>
                <w:ilvl w:val="0"/>
                <w:numId w:val="18"/>
              </w:numPr>
              <w:tabs>
                <w:tab w:val="right" w:pos="9639"/>
              </w:tabs>
              <w:spacing w:after="0" w:line="240" w:lineRule="auto"/>
              <w:ind w:left="0" w:firstLine="0"/>
              <w:jc w:val="center"/>
              <w:rPr>
                <w:rFonts w:ascii="Times New Roman" w:hAnsi="Times New Roman"/>
                <w:sz w:val="24"/>
                <w:szCs w:val="24"/>
              </w:rPr>
            </w:pPr>
          </w:p>
        </w:tc>
        <w:tc>
          <w:tcPr>
            <w:tcW w:w="3659" w:type="dxa"/>
            <w:shd w:val="clear" w:color="auto" w:fill="auto"/>
          </w:tcPr>
          <w:p w:rsidR="00B55079" w:rsidRPr="007C76EC" w:rsidRDefault="00B55079" w:rsidP="002E0D9B">
            <w:pPr>
              <w:tabs>
                <w:tab w:val="right" w:pos="9639"/>
              </w:tabs>
            </w:pPr>
            <w:r w:rsidRPr="007C76EC">
              <w:t>Соотношение объема огнетушащего вещества к объему защищаемого помещения</w:t>
            </w:r>
          </w:p>
        </w:tc>
        <w:tc>
          <w:tcPr>
            <w:tcW w:w="2977" w:type="dxa"/>
            <w:shd w:val="clear" w:color="auto" w:fill="auto"/>
          </w:tcPr>
          <w:p w:rsidR="00B55079" w:rsidRPr="007C76EC" w:rsidRDefault="00B55079" w:rsidP="002E0D9B">
            <w:pPr>
              <w:tabs>
                <w:tab w:val="right" w:pos="9639"/>
              </w:tabs>
              <w:jc w:val="center"/>
            </w:pPr>
            <w:r w:rsidRPr="007C76EC">
              <w:t>1/9,204</w:t>
            </w:r>
          </w:p>
        </w:tc>
        <w:tc>
          <w:tcPr>
            <w:tcW w:w="2551" w:type="dxa"/>
            <w:shd w:val="clear" w:color="auto" w:fill="auto"/>
          </w:tcPr>
          <w:p w:rsidR="00B55079" w:rsidRPr="007C76EC" w:rsidRDefault="00B55079" w:rsidP="002E0D9B">
            <w:pPr>
              <w:tabs>
                <w:tab w:val="right" w:pos="9639"/>
              </w:tabs>
            </w:pPr>
            <w:r w:rsidRPr="007C76EC">
              <w:t>Определяется на этапе инсталляции (не меняется в процессе оказания услуг)</w:t>
            </w:r>
          </w:p>
        </w:tc>
      </w:tr>
      <w:tr w:rsidR="00B55079" w:rsidRPr="007C76EC" w:rsidTr="002E0D9B">
        <w:trPr>
          <w:cantSplit/>
          <w:trHeight w:val="77"/>
        </w:trPr>
        <w:tc>
          <w:tcPr>
            <w:tcW w:w="560" w:type="dxa"/>
            <w:shd w:val="clear" w:color="auto" w:fill="auto"/>
            <w:vAlign w:val="center"/>
          </w:tcPr>
          <w:p w:rsidR="00B55079" w:rsidRPr="007C76EC" w:rsidRDefault="00B55079" w:rsidP="002C30F0">
            <w:pPr>
              <w:pStyle w:val="a7"/>
              <w:numPr>
                <w:ilvl w:val="0"/>
                <w:numId w:val="18"/>
              </w:numPr>
              <w:tabs>
                <w:tab w:val="right" w:pos="9639"/>
              </w:tabs>
              <w:spacing w:after="0" w:line="240" w:lineRule="auto"/>
              <w:ind w:left="0" w:firstLine="0"/>
              <w:jc w:val="center"/>
              <w:rPr>
                <w:rFonts w:ascii="Times New Roman" w:hAnsi="Times New Roman"/>
                <w:sz w:val="24"/>
                <w:szCs w:val="24"/>
              </w:rPr>
            </w:pPr>
          </w:p>
        </w:tc>
        <w:tc>
          <w:tcPr>
            <w:tcW w:w="3659" w:type="dxa"/>
            <w:shd w:val="clear" w:color="auto" w:fill="auto"/>
          </w:tcPr>
          <w:p w:rsidR="00B55079" w:rsidRPr="007C76EC" w:rsidRDefault="00B55079" w:rsidP="002E0D9B">
            <w:pPr>
              <w:tabs>
                <w:tab w:val="right" w:pos="9639"/>
              </w:tabs>
            </w:pPr>
            <w:r w:rsidRPr="007C76EC">
              <w:t>Наличие круглосуточной смены охраны в ЦОД</w:t>
            </w:r>
          </w:p>
        </w:tc>
        <w:tc>
          <w:tcPr>
            <w:tcW w:w="2977" w:type="dxa"/>
            <w:shd w:val="clear" w:color="auto" w:fill="auto"/>
          </w:tcPr>
          <w:p w:rsidR="00B55079" w:rsidRPr="007C76EC" w:rsidRDefault="00B55079" w:rsidP="002E0D9B">
            <w:pPr>
              <w:tabs>
                <w:tab w:val="right" w:pos="9639"/>
              </w:tabs>
              <w:jc w:val="center"/>
            </w:pPr>
            <w:r w:rsidRPr="007C76EC">
              <w:t>Не менее 2 сотрудников</w:t>
            </w:r>
          </w:p>
        </w:tc>
        <w:tc>
          <w:tcPr>
            <w:tcW w:w="2551" w:type="dxa"/>
            <w:shd w:val="clear" w:color="auto" w:fill="auto"/>
          </w:tcPr>
          <w:p w:rsidR="00B55079" w:rsidRPr="007C76EC" w:rsidRDefault="00B55079" w:rsidP="002E0D9B">
            <w:pPr>
              <w:tabs>
                <w:tab w:val="right" w:pos="9639"/>
              </w:tabs>
            </w:pPr>
            <w:r w:rsidRPr="007C76EC">
              <w:t>Определяется на этапе инсталляции (не меняется в процессе оказания услуг)</w:t>
            </w:r>
          </w:p>
        </w:tc>
      </w:tr>
      <w:tr w:rsidR="00B55079" w:rsidRPr="007C76EC" w:rsidTr="002E0D9B">
        <w:trPr>
          <w:cantSplit/>
          <w:trHeight w:val="100"/>
        </w:trPr>
        <w:tc>
          <w:tcPr>
            <w:tcW w:w="560" w:type="dxa"/>
            <w:shd w:val="clear" w:color="auto" w:fill="auto"/>
            <w:vAlign w:val="center"/>
          </w:tcPr>
          <w:p w:rsidR="00B55079" w:rsidRPr="007C76EC" w:rsidRDefault="00B55079" w:rsidP="002C30F0">
            <w:pPr>
              <w:pStyle w:val="a7"/>
              <w:numPr>
                <w:ilvl w:val="0"/>
                <w:numId w:val="18"/>
              </w:numPr>
              <w:tabs>
                <w:tab w:val="right" w:pos="9639"/>
              </w:tabs>
              <w:spacing w:after="0" w:line="240" w:lineRule="auto"/>
              <w:ind w:left="0" w:firstLine="0"/>
              <w:jc w:val="center"/>
              <w:rPr>
                <w:rFonts w:ascii="Times New Roman" w:hAnsi="Times New Roman"/>
                <w:sz w:val="24"/>
                <w:szCs w:val="24"/>
              </w:rPr>
            </w:pPr>
          </w:p>
        </w:tc>
        <w:tc>
          <w:tcPr>
            <w:tcW w:w="3659" w:type="dxa"/>
            <w:shd w:val="clear" w:color="auto" w:fill="auto"/>
          </w:tcPr>
          <w:p w:rsidR="00B55079" w:rsidRPr="007C76EC" w:rsidRDefault="00B55079" w:rsidP="002E0D9B">
            <w:pPr>
              <w:tabs>
                <w:tab w:val="right" w:pos="9639"/>
              </w:tabs>
            </w:pPr>
            <w:r w:rsidRPr="007C76EC">
              <w:t>Наличие системы контроля учета доступа (СКУД) в ЦОД</w:t>
            </w:r>
          </w:p>
        </w:tc>
        <w:tc>
          <w:tcPr>
            <w:tcW w:w="2977" w:type="dxa"/>
            <w:shd w:val="clear" w:color="auto" w:fill="auto"/>
          </w:tcPr>
          <w:p w:rsidR="00B55079" w:rsidRPr="007C76EC" w:rsidRDefault="00B55079" w:rsidP="002E0D9B">
            <w:pPr>
              <w:tabs>
                <w:tab w:val="right" w:pos="9639"/>
              </w:tabs>
              <w:jc w:val="center"/>
            </w:pPr>
            <w:r w:rsidRPr="007C76EC">
              <w:t>1 (на главном входе) + 1 (на входе в зал)</w:t>
            </w:r>
          </w:p>
        </w:tc>
        <w:tc>
          <w:tcPr>
            <w:tcW w:w="2551" w:type="dxa"/>
            <w:shd w:val="clear" w:color="auto" w:fill="auto"/>
          </w:tcPr>
          <w:p w:rsidR="00B55079" w:rsidRPr="007C76EC" w:rsidRDefault="00B55079" w:rsidP="002E0D9B">
            <w:pPr>
              <w:tabs>
                <w:tab w:val="right" w:pos="9639"/>
              </w:tabs>
            </w:pPr>
            <w:r w:rsidRPr="007C76EC">
              <w:t>Определяется на этапе инсталляции (не меняется в процессе оказания услуг)</w:t>
            </w:r>
          </w:p>
        </w:tc>
      </w:tr>
      <w:tr w:rsidR="00B55079" w:rsidRPr="007C76EC" w:rsidTr="002E0D9B">
        <w:trPr>
          <w:cantSplit/>
          <w:trHeight w:val="158"/>
        </w:trPr>
        <w:tc>
          <w:tcPr>
            <w:tcW w:w="560" w:type="dxa"/>
            <w:shd w:val="clear" w:color="auto" w:fill="auto"/>
            <w:vAlign w:val="center"/>
          </w:tcPr>
          <w:p w:rsidR="00B55079" w:rsidRPr="007C76EC" w:rsidRDefault="00B55079" w:rsidP="002C30F0">
            <w:pPr>
              <w:pStyle w:val="a7"/>
              <w:numPr>
                <w:ilvl w:val="0"/>
                <w:numId w:val="18"/>
              </w:numPr>
              <w:tabs>
                <w:tab w:val="right" w:pos="9639"/>
              </w:tabs>
              <w:spacing w:after="0" w:line="240" w:lineRule="auto"/>
              <w:ind w:left="0" w:firstLine="0"/>
              <w:jc w:val="center"/>
              <w:rPr>
                <w:rFonts w:ascii="Times New Roman" w:hAnsi="Times New Roman"/>
                <w:sz w:val="24"/>
                <w:szCs w:val="24"/>
              </w:rPr>
            </w:pPr>
          </w:p>
        </w:tc>
        <w:tc>
          <w:tcPr>
            <w:tcW w:w="3659" w:type="dxa"/>
            <w:shd w:val="clear" w:color="auto" w:fill="auto"/>
          </w:tcPr>
          <w:p w:rsidR="00B55079" w:rsidRPr="007C76EC" w:rsidRDefault="00B55079" w:rsidP="002E0D9B">
            <w:pPr>
              <w:tabs>
                <w:tab w:val="right" w:pos="9639"/>
              </w:tabs>
            </w:pPr>
            <w:r w:rsidRPr="007C76EC">
              <w:t>Время питания клиентских стоек и информационной инфраструктуры ЦОД от источников бесперебойного питания (ИБП)</w:t>
            </w:r>
          </w:p>
        </w:tc>
        <w:tc>
          <w:tcPr>
            <w:tcW w:w="2977" w:type="dxa"/>
            <w:shd w:val="clear" w:color="auto" w:fill="auto"/>
          </w:tcPr>
          <w:p w:rsidR="00B55079" w:rsidRPr="007C76EC" w:rsidRDefault="00B55079" w:rsidP="002E0D9B">
            <w:pPr>
              <w:tabs>
                <w:tab w:val="right" w:pos="9639"/>
              </w:tabs>
              <w:jc w:val="center"/>
            </w:pPr>
            <w:r w:rsidRPr="007C76EC">
              <w:t>6 минут</w:t>
            </w:r>
          </w:p>
        </w:tc>
        <w:tc>
          <w:tcPr>
            <w:tcW w:w="2551" w:type="dxa"/>
            <w:shd w:val="clear" w:color="auto" w:fill="auto"/>
          </w:tcPr>
          <w:p w:rsidR="00B55079" w:rsidRPr="007C76EC" w:rsidRDefault="00B55079" w:rsidP="002E0D9B">
            <w:pPr>
              <w:tabs>
                <w:tab w:val="right" w:pos="9639"/>
              </w:tabs>
            </w:pPr>
            <w:r w:rsidRPr="007C76EC">
              <w:t>Система мониторинга Исполнителя</w:t>
            </w:r>
          </w:p>
        </w:tc>
      </w:tr>
      <w:tr w:rsidR="00B55079" w:rsidRPr="007C76EC" w:rsidTr="002E0D9B">
        <w:trPr>
          <w:cantSplit/>
          <w:trHeight w:val="1064"/>
        </w:trPr>
        <w:tc>
          <w:tcPr>
            <w:tcW w:w="560" w:type="dxa"/>
            <w:shd w:val="clear" w:color="auto" w:fill="auto"/>
          </w:tcPr>
          <w:p w:rsidR="00B55079" w:rsidRPr="007C76EC" w:rsidRDefault="00B55079" w:rsidP="002C30F0">
            <w:pPr>
              <w:pStyle w:val="a7"/>
              <w:numPr>
                <w:ilvl w:val="0"/>
                <w:numId w:val="18"/>
              </w:numPr>
              <w:tabs>
                <w:tab w:val="right" w:pos="9639"/>
              </w:tabs>
              <w:spacing w:after="0" w:line="240" w:lineRule="auto"/>
              <w:ind w:left="0" w:firstLine="0"/>
              <w:rPr>
                <w:rFonts w:ascii="Times New Roman" w:hAnsi="Times New Roman"/>
                <w:sz w:val="24"/>
                <w:szCs w:val="24"/>
              </w:rPr>
            </w:pPr>
          </w:p>
        </w:tc>
        <w:tc>
          <w:tcPr>
            <w:tcW w:w="3659" w:type="dxa"/>
            <w:shd w:val="clear" w:color="auto" w:fill="auto"/>
          </w:tcPr>
          <w:p w:rsidR="00B55079" w:rsidRPr="007C76EC" w:rsidRDefault="00B55079" w:rsidP="002E0D9B">
            <w:pPr>
              <w:tabs>
                <w:tab w:val="right" w:pos="9639"/>
              </w:tabs>
            </w:pPr>
            <w:r w:rsidRPr="007C76EC">
              <w:t>Время питания клиентских стоек и информационной инфраструктуры ЦОД от дизель-генераторных установок (ДГУ)</w:t>
            </w:r>
          </w:p>
        </w:tc>
        <w:tc>
          <w:tcPr>
            <w:tcW w:w="2977" w:type="dxa"/>
            <w:shd w:val="clear" w:color="auto" w:fill="auto"/>
          </w:tcPr>
          <w:p w:rsidR="00B55079" w:rsidRPr="007C76EC" w:rsidRDefault="00B55079" w:rsidP="002E0D9B">
            <w:pPr>
              <w:tabs>
                <w:tab w:val="right" w:pos="9639"/>
              </w:tabs>
              <w:jc w:val="center"/>
            </w:pPr>
            <w:r w:rsidRPr="007C76EC">
              <w:t>Не ограничено (при отсутствии питания по обоим лучам)</w:t>
            </w:r>
          </w:p>
        </w:tc>
        <w:tc>
          <w:tcPr>
            <w:tcW w:w="2551" w:type="dxa"/>
            <w:shd w:val="clear" w:color="auto" w:fill="auto"/>
          </w:tcPr>
          <w:p w:rsidR="00B55079" w:rsidRPr="007C76EC" w:rsidRDefault="00B55079" w:rsidP="002E0D9B">
            <w:pPr>
              <w:tabs>
                <w:tab w:val="right" w:pos="9639"/>
              </w:tabs>
            </w:pPr>
            <w:r w:rsidRPr="007C76EC">
              <w:t>-</w:t>
            </w:r>
          </w:p>
        </w:tc>
      </w:tr>
      <w:tr w:rsidR="00B55079" w:rsidRPr="007C76EC" w:rsidTr="002E0D9B">
        <w:trPr>
          <w:cantSplit/>
          <w:trHeight w:val="77"/>
        </w:trPr>
        <w:tc>
          <w:tcPr>
            <w:tcW w:w="560" w:type="dxa"/>
            <w:shd w:val="clear" w:color="auto" w:fill="auto"/>
          </w:tcPr>
          <w:p w:rsidR="00B55079" w:rsidRPr="007C76EC" w:rsidRDefault="00B55079" w:rsidP="002C30F0">
            <w:pPr>
              <w:pStyle w:val="a7"/>
              <w:numPr>
                <w:ilvl w:val="0"/>
                <w:numId w:val="18"/>
              </w:numPr>
              <w:tabs>
                <w:tab w:val="right" w:pos="9639"/>
              </w:tabs>
              <w:spacing w:after="0" w:line="240" w:lineRule="auto"/>
              <w:ind w:left="0" w:firstLine="0"/>
              <w:rPr>
                <w:rFonts w:ascii="Times New Roman" w:hAnsi="Times New Roman"/>
                <w:sz w:val="24"/>
                <w:szCs w:val="24"/>
              </w:rPr>
            </w:pPr>
          </w:p>
        </w:tc>
        <w:tc>
          <w:tcPr>
            <w:tcW w:w="3659" w:type="dxa"/>
            <w:shd w:val="clear" w:color="auto" w:fill="auto"/>
          </w:tcPr>
          <w:p w:rsidR="00B55079" w:rsidRPr="007C76EC" w:rsidRDefault="00B55079" w:rsidP="002E0D9B">
            <w:pPr>
              <w:tabs>
                <w:tab w:val="right" w:pos="9639"/>
              </w:tabs>
            </w:pPr>
            <w:r w:rsidRPr="007C76EC">
              <w:t>Физический доступ к оборудованию</w:t>
            </w:r>
          </w:p>
        </w:tc>
        <w:tc>
          <w:tcPr>
            <w:tcW w:w="2977" w:type="dxa"/>
            <w:shd w:val="clear" w:color="auto" w:fill="auto"/>
          </w:tcPr>
          <w:p w:rsidR="00B55079" w:rsidRPr="007C76EC" w:rsidRDefault="00B55079" w:rsidP="002E0D9B">
            <w:pPr>
              <w:tabs>
                <w:tab w:val="right" w:pos="9639"/>
              </w:tabs>
              <w:jc w:val="center"/>
            </w:pPr>
            <w:r w:rsidRPr="007C76EC">
              <w:t>24х7х365</w:t>
            </w:r>
          </w:p>
        </w:tc>
        <w:tc>
          <w:tcPr>
            <w:tcW w:w="2551" w:type="dxa"/>
            <w:shd w:val="clear" w:color="auto" w:fill="auto"/>
          </w:tcPr>
          <w:p w:rsidR="00B55079" w:rsidRPr="007C76EC" w:rsidRDefault="00B55079" w:rsidP="002E0D9B">
            <w:pPr>
              <w:tabs>
                <w:tab w:val="right" w:pos="9639"/>
              </w:tabs>
            </w:pPr>
            <w:r w:rsidRPr="007C76EC">
              <w:t>-</w:t>
            </w:r>
          </w:p>
        </w:tc>
      </w:tr>
    </w:tbl>
    <w:p w:rsidR="00B55079" w:rsidRPr="00437486" w:rsidRDefault="00B55079" w:rsidP="002C30F0">
      <w:pPr>
        <w:pStyle w:val="a7"/>
        <w:numPr>
          <w:ilvl w:val="1"/>
          <w:numId w:val="19"/>
        </w:numPr>
        <w:spacing w:before="240" w:after="120" w:line="240" w:lineRule="auto"/>
        <w:ind w:left="0" w:firstLine="0"/>
        <w:contextualSpacing w:val="0"/>
        <w:rPr>
          <w:rFonts w:ascii="Times New Roman" w:hAnsi="Times New Roman"/>
          <w:sz w:val="24"/>
          <w:szCs w:val="24"/>
        </w:rPr>
      </w:pPr>
      <w:r>
        <w:rPr>
          <w:rFonts w:ascii="Times New Roman" w:hAnsi="Times New Roman"/>
          <w:sz w:val="24"/>
          <w:szCs w:val="24"/>
        </w:rPr>
        <w:t>Параметры</w:t>
      </w:r>
      <w:r w:rsidRPr="00437486">
        <w:rPr>
          <w:rFonts w:ascii="Times New Roman" w:hAnsi="Times New Roman"/>
          <w:sz w:val="24"/>
          <w:szCs w:val="24"/>
        </w:rPr>
        <w:t xml:space="preserve"> </w:t>
      </w:r>
      <w:r>
        <w:rPr>
          <w:rFonts w:ascii="Times New Roman" w:hAnsi="Times New Roman"/>
          <w:sz w:val="24"/>
          <w:szCs w:val="24"/>
        </w:rPr>
        <w:t>услуги «</w:t>
      </w:r>
      <w:r w:rsidRPr="007C76EC">
        <w:rPr>
          <w:rFonts w:ascii="Times New Roman" w:hAnsi="Times New Roman"/>
          <w:sz w:val="24"/>
          <w:szCs w:val="24"/>
        </w:rPr>
        <w:t>Организация выделенных соединительных линий связи по оптическому волокну</w:t>
      </w:r>
      <w:r>
        <w:rPr>
          <w:rFonts w:ascii="Times New Roman" w:hAnsi="Times New Roman"/>
          <w:sz w:val="24"/>
          <w:szCs w:val="24"/>
        </w:rPr>
        <w:t>»</w:t>
      </w:r>
      <w:r w:rsidRPr="00FA2607">
        <w:rPr>
          <w:rFonts w:ascii="Times New Roman" w:hAnsi="Times New Roman"/>
          <w:sz w:val="24"/>
          <w:szCs w:val="24"/>
        </w:rPr>
        <w:t xml:space="preserve"> перечислены в таблице </w:t>
      </w:r>
      <w:r w:rsidR="0059087B">
        <w:fldChar w:fldCharType="begin"/>
      </w:r>
      <w:r w:rsidR="0059087B">
        <w:instrText xml:space="preserve"> REF _Ref396772919 \h  \* MERGEFORMAT </w:instrText>
      </w:r>
      <w:r w:rsidR="0059087B">
        <w:fldChar w:fldCharType="separate"/>
      </w:r>
      <w:r w:rsidRPr="00FA2607">
        <w:rPr>
          <w:rFonts w:ascii="Times New Roman" w:hAnsi="Times New Roman"/>
          <w:vanish/>
        </w:rPr>
        <w:t>Таблица 4</w:t>
      </w:r>
      <w:r w:rsidR="0059087B">
        <w:fldChar w:fldCharType="end"/>
      </w:r>
      <w:r>
        <w:rPr>
          <w:rFonts w:ascii="Times New Roman" w:hAnsi="Times New Roman"/>
          <w:sz w:val="24"/>
          <w:szCs w:val="24"/>
        </w:rPr>
        <w:t>.</w:t>
      </w:r>
    </w:p>
    <w:p w:rsidR="00B55079" w:rsidRPr="00FA2607" w:rsidRDefault="00B55079" w:rsidP="00B55079">
      <w:pPr>
        <w:pStyle w:val="afa"/>
        <w:keepNext/>
        <w:rPr>
          <w:rFonts w:ascii="Times New Roman" w:hAnsi="Times New Roman" w:cs="Times New Roman"/>
          <w:color w:val="auto"/>
        </w:rPr>
      </w:pPr>
      <w:bookmarkStart w:id="46" w:name="_Ref396772919"/>
      <w:r w:rsidRPr="00FA2607">
        <w:rPr>
          <w:rFonts w:ascii="Times New Roman" w:hAnsi="Times New Roman" w:cs="Times New Roman"/>
          <w:color w:val="auto"/>
        </w:rPr>
        <w:t xml:space="preserve">Таблица </w:t>
      </w:r>
      <w:r w:rsidR="00A743A3" w:rsidRPr="00FA2607">
        <w:rPr>
          <w:rFonts w:ascii="Times New Roman" w:hAnsi="Times New Roman" w:cs="Times New Roman"/>
          <w:color w:val="auto"/>
        </w:rPr>
        <w:fldChar w:fldCharType="begin"/>
      </w:r>
      <w:r w:rsidRPr="00FA2607">
        <w:rPr>
          <w:rFonts w:ascii="Times New Roman" w:hAnsi="Times New Roman" w:cs="Times New Roman"/>
          <w:color w:val="auto"/>
        </w:rPr>
        <w:instrText xml:space="preserve"> SEQ Таблица \* ARABIC </w:instrText>
      </w:r>
      <w:r w:rsidR="00A743A3" w:rsidRPr="00FA2607">
        <w:rPr>
          <w:rFonts w:ascii="Times New Roman" w:hAnsi="Times New Roman" w:cs="Times New Roman"/>
          <w:color w:val="auto"/>
        </w:rPr>
        <w:fldChar w:fldCharType="separate"/>
      </w:r>
      <w:r w:rsidRPr="00FA2607">
        <w:rPr>
          <w:rFonts w:ascii="Times New Roman" w:hAnsi="Times New Roman" w:cs="Times New Roman"/>
          <w:noProof/>
          <w:color w:val="auto"/>
        </w:rPr>
        <w:t>4</w:t>
      </w:r>
      <w:r w:rsidR="00A743A3" w:rsidRPr="00FA2607">
        <w:rPr>
          <w:rFonts w:ascii="Times New Roman" w:hAnsi="Times New Roman" w:cs="Times New Roman"/>
          <w:color w:val="auto"/>
        </w:rPr>
        <w:fldChar w:fldCharType="end"/>
      </w:r>
      <w:bookmarkEnd w:id="46"/>
      <w:r w:rsidRPr="00FA2607">
        <w:rPr>
          <w:rFonts w:ascii="Times New Roman" w:hAnsi="Times New Roman" w:cs="Times New Roman"/>
          <w:color w:val="auto"/>
        </w:rPr>
        <w:t xml:space="preserve"> Параметры услуги «Организация </w:t>
      </w:r>
      <w:r>
        <w:rPr>
          <w:rFonts w:ascii="Times New Roman" w:hAnsi="Times New Roman" w:cs="Times New Roman"/>
          <w:color w:val="auto"/>
        </w:rPr>
        <w:tab/>
      </w:r>
      <w:r w:rsidRPr="00FA2607">
        <w:rPr>
          <w:rFonts w:ascii="Times New Roman" w:hAnsi="Times New Roman" w:cs="Times New Roman"/>
          <w:color w:val="auto"/>
        </w:rPr>
        <w:t>выделенных соединительных линий связи по оптическому волокну»</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26"/>
        <w:gridCol w:w="2440"/>
        <w:gridCol w:w="2521"/>
      </w:tblGrid>
      <w:tr w:rsidR="00B55079" w:rsidRPr="007C76EC" w:rsidTr="002E0D9B">
        <w:trPr>
          <w:trHeight w:val="587"/>
        </w:trPr>
        <w:tc>
          <w:tcPr>
            <w:tcW w:w="560" w:type="dxa"/>
            <w:shd w:val="clear" w:color="auto" w:fill="BFBFBF" w:themeFill="background1" w:themeFillShade="BF"/>
            <w:vAlign w:val="center"/>
          </w:tcPr>
          <w:p w:rsidR="00B55079" w:rsidRPr="007C76EC" w:rsidRDefault="00B55079" w:rsidP="002E0D9B">
            <w:pPr>
              <w:jc w:val="center"/>
              <w:rPr>
                <w:b/>
                <w:snapToGrid w:val="0"/>
                <w:color w:val="000000"/>
              </w:rPr>
            </w:pPr>
            <w:r w:rsidRPr="007C76EC">
              <w:rPr>
                <w:b/>
                <w:snapToGrid w:val="0"/>
                <w:color w:val="000000"/>
              </w:rPr>
              <w:t xml:space="preserve">№ </w:t>
            </w:r>
            <w:proofErr w:type="gramStart"/>
            <w:r w:rsidRPr="007C76EC">
              <w:rPr>
                <w:b/>
                <w:snapToGrid w:val="0"/>
                <w:color w:val="000000"/>
              </w:rPr>
              <w:t>п</w:t>
            </w:r>
            <w:proofErr w:type="gramEnd"/>
            <w:r w:rsidRPr="007C76EC">
              <w:rPr>
                <w:b/>
                <w:snapToGrid w:val="0"/>
                <w:color w:val="000000"/>
              </w:rPr>
              <w:t>/п</w:t>
            </w:r>
          </w:p>
        </w:tc>
        <w:tc>
          <w:tcPr>
            <w:tcW w:w="4226" w:type="dxa"/>
            <w:shd w:val="clear" w:color="auto" w:fill="BFBFBF" w:themeFill="background1" w:themeFillShade="BF"/>
            <w:vAlign w:val="center"/>
          </w:tcPr>
          <w:p w:rsidR="00B55079" w:rsidRPr="007C76EC" w:rsidRDefault="00B55079" w:rsidP="002E0D9B">
            <w:pPr>
              <w:jc w:val="center"/>
              <w:rPr>
                <w:b/>
                <w:snapToGrid w:val="0"/>
                <w:color w:val="000000"/>
              </w:rPr>
            </w:pPr>
            <w:r w:rsidRPr="007C76EC">
              <w:rPr>
                <w:b/>
                <w:snapToGrid w:val="0"/>
                <w:color w:val="000000"/>
              </w:rPr>
              <w:t>Метрика</w:t>
            </w:r>
          </w:p>
        </w:tc>
        <w:tc>
          <w:tcPr>
            <w:tcW w:w="2440" w:type="dxa"/>
            <w:shd w:val="clear" w:color="auto" w:fill="BFBFBF" w:themeFill="background1" w:themeFillShade="BF"/>
            <w:vAlign w:val="center"/>
          </w:tcPr>
          <w:p w:rsidR="00B55079" w:rsidRPr="007C76EC" w:rsidRDefault="00B55079" w:rsidP="002E0D9B">
            <w:pPr>
              <w:jc w:val="center"/>
              <w:rPr>
                <w:b/>
                <w:snapToGrid w:val="0"/>
                <w:color w:val="000000"/>
              </w:rPr>
            </w:pPr>
            <w:r w:rsidRPr="007C76EC">
              <w:rPr>
                <w:b/>
                <w:snapToGrid w:val="0"/>
                <w:color w:val="000000"/>
              </w:rPr>
              <w:t>Допустимое значение</w:t>
            </w:r>
          </w:p>
        </w:tc>
        <w:tc>
          <w:tcPr>
            <w:tcW w:w="2521" w:type="dxa"/>
            <w:shd w:val="clear" w:color="auto" w:fill="BFBFBF" w:themeFill="background1" w:themeFillShade="BF"/>
            <w:vAlign w:val="center"/>
          </w:tcPr>
          <w:p w:rsidR="00B55079" w:rsidRPr="007C76EC" w:rsidRDefault="00B55079" w:rsidP="002E0D9B">
            <w:pPr>
              <w:jc w:val="center"/>
              <w:rPr>
                <w:b/>
                <w:snapToGrid w:val="0"/>
                <w:color w:val="000000"/>
              </w:rPr>
            </w:pPr>
            <w:r w:rsidRPr="007C76EC">
              <w:rPr>
                <w:b/>
                <w:snapToGrid w:val="0"/>
                <w:color w:val="000000"/>
              </w:rPr>
              <w:t>Измерение</w:t>
            </w:r>
          </w:p>
        </w:tc>
      </w:tr>
      <w:tr w:rsidR="00B55079" w:rsidRPr="004F3B5F" w:rsidTr="002E0D9B">
        <w:trPr>
          <w:cantSplit/>
          <w:trHeight w:val="369"/>
        </w:trPr>
        <w:tc>
          <w:tcPr>
            <w:tcW w:w="560" w:type="dxa"/>
            <w:shd w:val="clear" w:color="auto" w:fill="auto"/>
          </w:tcPr>
          <w:p w:rsidR="00B55079" w:rsidRPr="004F3B5F" w:rsidRDefault="00B55079" w:rsidP="002C30F0">
            <w:pPr>
              <w:pStyle w:val="a7"/>
              <w:numPr>
                <w:ilvl w:val="0"/>
                <w:numId w:val="11"/>
              </w:numPr>
              <w:tabs>
                <w:tab w:val="right" w:pos="9639"/>
              </w:tabs>
              <w:spacing w:after="0" w:line="240" w:lineRule="auto"/>
              <w:ind w:left="0" w:firstLine="0"/>
              <w:rPr>
                <w:rFonts w:ascii="Times New Roman" w:hAnsi="Times New Roman"/>
                <w:sz w:val="24"/>
                <w:szCs w:val="24"/>
              </w:rPr>
            </w:pPr>
          </w:p>
        </w:tc>
        <w:tc>
          <w:tcPr>
            <w:tcW w:w="4226" w:type="dxa"/>
            <w:shd w:val="clear" w:color="auto" w:fill="auto"/>
          </w:tcPr>
          <w:p w:rsidR="00B55079" w:rsidRPr="0084213F" w:rsidRDefault="00B55079" w:rsidP="002E0D9B">
            <w:pPr>
              <w:tabs>
                <w:tab w:val="right" w:pos="9639"/>
              </w:tabs>
              <w:jc w:val="center"/>
            </w:pPr>
            <w:r w:rsidRPr="0084213F">
              <w:t>Доступные длины волн для передачи</w:t>
            </w:r>
          </w:p>
        </w:tc>
        <w:tc>
          <w:tcPr>
            <w:tcW w:w="2440" w:type="dxa"/>
            <w:shd w:val="clear" w:color="auto" w:fill="auto"/>
          </w:tcPr>
          <w:p w:rsidR="00B55079" w:rsidRPr="0084213F" w:rsidRDefault="00B55079" w:rsidP="002E0D9B">
            <w:pPr>
              <w:jc w:val="center"/>
            </w:pPr>
            <w:r w:rsidRPr="0084213F">
              <w:t xml:space="preserve">1528 </w:t>
            </w:r>
            <w:r>
              <w:t xml:space="preserve">– </w:t>
            </w:r>
            <w:r w:rsidRPr="0084213F">
              <w:t xml:space="preserve">1564 </w:t>
            </w:r>
            <w:proofErr w:type="spellStart"/>
            <w:r w:rsidRPr="0084213F">
              <w:t>нм</w:t>
            </w:r>
            <w:proofErr w:type="spellEnd"/>
            <w:r w:rsidRPr="0084213F">
              <w:t xml:space="preserve"> DWDM C-</w:t>
            </w:r>
            <w:proofErr w:type="spellStart"/>
            <w:r w:rsidRPr="0084213F">
              <w:t>band</w:t>
            </w:r>
            <w:proofErr w:type="spellEnd"/>
            <w:r w:rsidRPr="0084213F">
              <w:t xml:space="preserve"> (каналы с 17 по 61)</w:t>
            </w:r>
          </w:p>
        </w:tc>
        <w:tc>
          <w:tcPr>
            <w:tcW w:w="2521" w:type="dxa"/>
            <w:shd w:val="clear" w:color="auto" w:fill="auto"/>
          </w:tcPr>
          <w:p w:rsidR="00B55079" w:rsidRDefault="00B55079" w:rsidP="002E0D9B">
            <w:pPr>
              <w:tabs>
                <w:tab w:val="right" w:pos="9639"/>
              </w:tabs>
              <w:jc w:val="center"/>
            </w:pPr>
            <w:r w:rsidRPr="0084213F">
              <w:t>Определяется на этапе инсталляции (не меняется в процессе оказания услуг)</w:t>
            </w:r>
          </w:p>
        </w:tc>
      </w:tr>
      <w:tr w:rsidR="00B55079" w:rsidRPr="004F3B5F" w:rsidTr="002E0D9B">
        <w:trPr>
          <w:cantSplit/>
          <w:trHeight w:val="175"/>
        </w:trPr>
        <w:tc>
          <w:tcPr>
            <w:tcW w:w="560" w:type="dxa"/>
            <w:shd w:val="clear" w:color="auto" w:fill="auto"/>
          </w:tcPr>
          <w:p w:rsidR="00B55079" w:rsidRPr="004F3B5F" w:rsidRDefault="00B55079" w:rsidP="002C30F0">
            <w:pPr>
              <w:pStyle w:val="a7"/>
              <w:numPr>
                <w:ilvl w:val="0"/>
                <w:numId w:val="11"/>
              </w:numPr>
              <w:tabs>
                <w:tab w:val="right" w:pos="9639"/>
              </w:tabs>
              <w:spacing w:after="0" w:line="240" w:lineRule="auto"/>
              <w:ind w:left="0" w:firstLine="0"/>
              <w:rPr>
                <w:rFonts w:ascii="Times New Roman" w:hAnsi="Times New Roman"/>
                <w:sz w:val="24"/>
                <w:szCs w:val="24"/>
              </w:rPr>
            </w:pPr>
          </w:p>
        </w:tc>
        <w:tc>
          <w:tcPr>
            <w:tcW w:w="4226" w:type="dxa"/>
            <w:shd w:val="clear" w:color="auto" w:fill="auto"/>
            <w:vAlign w:val="center"/>
          </w:tcPr>
          <w:p w:rsidR="00B55079" w:rsidRPr="004F3B5F" w:rsidRDefault="00B55079" w:rsidP="002E0D9B">
            <w:pPr>
              <w:tabs>
                <w:tab w:val="right" w:pos="9639"/>
              </w:tabs>
              <w:rPr>
                <w:rFonts w:eastAsia="Calibri"/>
              </w:rPr>
            </w:pPr>
            <w:r w:rsidRPr="004F3B5F">
              <w:t>Длина волны отсечки в кабеле, не более</w:t>
            </w:r>
          </w:p>
        </w:tc>
        <w:tc>
          <w:tcPr>
            <w:tcW w:w="2440" w:type="dxa"/>
            <w:shd w:val="clear" w:color="auto" w:fill="auto"/>
            <w:vAlign w:val="center"/>
          </w:tcPr>
          <w:p w:rsidR="00B55079" w:rsidRPr="0087610B" w:rsidRDefault="00B55079" w:rsidP="002E0D9B">
            <w:pPr>
              <w:tabs>
                <w:tab w:val="right" w:pos="9639"/>
              </w:tabs>
              <w:jc w:val="center"/>
            </w:pPr>
            <w:r w:rsidRPr="004F3B5F">
              <w:t>1</w:t>
            </w:r>
            <w:r>
              <w:t>450</w:t>
            </w:r>
            <w:r>
              <w:rPr>
                <w:lang w:val="en-US"/>
              </w:rPr>
              <w:t> </w:t>
            </w:r>
            <w:proofErr w:type="spellStart"/>
            <w:r>
              <w:t>нм</w:t>
            </w:r>
            <w:proofErr w:type="spellEnd"/>
          </w:p>
        </w:tc>
        <w:tc>
          <w:tcPr>
            <w:tcW w:w="2521" w:type="dxa"/>
            <w:shd w:val="clear" w:color="auto" w:fill="auto"/>
          </w:tcPr>
          <w:p w:rsidR="00B55079" w:rsidRPr="004F3B5F" w:rsidRDefault="00B55079" w:rsidP="002E0D9B">
            <w:pPr>
              <w:tabs>
                <w:tab w:val="right" w:pos="9639"/>
              </w:tabs>
              <w:jc w:val="center"/>
              <w:rPr>
                <w:color w:val="0D0D0D"/>
              </w:rPr>
            </w:pPr>
            <w:r w:rsidRPr="004F3B5F">
              <w:t>Определяется на этапе инсталляции (не меняется в процессе оказания услуг)</w:t>
            </w:r>
          </w:p>
        </w:tc>
      </w:tr>
      <w:tr w:rsidR="00B55079" w:rsidRPr="004F3B5F" w:rsidTr="002E0D9B">
        <w:trPr>
          <w:cantSplit/>
          <w:trHeight w:val="175"/>
        </w:trPr>
        <w:tc>
          <w:tcPr>
            <w:tcW w:w="560" w:type="dxa"/>
            <w:shd w:val="clear" w:color="auto" w:fill="auto"/>
          </w:tcPr>
          <w:p w:rsidR="00B55079" w:rsidRPr="004F3B5F" w:rsidRDefault="00B55079" w:rsidP="002C30F0">
            <w:pPr>
              <w:pStyle w:val="a7"/>
              <w:numPr>
                <w:ilvl w:val="0"/>
                <w:numId w:val="11"/>
              </w:numPr>
              <w:tabs>
                <w:tab w:val="right" w:pos="9639"/>
              </w:tabs>
              <w:spacing w:after="0" w:line="240" w:lineRule="auto"/>
              <w:ind w:left="0" w:firstLine="0"/>
              <w:rPr>
                <w:rFonts w:ascii="Times New Roman" w:hAnsi="Times New Roman"/>
                <w:sz w:val="24"/>
                <w:szCs w:val="24"/>
              </w:rPr>
            </w:pPr>
          </w:p>
        </w:tc>
        <w:tc>
          <w:tcPr>
            <w:tcW w:w="4226" w:type="dxa"/>
            <w:shd w:val="clear" w:color="auto" w:fill="auto"/>
            <w:vAlign w:val="center"/>
          </w:tcPr>
          <w:p w:rsidR="00B55079" w:rsidRPr="004F3B5F" w:rsidRDefault="00B55079" w:rsidP="002E0D9B">
            <w:pPr>
              <w:tabs>
                <w:tab w:val="right" w:pos="9639"/>
              </w:tabs>
            </w:pPr>
            <w:r w:rsidRPr="004F3B5F">
              <w:t>Максимально допустимое</w:t>
            </w:r>
            <w:r w:rsidRPr="00C349D2">
              <w:t xml:space="preserve"> </w:t>
            </w:r>
            <w:r>
              <w:t>общее</w:t>
            </w:r>
            <w:r w:rsidRPr="004F3B5F">
              <w:t xml:space="preserve"> зату</w:t>
            </w:r>
            <w:r>
              <w:softHyphen/>
            </w:r>
            <w:r w:rsidRPr="004F3B5F">
              <w:t>хание сигнала</w:t>
            </w:r>
            <w:r>
              <w:t xml:space="preserve"> в соединительной линии</w:t>
            </w:r>
            <w:bookmarkStart w:id="47" w:name="_Ref396152409"/>
            <w:r>
              <w:t>, не более</w:t>
            </w:r>
            <w:r>
              <w:rPr>
                <w:rStyle w:val="afd"/>
              </w:rPr>
              <w:t xml:space="preserve"> </w:t>
            </w:r>
            <w:bookmarkStart w:id="48" w:name="_Ref396756890"/>
            <w:r>
              <w:rPr>
                <w:rStyle w:val="afd"/>
              </w:rPr>
              <w:footnoteReference w:id="1"/>
            </w:r>
            <w:bookmarkEnd w:id="47"/>
            <w:bookmarkEnd w:id="48"/>
          </w:p>
        </w:tc>
        <w:tc>
          <w:tcPr>
            <w:tcW w:w="2440" w:type="dxa"/>
            <w:shd w:val="clear" w:color="auto" w:fill="auto"/>
            <w:vAlign w:val="center"/>
          </w:tcPr>
          <w:p w:rsidR="00B55079" w:rsidRPr="004F3B5F" w:rsidRDefault="00B55079" w:rsidP="002E0D9B">
            <w:pPr>
              <w:tabs>
                <w:tab w:val="right" w:pos="9639"/>
              </w:tabs>
              <w:jc w:val="center"/>
            </w:pPr>
            <w:r w:rsidRPr="004F3B5F">
              <w:t>1</w:t>
            </w:r>
            <w:r>
              <w:rPr>
                <w:lang w:val="en-US"/>
              </w:rPr>
              <w:t>8 </w:t>
            </w:r>
            <w:proofErr w:type="spellStart"/>
            <w:r w:rsidRPr="004F3B5F">
              <w:t>Дб</w:t>
            </w:r>
            <w:proofErr w:type="spellEnd"/>
          </w:p>
        </w:tc>
        <w:tc>
          <w:tcPr>
            <w:tcW w:w="2521" w:type="dxa"/>
            <w:shd w:val="clear" w:color="auto" w:fill="auto"/>
          </w:tcPr>
          <w:p w:rsidR="00B55079" w:rsidRPr="004F3B5F" w:rsidRDefault="00B55079" w:rsidP="002E0D9B">
            <w:pPr>
              <w:tabs>
                <w:tab w:val="right" w:pos="9639"/>
              </w:tabs>
              <w:jc w:val="center"/>
            </w:pPr>
            <w:r w:rsidRPr="004F3B5F">
              <w:t>Определяется на этапе инсталляции (не меняется в процессе оказания услуг)</w:t>
            </w:r>
          </w:p>
        </w:tc>
      </w:tr>
      <w:tr w:rsidR="00B55079" w:rsidRPr="004F3B5F" w:rsidTr="002E0D9B">
        <w:trPr>
          <w:cantSplit/>
          <w:trHeight w:val="175"/>
        </w:trPr>
        <w:tc>
          <w:tcPr>
            <w:tcW w:w="560" w:type="dxa"/>
            <w:shd w:val="clear" w:color="auto" w:fill="auto"/>
          </w:tcPr>
          <w:p w:rsidR="00B55079" w:rsidRPr="004F3B5F" w:rsidRDefault="00B55079" w:rsidP="002C30F0">
            <w:pPr>
              <w:pStyle w:val="a7"/>
              <w:numPr>
                <w:ilvl w:val="0"/>
                <w:numId w:val="11"/>
              </w:numPr>
              <w:tabs>
                <w:tab w:val="right" w:pos="9639"/>
              </w:tabs>
              <w:spacing w:after="0" w:line="240" w:lineRule="auto"/>
              <w:ind w:left="0" w:firstLine="0"/>
              <w:rPr>
                <w:rFonts w:ascii="Times New Roman" w:hAnsi="Times New Roman"/>
                <w:sz w:val="24"/>
                <w:szCs w:val="24"/>
              </w:rPr>
            </w:pPr>
          </w:p>
        </w:tc>
        <w:tc>
          <w:tcPr>
            <w:tcW w:w="4226" w:type="dxa"/>
            <w:shd w:val="clear" w:color="auto" w:fill="auto"/>
            <w:vAlign w:val="center"/>
          </w:tcPr>
          <w:p w:rsidR="00B55079" w:rsidRPr="00407196" w:rsidRDefault="00B55079" w:rsidP="002E0D9B">
            <w:pPr>
              <w:tabs>
                <w:tab w:val="right" w:pos="9639"/>
              </w:tabs>
            </w:pPr>
            <w:r>
              <w:t>Общая протяженность соединитель</w:t>
            </w:r>
            <w:r>
              <w:softHyphen/>
              <w:t>ной линии, не более</w:t>
            </w:r>
            <w:r w:rsidR="0059087B">
              <w:fldChar w:fldCharType="begin"/>
            </w:r>
            <w:r w:rsidR="0059087B">
              <w:instrText xml:space="preserve"> NOTEREF _Ref396152409 \h  \* MERGEFORMAT </w:instrText>
            </w:r>
            <w:r w:rsidR="0059087B">
              <w:fldChar w:fldCharType="separate"/>
            </w:r>
            <w:r w:rsidRPr="002864DF">
              <w:t>1</w:t>
            </w:r>
            <w:r w:rsidR="0059087B">
              <w:fldChar w:fldCharType="end"/>
            </w:r>
          </w:p>
        </w:tc>
        <w:tc>
          <w:tcPr>
            <w:tcW w:w="2440" w:type="dxa"/>
            <w:shd w:val="clear" w:color="auto" w:fill="auto"/>
            <w:vAlign w:val="center"/>
          </w:tcPr>
          <w:p w:rsidR="00B55079" w:rsidRPr="004F3B5F" w:rsidRDefault="00B55079" w:rsidP="002E0D9B">
            <w:pPr>
              <w:tabs>
                <w:tab w:val="right" w:pos="9639"/>
              </w:tabs>
              <w:jc w:val="center"/>
            </w:pPr>
            <w:r>
              <w:t>20</w:t>
            </w:r>
            <w:r>
              <w:rPr>
                <w:lang w:val="en-US"/>
              </w:rPr>
              <w:t> </w:t>
            </w:r>
            <w:r>
              <w:t>км</w:t>
            </w:r>
          </w:p>
        </w:tc>
        <w:tc>
          <w:tcPr>
            <w:tcW w:w="2521" w:type="dxa"/>
            <w:shd w:val="clear" w:color="auto" w:fill="auto"/>
          </w:tcPr>
          <w:p w:rsidR="00B55079" w:rsidRPr="004F3B5F" w:rsidRDefault="00B55079" w:rsidP="002E0D9B">
            <w:pPr>
              <w:tabs>
                <w:tab w:val="right" w:pos="9639"/>
              </w:tabs>
              <w:jc w:val="center"/>
            </w:pPr>
            <w:r w:rsidRPr="004F3B5F">
              <w:t>Определяется на этапе инсталляции (не меняется в процессе оказания услуг)</w:t>
            </w:r>
          </w:p>
        </w:tc>
      </w:tr>
    </w:tbl>
    <w:p w:rsidR="00B55079" w:rsidRPr="00B55079" w:rsidRDefault="00B55079" w:rsidP="002C30F0">
      <w:pPr>
        <w:pStyle w:val="af9"/>
        <w:keepNext/>
        <w:numPr>
          <w:ilvl w:val="0"/>
          <w:numId w:val="19"/>
        </w:numPr>
        <w:spacing w:before="360" w:after="240" w:line="240" w:lineRule="auto"/>
        <w:jc w:val="center"/>
        <w:rPr>
          <w:rFonts w:ascii="Times New Roman" w:hAnsi="Times New Roman" w:cs="Times New Roman"/>
          <w:b/>
          <w:sz w:val="24"/>
          <w:szCs w:val="24"/>
        </w:rPr>
      </w:pPr>
      <w:bookmarkStart w:id="49" w:name="_Toc396758423"/>
      <w:r w:rsidRPr="00B55079">
        <w:rPr>
          <w:rFonts w:ascii="Times New Roman" w:hAnsi="Times New Roman" w:cs="Times New Roman"/>
          <w:b/>
          <w:sz w:val="24"/>
          <w:szCs w:val="24"/>
        </w:rPr>
        <w:t>Обработка запросов</w:t>
      </w:r>
      <w:bookmarkEnd w:id="49"/>
    </w:p>
    <w:p w:rsidR="00B55079" w:rsidRDefault="00B55079" w:rsidP="002C30F0">
      <w:pPr>
        <w:pStyle w:val="a7"/>
        <w:keepNext/>
        <w:numPr>
          <w:ilvl w:val="1"/>
          <w:numId w:val="19"/>
        </w:numPr>
        <w:spacing w:before="240" w:after="120" w:line="240" w:lineRule="auto"/>
        <w:ind w:left="0" w:firstLine="0"/>
        <w:contextualSpacing w:val="0"/>
        <w:rPr>
          <w:rFonts w:ascii="Times New Roman" w:hAnsi="Times New Roman"/>
          <w:sz w:val="24"/>
          <w:szCs w:val="24"/>
        </w:rPr>
      </w:pPr>
      <w:r w:rsidRPr="00394A58">
        <w:rPr>
          <w:rFonts w:ascii="Times New Roman" w:hAnsi="Times New Roman"/>
          <w:sz w:val="24"/>
          <w:szCs w:val="24"/>
        </w:rPr>
        <w:t xml:space="preserve">Классификация и </w:t>
      </w:r>
      <w:proofErr w:type="spellStart"/>
      <w:r w:rsidRPr="00394A58">
        <w:rPr>
          <w:rFonts w:ascii="Times New Roman" w:hAnsi="Times New Roman"/>
          <w:sz w:val="24"/>
          <w:szCs w:val="24"/>
        </w:rPr>
        <w:t>приоритезация</w:t>
      </w:r>
      <w:proofErr w:type="spellEnd"/>
      <w:r w:rsidRPr="00394A58">
        <w:rPr>
          <w:rFonts w:ascii="Times New Roman" w:hAnsi="Times New Roman"/>
          <w:sz w:val="24"/>
          <w:szCs w:val="24"/>
        </w:rPr>
        <w:t xml:space="preserve"> </w:t>
      </w:r>
      <w:r>
        <w:rPr>
          <w:rFonts w:ascii="Times New Roman" w:hAnsi="Times New Roman"/>
          <w:sz w:val="24"/>
          <w:szCs w:val="24"/>
        </w:rPr>
        <w:t>запросов</w:t>
      </w:r>
      <w:r w:rsidRPr="00394A58">
        <w:rPr>
          <w:rFonts w:ascii="Times New Roman" w:hAnsi="Times New Roman"/>
          <w:sz w:val="24"/>
          <w:szCs w:val="24"/>
        </w:rPr>
        <w:t>.</w:t>
      </w:r>
    </w:p>
    <w:tbl>
      <w:tblPr>
        <w:tblW w:w="9781" w:type="dxa"/>
        <w:tblInd w:w="-34" w:type="dxa"/>
        <w:tblLayout w:type="fixed"/>
        <w:tblLook w:val="0000" w:firstRow="0" w:lastRow="0" w:firstColumn="0" w:lastColumn="0" w:noHBand="0" w:noVBand="0"/>
      </w:tblPr>
      <w:tblGrid>
        <w:gridCol w:w="568"/>
        <w:gridCol w:w="1984"/>
        <w:gridCol w:w="1559"/>
        <w:gridCol w:w="5670"/>
      </w:tblGrid>
      <w:tr w:rsidR="00B55079" w:rsidRPr="00394A58" w:rsidTr="002E0D9B">
        <w:trPr>
          <w:trHeight w:val="510"/>
        </w:trPr>
        <w:tc>
          <w:tcPr>
            <w:tcW w:w="5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55079" w:rsidRPr="00394A58" w:rsidRDefault="00B55079" w:rsidP="002E0D9B">
            <w:pPr>
              <w:keepNext/>
              <w:tabs>
                <w:tab w:val="right" w:pos="9639"/>
              </w:tabs>
              <w:jc w:val="center"/>
              <w:rPr>
                <w:b/>
                <w:snapToGrid w:val="0"/>
                <w:color w:val="000000"/>
              </w:rPr>
            </w:pPr>
            <w:r w:rsidRPr="00394A58">
              <w:rPr>
                <w:b/>
                <w:snapToGrid w:val="0"/>
                <w:color w:val="000000"/>
              </w:rPr>
              <w:t xml:space="preserve">№ </w:t>
            </w:r>
            <w:proofErr w:type="gramStart"/>
            <w:r w:rsidRPr="00394A58">
              <w:rPr>
                <w:b/>
                <w:snapToGrid w:val="0"/>
                <w:color w:val="000000"/>
              </w:rPr>
              <w:t>п</w:t>
            </w:r>
            <w:proofErr w:type="gramEnd"/>
            <w:r w:rsidRPr="00394A58">
              <w:rPr>
                <w:b/>
                <w:snapToGrid w:val="0"/>
                <w:color w:val="000000"/>
              </w:rPr>
              <w:t>/п</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55079" w:rsidRPr="00394A58" w:rsidRDefault="00B55079" w:rsidP="002E0D9B">
            <w:pPr>
              <w:keepNext/>
              <w:tabs>
                <w:tab w:val="right" w:pos="9639"/>
              </w:tabs>
              <w:jc w:val="center"/>
              <w:rPr>
                <w:b/>
                <w:snapToGrid w:val="0"/>
                <w:color w:val="000000"/>
              </w:rPr>
            </w:pPr>
            <w:r w:rsidRPr="00394A58">
              <w:rPr>
                <w:b/>
                <w:snapToGrid w:val="0"/>
                <w:color w:val="000000"/>
              </w:rPr>
              <w:t>Классификация</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B55079" w:rsidRPr="00394A58" w:rsidRDefault="00B55079" w:rsidP="002E0D9B">
            <w:pPr>
              <w:keepNext/>
              <w:tabs>
                <w:tab w:val="right" w:pos="9639"/>
              </w:tabs>
              <w:jc w:val="center"/>
              <w:rPr>
                <w:b/>
                <w:snapToGrid w:val="0"/>
                <w:color w:val="000000"/>
              </w:rPr>
            </w:pPr>
            <w:r w:rsidRPr="00394A58">
              <w:rPr>
                <w:b/>
                <w:snapToGrid w:val="0"/>
                <w:color w:val="000000"/>
              </w:rPr>
              <w:t>Приоритет</w:t>
            </w:r>
          </w:p>
        </w:tc>
        <w:tc>
          <w:tcPr>
            <w:tcW w:w="567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B55079" w:rsidRPr="00394A58" w:rsidRDefault="00B55079" w:rsidP="002E0D9B">
            <w:pPr>
              <w:keepNext/>
              <w:tabs>
                <w:tab w:val="right" w:pos="9639"/>
              </w:tabs>
              <w:jc w:val="center"/>
              <w:rPr>
                <w:b/>
                <w:snapToGrid w:val="0"/>
                <w:color w:val="000000"/>
              </w:rPr>
            </w:pPr>
            <w:r w:rsidRPr="00394A58">
              <w:rPr>
                <w:b/>
                <w:snapToGrid w:val="0"/>
                <w:color w:val="000000"/>
              </w:rPr>
              <w:t>Описание</w:t>
            </w:r>
          </w:p>
        </w:tc>
      </w:tr>
      <w:tr w:rsidR="00B55079" w:rsidRPr="00394A58" w:rsidTr="002E0D9B">
        <w:trPr>
          <w:cantSplit/>
          <w:trHeight w:val="715"/>
        </w:trPr>
        <w:tc>
          <w:tcPr>
            <w:tcW w:w="568" w:type="dxa"/>
            <w:tcBorders>
              <w:top w:val="nil"/>
              <w:left w:val="single" w:sz="4" w:space="0" w:color="auto"/>
              <w:right w:val="single" w:sz="4" w:space="0" w:color="auto"/>
            </w:tcBorders>
            <w:shd w:val="clear" w:color="auto" w:fill="auto"/>
            <w:vAlign w:val="center"/>
          </w:tcPr>
          <w:p w:rsidR="00B55079" w:rsidRPr="00394A58" w:rsidRDefault="00B55079" w:rsidP="002C30F0">
            <w:pPr>
              <w:pStyle w:val="a7"/>
              <w:numPr>
                <w:ilvl w:val="0"/>
                <w:numId w:val="15"/>
              </w:numPr>
              <w:tabs>
                <w:tab w:val="right" w:pos="9639"/>
              </w:tabs>
              <w:spacing w:after="0" w:line="240" w:lineRule="auto"/>
              <w:ind w:left="0" w:firstLine="0"/>
              <w:jc w:val="center"/>
              <w:rPr>
                <w:rFonts w:ascii="Times New Roman" w:hAnsi="Times New Roman"/>
                <w:sz w:val="24"/>
                <w:szCs w:val="24"/>
              </w:rPr>
            </w:pPr>
          </w:p>
        </w:tc>
        <w:tc>
          <w:tcPr>
            <w:tcW w:w="1984" w:type="dxa"/>
            <w:tcBorders>
              <w:top w:val="nil"/>
              <w:left w:val="single" w:sz="4" w:space="0" w:color="auto"/>
              <w:right w:val="single" w:sz="4" w:space="0" w:color="auto"/>
            </w:tcBorders>
            <w:shd w:val="clear" w:color="auto" w:fill="auto"/>
            <w:vAlign w:val="center"/>
          </w:tcPr>
          <w:p w:rsidR="00B55079" w:rsidRPr="00394A58" w:rsidRDefault="00B55079" w:rsidP="002E0D9B">
            <w:pPr>
              <w:tabs>
                <w:tab w:val="right" w:pos="9639"/>
              </w:tabs>
            </w:pPr>
            <w:r w:rsidRPr="00394A58">
              <w:t>Запрос на обслуживание</w:t>
            </w:r>
          </w:p>
        </w:tc>
        <w:tc>
          <w:tcPr>
            <w:tcW w:w="1559" w:type="dxa"/>
            <w:tcBorders>
              <w:top w:val="nil"/>
              <w:left w:val="nil"/>
              <w:right w:val="single" w:sz="4" w:space="0" w:color="auto"/>
            </w:tcBorders>
            <w:shd w:val="clear" w:color="auto" w:fill="auto"/>
            <w:noWrap/>
            <w:vAlign w:val="center"/>
          </w:tcPr>
          <w:p w:rsidR="00B55079" w:rsidRPr="00394A58" w:rsidRDefault="00B55079" w:rsidP="002E0D9B">
            <w:pPr>
              <w:tabs>
                <w:tab w:val="right" w:pos="9639"/>
              </w:tabs>
            </w:pPr>
            <w:r w:rsidRPr="00394A58">
              <w:t>Приоритет 4</w:t>
            </w:r>
          </w:p>
        </w:tc>
        <w:tc>
          <w:tcPr>
            <w:tcW w:w="5670" w:type="dxa"/>
            <w:tcBorders>
              <w:top w:val="nil"/>
              <w:left w:val="nil"/>
              <w:right w:val="single" w:sz="4" w:space="0" w:color="auto"/>
            </w:tcBorders>
            <w:shd w:val="clear" w:color="auto" w:fill="auto"/>
          </w:tcPr>
          <w:p w:rsidR="00B55079" w:rsidRPr="00394A58" w:rsidRDefault="00B55079" w:rsidP="002E0D9B">
            <w:pPr>
              <w:tabs>
                <w:tab w:val="right" w:pos="9639"/>
              </w:tabs>
            </w:pPr>
            <w:r w:rsidRPr="00394A58">
              <w:t xml:space="preserve">Зафиксированная потребность Заказчика в обслуживании в рамках предоставляемых ему услуг (определённых в SLA или описанных в спецификации для Заказчика) или компонент, их образующих, не </w:t>
            </w:r>
            <w:proofErr w:type="gramStart"/>
            <w:r w:rsidRPr="00394A58">
              <w:t>связанное</w:t>
            </w:r>
            <w:proofErr w:type="gramEnd"/>
            <w:r w:rsidRPr="00394A58">
              <w:t xml:space="preserve"> со сбоем или отказом в IT-инфраструктуре. </w:t>
            </w:r>
          </w:p>
        </w:tc>
      </w:tr>
      <w:tr w:rsidR="00B55079" w:rsidRPr="00394A58" w:rsidTr="002E0D9B">
        <w:trPr>
          <w:cantSplit/>
          <w:trHeight w:val="299"/>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B55079" w:rsidRPr="00394A58" w:rsidRDefault="00B55079" w:rsidP="002C30F0">
            <w:pPr>
              <w:pStyle w:val="a7"/>
              <w:numPr>
                <w:ilvl w:val="0"/>
                <w:numId w:val="15"/>
              </w:numPr>
              <w:tabs>
                <w:tab w:val="right" w:pos="9639"/>
              </w:tabs>
              <w:spacing w:after="0" w:line="240" w:lineRule="auto"/>
              <w:ind w:left="0" w:firstLine="0"/>
              <w:jc w:val="cente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B55079" w:rsidRPr="00394A58" w:rsidRDefault="00B55079" w:rsidP="002E0D9B">
            <w:pPr>
              <w:tabs>
                <w:tab w:val="right" w:pos="9639"/>
              </w:tabs>
            </w:pPr>
            <w:r w:rsidRPr="00394A58">
              <w:t>Запрос на изменение</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55079" w:rsidRPr="00394A58" w:rsidRDefault="00B55079" w:rsidP="002E0D9B">
            <w:pPr>
              <w:tabs>
                <w:tab w:val="right" w:pos="9639"/>
              </w:tabs>
            </w:pPr>
            <w:r w:rsidRPr="00394A58">
              <w:t>Приоритет 5</w:t>
            </w:r>
          </w:p>
        </w:tc>
        <w:tc>
          <w:tcPr>
            <w:tcW w:w="5670" w:type="dxa"/>
            <w:tcBorders>
              <w:top w:val="single" w:sz="4" w:space="0" w:color="auto"/>
              <w:left w:val="nil"/>
              <w:bottom w:val="single" w:sz="4" w:space="0" w:color="auto"/>
              <w:right w:val="single" w:sz="4" w:space="0" w:color="auto"/>
            </w:tcBorders>
            <w:shd w:val="clear" w:color="auto" w:fill="auto"/>
          </w:tcPr>
          <w:p w:rsidR="00B55079" w:rsidRPr="00394A58" w:rsidRDefault="00B55079" w:rsidP="002E0D9B">
            <w:pPr>
              <w:tabs>
                <w:tab w:val="right" w:pos="9639"/>
              </w:tabs>
              <w:spacing w:before="120" w:after="120"/>
            </w:pPr>
            <w:r w:rsidRPr="00394A58">
              <w:t>Запрос, приводящий к изменению состава и/или объема услуг, определённых в SLA или описанных в спецификации для Заказчика.</w:t>
            </w:r>
          </w:p>
        </w:tc>
      </w:tr>
      <w:tr w:rsidR="00B55079" w:rsidRPr="00394A58" w:rsidTr="002E0D9B">
        <w:trPr>
          <w:cantSplit/>
          <w:trHeight w:val="70"/>
        </w:trPr>
        <w:tc>
          <w:tcPr>
            <w:tcW w:w="568" w:type="dxa"/>
            <w:tcBorders>
              <w:top w:val="nil"/>
              <w:left w:val="single" w:sz="4" w:space="0" w:color="auto"/>
              <w:bottom w:val="single" w:sz="4" w:space="0" w:color="auto"/>
              <w:right w:val="single" w:sz="4" w:space="0" w:color="auto"/>
            </w:tcBorders>
            <w:shd w:val="clear" w:color="auto" w:fill="auto"/>
            <w:vAlign w:val="center"/>
          </w:tcPr>
          <w:p w:rsidR="00B55079" w:rsidRPr="00394A58" w:rsidRDefault="00B55079" w:rsidP="002C30F0">
            <w:pPr>
              <w:pStyle w:val="a7"/>
              <w:numPr>
                <w:ilvl w:val="0"/>
                <w:numId w:val="15"/>
              </w:numPr>
              <w:tabs>
                <w:tab w:val="right" w:pos="9639"/>
              </w:tabs>
              <w:spacing w:after="0" w:line="240" w:lineRule="auto"/>
              <w:ind w:left="0" w:firstLine="0"/>
              <w:jc w:val="center"/>
              <w:rPr>
                <w:rFonts w:ascii="Times New Roman" w:hAnsi="Times New Roman"/>
                <w:sz w:val="24"/>
                <w:szCs w:val="24"/>
              </w:rPr>
            </w:pPr>
          </w:p>
        </w:tc>
        <w:tc>
          <w:tcPr>
            <w:tcW w:w="1984" w:type="dxa"/>
            <w:tcBorders>
              <w:top w:val="nil"/>
              <w:left w:val="single" w:sz="4" w:space="0" w:color="auto"/>
              <w:bottom w:val="single" w:sz="4" w:space="0" w:color="auto"/>
              <w:right w:val="single" w:sz="4" w:space="0" w:color="auto"/>
            </w:tcBorders>
            <w:shd w:val="clear" w:color="auto" w:fill="auto"/>
            <w:vAlign w:val="center"/>
          </w:tcPr>
          <w:p w:rsidR="00B55079" w:rsidRPr="00394A58" w:rsidRDefault="00B55079" w:rsidP="002E0D9B">
            <w:pPr>
              <w:tabs>
                <w:tab w:val="right" w:pos="9639"/>
              </w:tabs>
            </w:pPr>
            <w:r w:rsidRPr="00394A58">
              <w:t>Запрос на предоставление информации</w:t>
            </w:r>
          </w:p>
        </w:tc>
        <w:tc>
          <w:tcPr>
            <w:tcW w:w="1559" w:type="dxa"/>
            <w:tcBorders>
              <w:top w:val="nil"/>
              <w:left w:val="nil"/>
              <w:bottom w:val="single" w:sz="4" w:space="0" w:color="auto"/>
              <w:right w:val="single" w:sz="4" w:space="0" w:color="auto"/>
            </w:tcBorders>
            <w:shd w:val="clear" w:color="auto" w:fill="auto"/>
            <w:noWrap/>
            <w:vAlign w:val="center"/>
          </w:tcPr>
          <w:p w:rsidR="00B55079" w:rsidRPr="00394A58" w:rsidRDefault="00B55079" w:rsidP="002E0D9B">
            <w:pPr>
              <w:tabs>
                <w:tab w:val="right" w:pos="9639"/>
              </w:tabs>
            </w:pPr>
            <w:r w:rsidRPr="00394A58">
              <w:t>Приоритет 6</w:t>
            </w:r>
          </w:p>
        </w:tc>
        <w:tc>
          <w:tcPr>
            <w:tcW w:w="5670" w:type="dxa"/>
            <w:tcBorders>
              <w:top w:val="nil"/>
              <w:left w:val="nil"/>
              <w:bottom w:val="single" w:sz="4" w:space="0" w:color="auto"/>
              <w:right w:val="single" w:sz="4" w:space="0" w:color="auto"/>
            </w:tcBorders>
            <w:shd w:val="clear" w:color="auto" w:fill="auto"/>
          </w:tcPr>
          <w:p w:rsidR="00B55079" w:rsidRPr="00394A58" w:rsidRDefault="00B55079" w:rsidP="002E0D9B">
            <w:pPr>
              <w:tabs>
                <w:tab w:val="right" w:pos="9639"/>
              </w:tabs>
              <w:spacing w:before="120" w:after="120"/>
            </w:pPr>
            <w:r w:rsidRPr="00394A58">
              <w:t>Запрос на предоставление информации по услуге, включая отчёты по объёму трафика, сервисные отчёты, отчёты по мониторингу и т.д.</w:t>
            </w:r>
          </w:p>
        </w:tc>
      </w:tr>
      <w:tr w:rsidR="00B55079" w:rsidRPr="00394A58" w:rsidTr="002E0D9B">
        <w:trPr>
          <w:cantSplit/>
          <w:trHeight w:val="540"/>
        </w:trPr>
        <w:tc>
          <w:tcPr>
            <w:tcW w:w="568" w:type="dxa"/>
            <w:vMerge w:val="restart"/>
            <w:tcBorders>
              <w:top w:val="single" w:sz="4" w:space="0" w:color="auto"/>
              <w:left w:val="single" w:sz="4" w:space="0" w:color="auto"/>
              <w:right w:val="single" w:sz="4" w:space="0" w:color="auto"/>
            </w:tcBorders>
            <w:shd w:val="clear" w:color="auto" w:fill="auto"/>
            <w:vAlign w:val="center"/>
          </w:tcPr>
          <w:p w:rsidR="00B55079" w:rsidRPr="00394A58" w:rsidRDefault="00B55079" w:rsidP="002C30F0">
            <w:pPr>
              <w:pStyle w:val="a7"/>
              <w:numPr>
                <w:ilvl w:val="0"/>
                <w:numId w:val="15"/>
              </w:numPr>
              <w:tabs>
                <w:tab w:val="right" w:pos="9639"/>
              </w:tabs>
              <w:spacing w:after="0" w:line="240" w:lineRule="auto"/>
              <w:ind w:left="0" w:firstLine="0"/>
              <w:jc w:val="center"/>
              <w:rPr>
                <w:rFonts w:ascii="Times New Roman" w:hAnsi="Times New Roman"/>
                <w:sz w:val="24"/>
                <w:szCs w:val="24"/>
              </w:rPr>
            </w:pPr>
          </w:p>
        </w:tc>
        <w:tc>
          <w:tcPr>
            <w:tcW w:w="1984" w:type="dxa"/>
            <w:vMerge w:val="restart"/>
            <w:tcBorders>
              <w:top w:val="single" w:sz="4" w:space="0" w:color="auto"/>
              <w:left w:val="single" w:sz="4" w:space="0" w:color="auto"/>
              <w:right w:val="single" w:sz="4" w:space="0" w:color="auto"/>
            </w:tcBorders>
            <w:shd w:val="clear" w:color="auto" w:fill="auto"/>
            <w:vAlign w:val="center"/>
          </w:tcPr>
          <w:p w:rsidR="00B55079" w:rsidRPr="00394A58" w:rsidRDefault="00B55079" w:rsidP="002E0D9B">
            <w:pPr>
              <w:tabs>
                <w:tab w:val="right" w:pos="9639"/>
              </w:tabs>
            </w:pPr>
            <w:r w:rsidRPr="00394A58">
              <w:t xml:space="preserve">Запрос на предоставление </w:t>
            </w:r>
            <w:r w:rsidRPr="00394A58">
              <w:lastRenderedPageBreak/>
              <w:t>физического  доступа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55079" w:rsidRPr="00394A58" w:rsidRDefault="00B55079" w:rsidP="002E0D9B">
            <w:pPr>
              <w:tabs>
                <w:tab w:val="right" w:pos="9639"/>
              </w:tabs>
            </w:pPr>
            <w:r w:rsidRPr="00394A58">
              <w:lastRenderedPageBreak/>
              <w:t>Приоритет 2</w:t>
            </w:r>
          </w:p>
        </w:tc>
        <w:tc>
          <w:tcPr>
            <w:tcW w:w="5670" w:type="dxa"/>
            <w:tcBorders>
              <w:top w:val="single" w:sz="4" w:space="0" w:color="auto"/>
              <w:left w:val="nil"/>
              <w:bottom w:val="single" w:sz="4" w:space="0" w:color="auto"/>
              <w:right w:val="single" w:sz="4" w:space="0" w:color="auto"/>
            </w:tcBorders>
            <w:shd w:val="clear" w:color="auto" w:fill="auto"/>
            <w:vAlign w:val="center"/>
          </w:tcPr>
          <w:p w:rsidR="00B55079" w:rsidRPr="00394A58" w:rsidRDefault="00B55079" w:rsidP="002E0D9B">
            <w:pPr>
              <w:tabs>
                <w:tab w:val="right" w:pos="9639"/>
              </w:tabs>
              <w:spacing w:before="120" w:after="120"/>
            </w:pPr>
            <w:r w:rsidRPr="00394A58">
              <w:t xml:space="preserve">Запрос на срочный физический доступ к </w:t>
            </w:r>
            <w:proofErr w:type="gramStart"/>
            <w:r w:rsidRPr="00394A58">
              <w:t>оборудованию</w:t>
            </w:r>
            <w:proofErr w:type="gramEnd"/>
            <w:r w:rsidRPr="00394A58">
              <w:t xml:space="preserve"> размещенному в ЦОД Исполнителя</w:t>
            </w:r>
          </w:p>
        </w:tc>
      </w:tr>
      <w:tr w:rsidR="00B55079" w:rsidRPr="00394A58" w:rsidTr="002E0D9B">
        <w:trPr>
          <w:cantSplit/>
          <w:trHeight w:val="435"/>
        </w:trPr>
        <w:tc>
          <w:tcPr>
            <w:tcW w:w="568" w:type="dxa"/>
            <w:vMerge/>
            <w:tcBorders>
              <w:left w:val="single" w:sz="4" w:space="0" w:color="auto"/>
              <w:bottom w:val="single" w:sz="4" w:space="0" w:color="auto"/>
              <w:right w:val="single" w:sz="4" w:space="0" w:color="auto"/>
            </w:tcBorders>
            <w:shd w:val="clear" w:color="auto" w:fill="auto"/>
            <w:vAlign w:val="center"/>
          </w:tcPr>
          <w:p w:rsidR="00B55079" w:rsidRPr="00394A58" w:rsidRDefault="00B55079" w:rsidP="002E0D9B">
            <w:pPr>
              <w:tabs>
                <w:tab w:val="right" w:pos="9639"/>
              </w:tabs>
            </w:pPr>
          </w:p>
        </w:tc>
        <w:tc>
          <w:tcPr>
            <w:tcW w:w="1984" w:type="dxa"/>
            <w:vMerge/>
            <w:tcBorders>
              <w:left w:val="single" w:sz="4" w:space="0" w:color="auto"/>
              <w:bottom w:val="single" w:sz="4" w:space="0" w:color="auto"/>
              <w:right w:val="single" w:sz="4" w:space="0" w:color="auto"/>
            </w:tcBorders>
            <w:shd w:val="clear" w:color="auto" w:fill="auto"/>
            <w:vAlign w:val="center"/>
          </w:tcPr>
          <w:p w:rsidR="00B55079" w:rsidRPr="00394A58" w:rsidRDefault="00B55079" w:rsidP="002E0D9B">
            <w:pPr>
              <w:tabs>
                <w:tab w:val="right" w:pos="9639"/>
              </w:tabs>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55079" w:rsidRPr="00394A58" w:rsidRDefault="00B55079" w:rsidP="002E0D9B">
            <w:pPr>
              <w:tabs>
                <w:tab w:val="right" w:pos="9639"/>
              </w:tabs>
            </w:pPr>
            <w:r w:rsidRPr="00394A58">
              <w:t>Приоритет 4</w:t>
            </w:r>
          </w:p>
        </w:tc>
        <w:tc>
          <w:tcPr>
            <w:tcW w:w="5670" w:type="dxa"/>
            <w:tcBorders>
              <w:top w:val="single" w:sz="4" w:space="0" w:color="auto"/>
              <w:left w:val="nil"/>
              <w:bottom w:val="single" w:sz="4" w:space="0" w:color="auto"/>
              <w:right w:val="single" w:sz="4" w:space="0" w:color="auto"/>
            </w:tcBorders>
            <w:shd w:val="clear" w:color="auto" w:fill="auto"/>
            <w:vAlign w:val="center"/>
          </w:tcPr>
          <w:p w:rsidR="00B55079" w:rsidRPr="00394A58" w:rsidRDefault="00B55079" w:rsidP="002E0D9B">
            <w:pPr>
              <w:tabs>
                <w:tab w:val="right" w:pos="9639"/>
              </w:tabs>
              <w:spacing w:before="120" w:after="120"/>
            </w:pPr>
            <w:r w:rsidRPr="00394A58">
              <w:t xml:space="preserve">Запрос на плановый физический доступ к </w:t>
            </w:r>
            <w:proofErr w:type="gramStart"/>
            <w:r w:rsidRPr="00394A58">
              <w:t>оборудованию</w:t>
            </w:r>
            <w:proofErr w:type="gramEnd"/>
            <w:r w:rsidRPr="00394A58">
              <w:t xml:space="preserve"> размещенному в ЦОД Исполнителя</w:t>
            </w:r>
          </w:p>
        </w:tc>
      </w:tr>
    </w:tbl>
    <w:p w:rsidR="00B55079" w:rsidRDefault="00B55079" w:rsidP="002C30F0">
      <w:pPr>
        <w:pStyle w:val="a7"/>
        <w:numPr>
          <w:ilvl w:val="1"/>
          <w:numId w:val="19"/>
        </w:numPr>
        <w:spacing w:before="240" w:after="120" w:line="240" w:lineRule="auto"/>
        <w:ind w:left="0" w:firstLine="0"/>
        <w:contextualSpacing w:val="0"/>
        <w:rPr>
          <w:rFonts w:ascii="Times New Roman" w:hAnsi="Times New Roman"/>
          <w:sz w:val="24"/>
          <w:szCs w:val="24"/>
        </w:rPr>
      </w:pPr>
      <w:r>
        <w:rPr>
          <w:rFonts w:ascii="Times New Roman" w:hAnsi="Times New Roman"/>
          <w:sz w:val="24"/>
          <w:szCs w:val="24"/>
        </w:rPr>
        <w:lastRenderedPageBreak/>
        <w:t>Обработка запросов:</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126"/>
        <w:gridCol w:w="1559"/>
        <w:gridCol w:w="1985"/>
        <w:gridCol w:w="1275"/>
        <w:gridCol w:w="2268"/>
      </w:tblGrid>
      <w:tr w:rsidR="00B55079" w:rsidRPr="00394A58" w:rsidTr="002E0D9B">
        <w:trPr>
          <w:trHeight w:val="1027"/>
        </w:trPr>
        <w:tc>
          <w:tcPr>
            <w:tcW w:w="568" w:type="dxa"/>
            <w:shd w:val="clear" w:color="auto" w:fill="BFBFBF" w:themeFill="background1" w:themeFillShade="BF"/>
            <w:vAlign w:val="center"/>
          </w:tcPr>
          <w:p w:rsidR="00B55079" w:rsidRPr="00394A58" w:rsidRDefault="00B55079" w:rsidP="002E0D9B">
            <w:pPr>
              <w:tabs>
                <w:tab w:val="right" w:pos="9639"/>
              </w:tabs>
              <w:jc w:val="center"/>
              <w:rPr>
                <w:b/>
                <w:snapToGrid w:val="0"/>
                <w:color w:val="000000"/>
              </w:rPr>
            </w:pPr>
            <w:r w:rsidRPr="00394A58">
              <w:rPr>
                <w:b/>
                <w:snapToGrid w:val="0"/>
                <w:color w:val="000000"/>
              </w:rPr>
              <w:t xml:space="preserve">№ </w:t>
            </w:r>
            <w:proofErr w:type="gramStart"/>
            <w:r w:rsidRPr="00394A58">
              <w:rPr>
                <w:b/>
                <w:snapToGrid w:val="0"/>
                <w:color w:val="000000"/>
              </w:rPr>
              <w:t>п</w:t>
            </w:r>
            <w:proofErr w:type="gramEnd"/>
            <w:r w:rsidRPr="00394A58">
              <w:rPr>
                <w:b/>
                <w:snapToGrid w:val="0"/>
                <w:color w:val="000000"/>
              </w:rPr>
              <w:t>/п</w:t>
            </w:r>
          </w:p>
        </w:tc>
        <w:tc>
          <w:tcPr>
            <w:tcW w:w="2126" w:type="dxa"/>
            <w:shd w:val="clear" w:color="auto" w:fill="BFBFBF" w:themeFill="background1" w:themeFillShade="BF"/>
            <w:vAlign w:val="center"/>
          </w:tcPr>
          <w:p w:rsidR="00B55079" w:rsidRPr="00394A58" w:rsidRDefault="00B55079" w:rsidP="002E0D9B">
            <w:pPr>
              <w:tabs>
                <w:tab w:val="right" w:pos="9639"/>
              </w:tabs>
              <w:jc w:val="center"/>
              <w:rPr>
                <w:b/>
                <w:snapToGrid w:val="0"/>
                <w:color w:val="000000"/>
              </w:rPr>
            </w:pPr>
            <w:r w:rsidRPr="00394A58">
              <w:rPr>
                <w:b/>
                <w:snapToGrid w:val="0"/>
                <w:color w:val="000000"/>
              </w:rPr>
              <w:t>Категория</w:t>
            </w:r>
          </w:p>
        </w:tc>
        <w:tc>
          <w:tcPr>
            <w:tcW w:w="1559" w:type="dxa"/>
            <w:shd w:val="clear" w:color="auto" w:fill="BFBFBF" w:themeFill="background1" w:themeFillShade="BF"/>
            <w:vAlign w:val="center"/>
          </w:tcPr>
          <w:p w:rsidR="00B55079" w:rsidRPr="00394A58" w:rsidRDefault="00B55079" w:rsidP="002E0D9B">
            <w:pPr>
              <w:tabs>
                <w:tab w:val="right" w:pos="9639"/>
              </w:tabs>
              <w:jc w:val="center"/>
              <w:rPr>
                <w:b/>
                <w:snapToGrid w:val="0"/>
                <w:color w:val="000000"/>
              </w:rPr>
            </w:pPr>
            <w:r w:rsidRPr="00394A58">
              <w:rPr>
                <w:b/>
                <w:snapToGrid w:val="0"/>
                <w:color w:val="000000"/>
              </w:rPr>
              <w:t>Приоритет</w:t>
            </w:r>
          </w:p>
        </w:tc>
        <w:tc>
          <w:tcPr>
            <w:tcW w:w="1985" w:type="dxa"/>
            <w:shd w:val="clear" w:color="auto" w:fill="BFBFBF" w:themeFill="background1" w:themeFillShade="BF"/>
            <w:vAlign w:val="center"/>
          </w:tcPr>
          <w:p w:rsidR="00B55079" w:rsidRPr="00394A58" w:rsidRDefault="00B55079" w:rsidP="002E0D9B">
            <w:pPr>
              <w:tabs>
                <w:tab w:val="right" w:pos="9639"/>
              </w:tabs>
              <w:jc w:val="center"/>
              <w:rPr>
                <w:b/>
                <w:snapToGrid w:val="0"/>
                <w:color w:val="000000"/>
              </w:rPr>
            </w:pPr>
            <w:r w:rsidRPr="00394A58">
              <w:rPr>
                <w:b/>
                <w:snapToGrid w:val="0"/>
                <w:color w:val="000000"/>
              </w:rPr>
              <w:t>Обработка</w:t>
            </w:r>
          </w:p>
        </w:tc>
        <w:tc>
          <w:tcPr>
            <w:tcW w:w="1275" w:type="dxa"/>
            <w:shd w:val="clear" w:color="auto" w:fill="BFBFBF" w:themeFill="background1" w:themeFillShade="BF"/>
            <w:vAlign w:val="center"/>
          </w:tcPr>
          <w:p w:rsidR="00B55079" w:rsidRPr="00394A58" w:rsidRDefault="00B55079" w:rsidP="002E0D9B">
            <w:pPr>
              <w:tabs>
                <w:tab w:val="right" w:pos="9639"/>
              </w:tabs>
              <w:jc w:val="center"/>
              <w:rPr>
                <w:b/>
                <w:snapToGrid w:val="0"/>
                <w:color w:val="000000"/>
              </w:rPr>
            </w:pPr>
            <w:r w:rsidRPr="00394A58">
              <w:rPr>
                <w:b/>
                <w:snapToGrid w:val="0"/>
                <w:color w:val="000000"/>
              </w:rPr>
              <w:t>Время реакции на запрос</w:t>
            </w:r>
            <w:r>
              <w:rPr>
                <w:rStyle w:val="afd"/>
                <w:b/>
                <w:snapToGrid w:val="0"/>
                <w:color w:val="000000"/>
              </w:rPr>
              <w:footnoteReference w:id="2"/>
            </w:r>
          </w:p>
        </w:tc>
        <w:tc>
          <w:tcPr>
            <w:tcW w:w="2268" w:type="dxa"/>
            <w:shd w:val="clear" w:color="auto" w:fill="BFBFBF" w:themeFill="background1" w:themeFillShade="BF"/>
            <w:vAlign w:val="center"/>
          </w:tcPr>
          <w:p w:rsidR="00B55079" w:rsidRPr="00394A58" w:rsidRDefault="00B55079" w:rsidP="002E0D9B">
            <w:pPr>
              <w:tabs>
                <w:tab w:val="right" w:pos="9639"/>
              </w:tabs>
              <w:jc w:val="center"/>
              <w:rPr>
                <w:b/>
                <w:snapToGrid w:val="0"/>
                <w:color w:val="000000"/>
              </w:rPr>
            </w:pPr>
            <w:r w:rsidRPr="00394A58">
              <w:rPr>
                <w:b/>
                <w:snapToGrid w:val="0"/>
                <w:color w:val="000000"/>
              </w:rPr>
              <w:t>Максимальное время решения запроса</w:t>
            </w:r>
            <w:r>
              <w:rPr>
                <w:rStyle w:val="afd"/>
                <w:b/>
                <w:snapToGrid w:val="0"/>
                <w:color w:val="000000"/>
              </w:rPr>
              <w:footnoteReference w:id="3"/>
            </w:r>
          </w:p>
        </w:tc>
      </w:tr>
      <w:tr w:rsidR="00B55079" w:rsidRPr="00394A58" w:rsidTr="002E0D9B">
        <w:trPr>
          <w:cantSplit/>
        </w:trPr>
        <w:tc>
          <w:tcPr>
            <w:tcW w:w="568" w:type="dxa"/>
          </w:tcPr>
          <w:p w:rsidR="00B55079" w:rsidRPr="00394A58" w:rsidRDefault="00B55079" w:rsidP="002C30F0">
            <w:pPr>
              <w:pStyle w:val="a7"/>
              <w:numPr>
                <w:ilvl w:val="0"/>
                <w:numId w:val="16"/>
              </w:numPr>
              <w:tabs>
                <w:tab w:val="right" w:pos="9639"/>
              </w:tabs>
              <w:spacing w:after="0" w:line="240" w:lineRule="auto"/>
              <w:ind w:left="0" w:firstLine="0"/>
              <w:rPr>
                <w:rFonts w:ascii="Times New Roman" w:hAnsi="Times New Roman"/>
                <w:sz w:val="24"/>
                <w:szCs w:val="24"/>
              </w:rPr>
            </w:pPr>
          </w:p>
        </w:tc>
        <w:tc>
          <w:tcPr>
            <w:tcW w:w="2126" w:type="dxa"/>
          </w:tcPr>
          <w:p w:rsidR="00B55079" w:rsidRPr="00394A58" w:rsidRDefault="00B55079" w:rsidP="002E0D9B">
            <w:pPr>
              <w:tabs>
                <w:tab w:val="right" w:pos="9639"/>
              </w:tabs>
              <w:contextualSpacing/>
            </w:pPr>
            <w:r w:rsidRPr="00394A58">
              <w:t xml:space="preserve">Запрос на </w:t>
            </w:r>
            <w:proofErr w:type="spellStart"/>
            <w:r w:rsidRPr="00394A58">
              <w:t>обслу</w:t>
            </w:r>
            <w:proofErr w:type="spellEnd"/>
            <w:r>
              <w:rPr>
                <w:lang w:val="en-US"/>
              </w:rPr>
              <w:softHyphen/>
            </w:r>
            <w:proofErr w:type="spellStart"/>
            <w:r w:rsidRPr="00394A58">
              <w:t>живание</w:t>
            </w:r>
            <w:proofErr w:type="spellEnd"/>
          </w:p>
        </w:tc>
        <w:tc>
          <w:tcPr>
            <w:tcW w:w="1559" w:type="dxa"/>
            <w:vAlign w:val="center"/>
          </w:tcPr>
          <w:p w:rsidR="00B55079" w:rsidRPr="00394A58" w:rsidRDefault="00B55079" w:rsidP="002E0D9B">
            <w:pPr>
              <w:tabs>
                <w:tab w:val="right" w:pos="9639"/>
              </w:tabs>
              <w:contextualSpacing/>
            </w:pPr>
            <w:r w:rsidRPr="00394A58">
              <w:t>Приоритет 4</w:t>
            </w:r>
          </w:p>
        </w:tc>
        <w:tc>
          <w:tcPr>
            <w:tcW w:w="1985" w:type="dxa"/>
            <w:vAlign w:val="center"/>
          </w:tcPr>
          <w:p w:rsidR="00B55079" w:rsidRPr="00394A58" w:rsidRDefault="00B55079" w:rsidP="002E0D9B">
            <w:pPr>
              <w:tabs>
                <w:tab w:val="right" w:pos="9639"/>
              </w:tabs>
              <w:contextualSpacing/>
            </w:pPr>
            <w:r w:rsidRPr="00394A58">
              <w:t>В рабочие часы</w:t>
            </w:r>
            <w:r>
              <w:rPr>
                <w:rStyle w:val="afd"/>
              </w:rPr>
              <w:footnoteReference w:id="4"/>
            </w:r>
          </w:p>
        </w:tc>
        <w:tc>
          <w:tcPr>
            <w:tcW w:w="1275" w:type="dxa"/>
            <w:vAlign w:val="center"/>
          </w:tcPr>
          <w:p w:rsidR="00B55079" w:rsidRPr="00394A58" w:rsidRDefault="00B55079" w:rsidP="002E0D9B">
            <w:pPr>
              <w:tabs>
                <w:tab w:val="right" w:pos="9639"/>
              </w:tabs>
              <w:contextualSpacing/>
            </w:pPr>
            <w:r w:rsidRPr="00394A58">
              <w:t>20</w:t>
            </w:r>
          </w:p>
        </w:tc>
        <w:tc>
          <w:tcPr>
            <w:tcW w:w="2268" w:type="dxa"/>
            <w:vAlign w:val="center"/>
          </w:tcPr>
          <w:p w:rsidR="00B55079" w:rsidRPr="00394A58" w:rsidRDefault="00B55079" w:rsidP="002E0D9B">
            <w:pPr>
              <w:tabs>
                <w:tab w:val="right" w:pos="9639"/>
              </w:tabs>
              <w:contextualSpacing/>
            </w:pPr>
            <w:r w:rsidRPr="00394A58">
              <w:t>Не более 12 часов</w:t>
            </w:r>
          </w:p>
        </w:tc>
      </w:tr>
      <w:tr w:rsidR="00B55079" w:rsidRPr="00394A58" w:rsidTr="002E0D9B">
        <w:trPr>
          <w:cantSplit/>
        </w:trPr>
        <w:tc>
          <w:tcPr>
            <w:tcW w:w="568" w:type="dxa"/>
          </w:tcPr>
          <w:p w:rsidR="00B55079" w:rsidRPr="00394A58" w:rsidRDefault="00B55079" w:rsidP="002C30F0">
            <w:pPr>
              <w:pStyle w:val="a7"/>
              <w:numPr>
                <w:ilvl w:val="0"/>
                <w:numId w:val="16"/>
              </w:numPr>
              <w:tabs>
                <w:tab w:val="right" w:pos="9639"/>
              </w:tabs>
              <w:spacing w:after="0" w:line="240" w:lineRule="auto"/>
              <w:ind w:left="0" w:firstLine="0"/>
              <w:rPr>
                <w:rFonts w:ascii="Times New Roman" w:hAnsi="Times New Roman"/>
                <w:sz w:val="24"/>
                <w:szCs w:val="24"/>
              </w:rPr>
            </w:pPr>
          </w:p>
        </w:tc>
        <w:tc>
          <w:tcPr>
            <w:tcW w:w="2126" w:type="dxa"/>
            <w:vAlign w:val="center"/>
          </w:tcPr>
          <w:p w:rsidR="00B55079" w:rsidRPr="00394A58" w:rsidRDefault="00B55079" w:rsidP="002E0D9B">
            <w:pPr>
              <w:tabs>
                <w:tab w:val="right" w:pos="9639"/>
              </w:tabs>
              <w:contextualSpacing/>
            </w:pPr>
            <w:r w:rsidRPr="00394A58">
              <w:t>Запрос на измене</w:t>
            </w:r>
            <w:r>
              <w:rPr>
                <w:lang w:val="en-US"/>
              </w:rPr>
              <w:softHyphen/>
            </w:r>
            <w:proofErr w:type="spellStart"/>
            <w:r w:rsidRPr="00394A58">
              <w:t>ние</w:t>
            </w:r>
            <w:proofErr w:type="spellEnd"/>
          </w:p>
        </w:tc>
        <w:tc>
          <w:tcPr>
            <w:tcW w:w="1559" w:type="dxa"/>
            <w:vAlign w:val="center"/>
          </w:tcPr>
          <w:p w:rsidR="00B55079" w:rsidRPr="00394A58" w:rsidRDefault="00B55079" w:rsidP="002E0D9B">
            <w:pPr>
              <w:tabs>
                <w:tab w:val="right" w:pos="9639"/>
              </w:tabs>
              <w:contextualSpacing/>
            </w:pPr>
            <w:r w:rsidRPr="00394A58">
              <w:t>Приоритет 5</w:t>
            </w:r>
          </w:p>
        </w:tc>
        <w:tc>
          <w:tcPr>
            <w:tcW w:w="1985" w:type="dxa"/>
            <w:vAlign w:val="center"/>
          </w:tcPr>
          <w:p w:rsidR="00B55079" w:rsidRPr="00394A58" w:rsidRDefault="00B55079" w:rsidP="002E0D9B">
            <w:pPr>
              <w:tabs>
                <w:tab w:val="right" w:pos="9639"/>
              </w:tabs>
              <w:contextualSpacing/>
            </w:pPr>
            <w:r w:rsidRPr="00394A58">
              <w:t>В рабочие часы</w:t>
            </w:r>
          </w:p>
        </w:tc>
        <w:tc>
          <w:tcPr>
            <w:tcW w:w="1275" w:type="dxa"/>
            <w:vAlign w:val="center"/>
          </w:tcPr>
          <w:p w:rsidR="00B55079" w:rsidRPr="00394A58" w:rsidRDefault="00B55079" w:rsidP="002E0D9B">
            <w:pPr>
              <w:tabs>
                <w:tab w:val="right" w:pos="9639"/>
              </w:tabs>
              <w:contextualSpacing/>
            </w:pPr>
            <w:r w:rsidRPr="00394A58">
              <w:t>20</w:t>
            </w:r>
          </w:p>
        </w:tc>
        <w:tc>
          <w:tcPr>
            <w:tcW w:w="2268" w:type="dxa"/>
            <w:vAlign w:val="center"/>
          </w:tcPr>
          <w:p w:rsidR="00B55079" w:rsidRPr="00394A58" w:rsidRDefault="00B55079" w:rsidP="002E0D9B">
            <w:pPr>
              <w:tabs>
                <w:tab w:val="right" w:pos="9639"/>
              </w:tabs>
              <w:contextualSpacing/>
            </w:pPr>
            <w:r w:rsidRPr="00394A58">
              <w:t>Не более 16 часов</w:t>
            </w:r>
            <w:r>
              <w:rPr>
                <w:rStyle w:val="afd"/>
              </w:rPr>
              <w:footnoteReference w:id="5"/>
            </w:r>
          </w:p>
        </w:tc>
      </w:tr>
      <w:tr w:rsidR="00B55079" w:rsidRPr="00394A58" w:rsidTr="002E0D9B">
        <w:trPr>
          <w:cantSplit/>
          <w:trHeight w:val="510"/>
        </w:trPr>
        <w:tc>
          <w:tcPr>
            <w:tcW w:w="568" w:type="dxa"/>
          </w:tcPr>
          <w:p w:rsidR="00B55079" w:rsidRPr="00394A58" w:rsidRDefault="00B55079" w:rsidP="002C30F0">
            <w:pPr>
              <w:pStyle w:val="a7"/>
              <w:numPr>
                <w:ilvl w:val="0"/>
                <w:numId w:val="16"/>
              </w:numPr>
              <w:tabs>
                <w:tab w:val="right" w:pos="9639"/>
              </w:tabs>
              <w:spacing w:after="0" w:line="240" w:lineRule="auto"/>
              <w:ind w:left="0" w:firstLine="0"/>
              <w:rPr>
                <w:rFonts w:ascii="Times New Roman" w:hAnsi="Times New Roman"/>
                <w:sz w:val="24"/>
                <w:szCs w:val="24"/>
              </w:rPr>
            </w:pPr>
          </w:p>
        </w:tc>
        <w:tc>
          <w:tcPr>
            <w:tcW w:w="2126" w:type="dxa"/>
          </w:tcPr>
          <w:p w:rsidR="00B55079" w:rsidRPr="00394A58" w:rsidRDefault="00B55079" w:rsidP="002E0D9B">
            <w:pPr>
              <w:tabs>
                <w:tab w:val="right" w:pos="9639"/>
              </w:tabs>
              <w:contextualSpacing/>
            </w:pPr>
            <w:r w:rsidRPr="00394A58">
              <w:t xml:space="preserve">Запрос на </w:t>
            </w:r>
            <w:proofErr w:type="spellStart"/>
            <w:r w:rsidRPr="00394A58">
              <w:t>предос</w:t>
            </w:r>
            <w:proofErr w:type="spellEnd"/>
            <w:r>
              <w:rPr>
                <w:lang w:val="en-US"/>
              </w:rPr>
              <w:softHyphen/>
            </w:r>
            <w:proofErr w:type="spellStart"/>
            <w:r w:rsidRPr="00394A58">
              <w:t>тавление</w:t>
            </w:r>
            <w:proofErr w:type="spellEnd"/>
            <w:r w:rsidRPr="00394A58">
              <w:t xml:space="preserve"> </w:t>
            </w:r>
            <w:proofErr w:type="spellStart"/>
            <w:r w:rsidRPr="00394A58">
              <w:t>инфор</w:t>
            </w:r>
            <w:proofErr w:type="spellEnd"/>
            <w:r>
              <w:rPr>
                <w:lang w:val="en-US"/>
              </w:rPr>
              <w:softHyphen/>
            </w:r>
            <w:proofErr w:type="spellStart"/>
            <w:r w:rsidRPr="00394A58">
              <w:t>мации</w:t>
            </w:r>
            <w:proofErr w:type="spellEnd"/>
          </w:p>
        </w:tc>
        <w:tc>
          <w:tcPr>
            <w:tcW w:w="1559" w:type="dxa"/>
            <w:vAlign w:val="center"/>
          </w:tcPr>
          <w:p w:rsidR="00B55079" w:rsidRPr="00394A58" w:rsidRDefault="00B55079" w:rsidP="002E0D9B">
            <w:pPr>
              <w:tabs>
                <w:tab w:val="right" w:pos="9639"/>
              </w:tabs>
              <w:contextualSpacing/>
            </w:pPr>
            <w:r w:rsidRPr="00394A58">
              <w:t>Приоритет 6</w:t>
            </w:r>
          </w:p>
        </w:tc>
        <w:tc>
          <w:tcPr>
            <w:tcW w:w="1985" w:type="dxa"/>
            <w:vAlign w:val="center"/>
          </w:tcPr>
          <w:p w:rsidR="00B55079" w:rsidRPr="00394A58" w:rsidRDefault="00B55079" w:rsidP="002E0D9B">
            <w:pPr>
              <w:tabs>
                <w:tab w:val="right" w:pos="9639"/>
              </w:tabs>
              <w:contextualSpacing/>
            </w:pPr>
            <w:r w:rsidRPr="00394A58">
              <w:t>В рабочие часы</w:t>
            </w:r>
          </w:p>
        </w:tc>
        <w:tc>
          <w:tcPr>
            <w:tcW w:w="1275" w:type="dxa"/>
            <w:vAlign w:val="center"/>
          </w:tcPr>
          <w:p w:rsidR="00B55079" w:rsidRPr="00394A58" w:rsidRDefault="00B55079" w:rsidP="002E0D9B">
            <w:pPr>
              <w:tabs>
                <w:tab w:val="right" w:pos="9639"/>
              </w:tabs>
              <w:contextualSpacing/>
            </w:pPr>
            <w:r w:rsidRPr="00394A58">
              <w:t>20</w:t>
            </w:r>
          </w:p>
        </w:tc>
        <w:tc>
          <w:tcPr>
            <w:tcW w:w="2268" w:type="dxa"/>
            <w:vAlign w:val="center"/>
          </w:tcPr>
          <w:p w:rsidR="00B55079" w:rsidRPr="00394A58" w:rsidRDefault="00B55079" w:rsidP="002E0D9B">
            <w:pPr>
              <w:tabs>
                <w:tab w:val="right" w:pos="9639"/>
              </w:tabs>
              <w:contextualSpacing/>
            </w:pPr>
            <w:r w:rsidRPr="00394A58">
              <w:t>Не более 40 часов</w:t>
            </w:r>
          </w:p>
        </w:tc>
      </w:tr>
      <w:tr w:rsidR="00B55079" w:rsidRPr="00394A58" w:rsidTr="002E0D9B">
        <w:trPr>
          <w:cantSplit/>
          <w:trHeight w:val="445"/>
        </w:trPr>
        <w:tc>
          <w:tcPr>
            <w:tcW w:w="568" w:type="dxa"/>
            <w:vMerge w:val="restart"/>
          </w:tcPr>
          <w:p w:rsidR="00B55079" w:rsidRPr="00394A58" w:rsidRDefault="00B55079" w:rsidP="002C30F0">
            <w:pPr>
              <w:pStyle w:val="a7"/>
              <w:numPr>
                <w:ilvl w:val="0"/>
                <w:numId w:val="16"/>
              </w:numPr>
              <w:tabs>
                <w:tab w:val="right" w:pos="9639"/>
              </w:tabs>
              <w:spacing w:after="0" w:line="240" w:lineRule="auto"/>
              <w:ind w:left="0" w:firstLine="0"/>
              <w:rPr>
                <w:rFonts w:ascii="Times New Roman" w:hAnsi="Times New Roman"/>
                <w:sz w:val="24"/>
                <w:szCs w:val="24"/>
              </w:rPr>
            </w:pPr>
          </w:p>
        </w:tc>
        <w:tc>
          <w:tcPr>
            <w:tcW w:w="2126" w:type="dxa"/>
            <w:vMerge w:val="restart"/>
          </w:tcPr>
          <w:p w:rsidR="00B55079" w:rsidRPr="00394A58" w:rsidRDefault="00B55079" w:rsidP="002E0D9B">
            <w:pPr>
              <w:tabs>
                <w:tab w:val="right" w:pos="9639"/>
              </w:tabs>
              <w:contextualSpacing/>
            </w:pPr>
            <w:r w:rsidRPr="00394A58">
              <w:t>Запрос на предос</w:t>
            </w:r>
            <w:r w:rsidRPr="007C519A">
              <w:softHyphen/>
            </w:r>
            <w:r w:rsidRPr="00394A58">
              <w:t>тавление физичес</w:t>
            </w:r>
            <w:r w:rsidRPr="007C519A">
              <w:softHyphen/>
            </w:r>
            <w:r w:rsidRPr="00394A58">
              <w:t>кого доступа</w:t>
            </w:r>
          </w:p>
        </w:tc>
        <w:tc>
          <w:tcPr>
            <w:tcW w:w="1559" w:type="dxa"/>
            <w:vAlign w:val="center"/>
          </w:tcPr>
          <w:p w:rsidR="00B55079" w:rsidRPr="00394A58" w:rsidRDefault="00B55079" w:rsidP="002E0D9B">
            <w:pPr>
              <w:tabs>
                <w:tab w:val="right" w:pos="9639"/>
              </w:tabs>
              <w:contextualSpacing/>
            </w:pPr>
            <w:r w:rsidRPr="00394A58">
              <w:t>Приоритет 2</w:t>
            </w:r>
          </w:p>
        </w:tc>
        <w:tc>
          <w:tcPr>
            <w:tcW w:w="1985" w:type="dxa"/>
            <w:vAlign w:val="center"/>
          </w:tcPr>
          <w:p w:rsidR="00B55079" w:rsidRPr="00394A58" w:rsidRDefault="00B55079" w:rsidP="002E0D9B">
            <w:pPr>
              <w:tabs>
                <w:tab w:val="right" w:pos="9639"/>
              </w:tabs>
              <w:contextualSpacing/>
            </w:pPr>
            <w:r w:rsidRPr="00394A58">
              <w:t>Круглосуточно</w:t>
            </w:r>
          </w:p>
        </w:tc>
        <w:tc>
          <w:tcPr>
            <w:tcW w:w="1275" w:type="dxa"/>
            <w:vAlign w:val="center"/>
          </w:tcPr>
          <w:p w:rsidR="00B55079" w:rsidRPr="00394A58" w:rsidRDefault="00B55079" w:rsidP="002E0D9B">
            <w:pPr>
              <w:tabs>
                <w:tab w:val="right" w:pos="9639"/>
              </w:tabs>
              <w:contextualSpacing/>
            </w:pPr>
            <w:r w:rsidRPr="00394A58">
              <w:t>20</w:t>
            </w:r>
          </w:p>
        </w:tc>
        <w:tc>
          <w:tcPr>
            <w:tcW w:w="2268" w:type="dxa"/>
            <w:vAlign w:val="center"/>
          </w:tcPr>
          <w:p w:rsidR="00B55079" w:rsidRPr="00394A58" w:rsidRDefault="00B55079" w:rsidP="002E0D9B">
            <w:pPr>
              <w:tabs>
                <w:tab w:val="right" w:pos="9639"/>
              </w:tabs>
              <w:contextualSpacing/>
            </w:pPr>
            <w:r w:rsidRPr="00394A58">
              <w:t>Не более 1 час</w:t>
            </w:r>
          </w:p>
        </w:tc>
      </w:tr>
      <w:tr w:rsidR="00B55079" w:rsidRPr="00394A58" w:rsidTr="002E0D9B">
        <w:trPr>
          <w:cantSplit/>
          <w:trHeight w:val="454"/>
        </w:trPr>
        <w:tc>
          <w:tcPr>
            <w:tcW w:w="568" w:type="dxa"/>
            <w:vMerge/>
          </w:tcPr>
          <w:p w:rsidR="00B55079" w:rsidRPr="00394A58" w:rsidRDefault="00B55079" w:rsidP="002E0D9B">
            <w:pPr>
              <w:tabs>
                <w:tab w:val="right" w:pos="9639"/>
              </w:tabs>
              <w:contextualSpacing/>
            </w:pPr>
          </w:p>
        </w:tc>
        <w:tc>
          <w:tcPr>
            <w:tcW w:w="2126" w:type="dxa"/>
            <w:vMerge/>
          </w:tcPr>
          <w:p w:rsidR="00B55079" w:rsidRPr="00394A58" w:rsidRDefault="00B55079" w:rsidP="002E0D9B">
            <w:pPr>
              <w:tabs>
                <w:tab w:val="right" w:pos="9639"/>
              </w:tabs>
              <w:contextualSpacing/>
            </w:pPr>
          </w:p>
        </w:tc>
        <w:tc>
          <w:tcPr>
            <w:tcW w:w="1559" w:type="dxa"/>
            <w:vAlign w:val="center"/>
          </w:tcPr>
          <w:p w:rsidR="00B55079" w:rsidRPr="00394A58" w:rsidRDefault="00B55079" w:rsidP="002E0D9B">
            <w:pPr>
              <w:tabs>
                <w:tab w:val="right" w:pos="9639"/>
              </w:tabs>
              <w:contextualSpacing/>
            </w:pPr>
            <w:r w:rsidRPr="00394A58">
              <w:t>Приоритет 4</w:t>
            </w:r>
          </w:p>
        </w:tc>
        <w:tc>
          <w:tcPr>
            <w:tcW w:w="1985" w:type="dxa"/>
            <w:vAlign w:val="center"/>
          </w:tcPr>
          <w:p w:rsidR="00B55079" w:rsidRPr="00394A58" w:rsidRDefault="00B55079" w:rsidP="002E0D9B">
            <w:pPr>
              <w:tabs>
                <w:tab w:val="right" w:pos="9639"/>
              </w:tabs>
              <w:contextualSpacing/>
            </w:pPr>
            <w:r w:rsidRPr="00394A58">
              <w:t>Круглосуточно</w:t>
            </w:r>
          </w:p>
        </w:tc>
        <w:tc>
          <w:tcPr>
            <w:tcW w:w="1275" w:type="dxa"/>
            <w:vAlign w:val="center"/>
          </w:tcPr>
          <w:p w:rsidR="00B55079" w:rsidRPr="00394A58" w:rsidRDefault="00B55079" w:rsidP="002E0D9B">
            <w:pPr>
              <w:tabs>
                <w:tab w:val="right" w:pos="9639"/>
              </w:tabs>
              <w:contextualSpacing/>
            </w:pPr>
            <w:r w:rsidRPr="00394A58">
              <w:t>20</w:t>
            </w:r>
          </w:p>
        </w:tc>
        <w:tc>
          <w:tcPr>
            <w:tcW w:w="2268" w:type="dxa"/>
            <w:vAlign w:val="center"/>
          </w:tcPr>
          <w:p w:rsidR="00B55079" w:rsidRPr="00394A58" w:rsidRDefault="00B55079" w:rsidP="002E0D9B">
            <w:pPr>
              <w:tabs>
                <w:tab w:val="right" w:pos="9639"/>
              </w:tabs>
              <w:contextualSpacing/>
            </w:pPr>
            <w:r w:rsidRPr="00394A58">
              <w:t>Не более 12 часов</w:t>
            </w:r>
          </w:p>
        </w:tc>
      </w:tr>
    </w:tbl>
    <w:p w:rsidR="00B55079" w:rsidRPr="00B55079" w:rsidRDefault="00B55079" w:rsidP="002C30F0">
      <w:pPr>
        <w:pStyle w:val="af9"/>
        <w:keepNext/>
        <w:numPr>
          <w:ilvl w:val="0"/>
          <w:numId w:val="19"/>
        </w:numPr>
        <w:spacing w:before="360" w:after="240" w:line="240" w:lineRule="auto"/>
        <w:jc w:val="center"/>
        <w:rPr>
          <w:rFonts w:ascii="Times New Roman" w:hAnsi="Times New Roman" w:cs="Times New Roman"/>
          <w:b/>
          <w:sz w:val="24"/>
          <w:szCs w:val="24"/>
        </w:rPr>
      </w:pPr>
      <w:bookmarkStart w:id="50" w:name="_Toc396758424"/>
      <w:r w:rsidRPr="00B55079">
        <w:rPr>
          <w:rFonts w:ascii="Times New Roman" w:hAnsi="Times New Roman" w:cs="Times New Roman"/>
          <w:b/>
          <w:sz w:val="24"/>
          <w:szCs w:val="24"/>
        </w:rPr>
        <w:t>Устранение инцидентов</w:t>
      </w:r>
      <w:bookmarkEnd w:id="50"/>
    </w:p>
    <w:p w:rsidR="00B55079" w:rsidRDefault="00B55079" w:rsidP="002C30F0">
      <w:pPr>
        <w:pStyle w:val="a7"/>
        <w:keepNext/>
        <w:numPr>
          <w:ilvl w:val="1"/>
          <w:numId w:val="19"/>
        </w:numPr>
        <w:spacing w:before="120" w:after="120" w:line="240" w:lineRule="auto"/>
        <w:ind w:left="0" w:firstLine="0"/>
        <w:contextualSpacing w:val="0"/>
        <w:rPr>
          <w:rFonts w:ascii="Times New Roman" w:hAnsi="Times New Roman"/>
          <w:sz w:val="24"/>
          <w:szCs w:val="24"/>
        </w:rPr>
      </w:pPr>
      <w:proofErr w:type="spellStart"/>
      <w:r w:rsidRPr="009544F0">
        <w:rPr>
          <w:rFonts w:ascii="Times New Roman" w:hAnsi="Times New Roman"/>
          <w:sz w:val="24"/>
          <w:szCs w:val="24"/>
        </w:rPr>
        <w:t>Приоритезация</w:t>
      </w:r>
      <w:proofErr w:type="spellEnd"/>
      <w:r w:rsidRPr="009544F0">
        <w:rPr>
          <w:rFonts w:ascii="Times New Roman" w:hAnsi="Times New Roman"/>
          <w:sz w:val="24"/>
          <w:szCs w:val="24"/>
        </w:rPr>
        <w:t xml:space="preserve"> инцидентов:</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639"/>
        <w:gridCol w:w="7149"/>
      </w:tblGrid>
      <w:tr w:rsidR="00B55079" w:rsidRPr="003957CC" w:rsidTr="002E0D9B">
        <w:trPr>
          <w:trHeight w:val="580"/>
        </w:trPr>
        <w:tc>
          <w:tcPr>
            <w:tcW w:w="959" w:type="dxa"/>
            <w:shd w:val="clear" w:color="auto" w:fill="BFBFBF" w:themeFill="background1" w:themeFillShade="BF"/>
            <w:vAlign w:val="center"/>
          </w:tcPr>
          <w:p w:rsidR="00B55079" w:rsidRPr="003957CC" w:rsidRDefault="00B55079" w:rsidP="002E0D9B">
            <w:pPr>
              <w:tabs>
                <w:tab w:val="right" w:pos="9639"/>
              </w:tabs>
              <w:jc w:val="center"/>
              <w:rPr>
                <w:b/>
                <w:color w:val="FFFFFF"/>
              </w:rPr>
            </w:pPr>
            <w:r w:rsidRPr="003957CC">
              <w:rPr>
                <w:b/>
                <w:snapToGrid w:val="0"/>
                <w:color w:val="000000"/>
              </w:rPr>
              <w:t xml:space="preserve">№ </w:t>
            </w:r>
            <w:proofErr w:type="gramStart"/>
            <w:r w:rsidRPr="003957CC">
              <w:rPr>
                <w:b/>
                <w:snapToGrid w:val="0"/>
                <w:color w:val="000000"/>
              </w:rPr>
              <w:t>п</w:t>
            </w:r>
            <w:proofErr w:type="gramEnd"/>
            <w:r w:rsidRPr="003957CC">
              <w:rPr>
                <w:b/>
                <w:snapToGrid w:val="0"/>
                <w:color w:val="000000"/>
              </w:rPr>
              <w:t>/п</w:t>
            </w:r>
          </w:p>
        </w:tc>
        <w:tc>
          <w:tcPr>
            <w:tcW w:w="1639" w:type="dxa"/>
            <w:shd w:val="clear" w:color="auto" w:fill="BFBFBF" w:themeFill="background1" w:themeFillShade="BF"/>
            <w:vAlign w:val="center"/>
          </w:tcPr>
          <w:p w:rsidR="00B55079" w:rsidRPr="003957CC" w:rsidRDefault="00B55079" w:rsidP="002E0D9B">
            <w:pPr>
              <w:tabs>
                <w:tab w:val="right" w:pos="9639"/>
              </w:tabs>
              <w:jc w:val="center"/>
              <w:rPr>
                <w:b/>
                <w:snapToGrid w:val="0"/>
                <w:color w:val="000000"/>
              </w:rPr>
            </w:pPr>
            <w:r w:rsidRPr="003957CC">
              <w:rPr>
                <w:b/>
                <w:snapToGrid w:val="0"/>
                <w:color w:val="000000"/>
              </w:rPr>
              <w:t>Приоритет инцидента</w:t>
            </w:r>
          </w:p>
        </w:tc>
        <w:tc>
          <w:tcPr>
            <w:tcW w:w="7149" w:type="dxa"/>
            <w:shd w:val="clear" w:color="auto" w:fill="BFBFBF" w:themeFill="background1" w:themeFillShade="BF"/>
            <w:vAlign w:val="center"/>
          </w:tcPr>
          <w:p w:rsidR="00B55079" w:rsidRPr="003957CC" w:rsidRDefault="00B55079" w:rsidP="002E0D9B">
            <w:pPr>
              <w:tabs>
                <w:tab w:val="right" w:pos="9639"/>
              </w:tabs>
              <w:jc w:val="center"/>
              <w:rPr>
                <w:b/>
                <w:snapToGrid w:val="0"/>
                <w:color w:val="000000"/>
              </w:rPr>
            </w:pPr>
            <w:r w:rsidRPr="003957CC">
              <w:rPr>
                <w:b/>
                <w:snapToGrid w:val="0"/>
                <w:color w:val="000000"/>
              </w:rPr>
              <w:t>Описание</w:t>
            </w:r>
          </w:p>
        </w:tc>
      </w:tr>
      <w:tr w:rsidR="00B55079" w:rsidRPr="003957CC" w:rsidTr="002E0D9B">
        <w:trPr>
          <w:cantSplit/>
          <w:trHeight w:val="192"/>
        </w:trPr>
        <w:tc>
          <w:tcPr>
            <w:tcW w:w="959" w:type="dxa"/>
            <w:vMerge w:val="restart"/>
            <w:shd w:val="clear" w:color="auto" w:fill="auto"/>
            <w:vAlign w:val="center"/>
          </w:tcPr>
          <w:p w:rsidR="00B55079" w:rsidRPr="009477F1" w:rsidRDefault="00B55079" w:rsidP="002C30F0">
            <w:pPr>
              <w:pStyle w:val="a7"/>
              <w:numPr>
                <w:ilvl w:val="0"/>
                <w:numId w:val="12"/>
              </w:numPr>
              <w:tabs>
                <w:tab w:val="right" w:pos="9639"/>
              </w:tabs>
              <w:ind w:left="0" w:firstLine="0"/>
              <w:jc w:val="center"/>
              <w:rPr>
                <w:rFonts w:ascii="Times New Roman" w:hAnsi="Times New Roman"/>
                <w:sz w:val="24"/>
                <w:szCs w:val="24"/>
              </w:rPr>
            </w:pPr>
          </w:p>
        </w:tc>
        <w:tc>
          <w:tcPr>
            <w:tcW w:w="1639" w:type="dxa"/>
            <w:vMerge w:val="restart"/>
            <w:shd w:val="clear" w:color="auto" w:fill="auto"/>
          </w:tcPr>
          <w:p w:rsidR="00B55079" w:rsidRPr="003957CC" w:rsidRDefault="00B55079" w:rsidP="002E0D9B">
            <w:pPr>
              <w:tabs>
                <w:tab w:val="right" w:pos="9639"/>
              </w:tabs>
              <w:spacing w:before="120" w:after="120"/>
              <w:jc w:val="both"/>
            </w:pPr>
            <w:r w:rsidRPr="009477F1">
              <w:rPr>
                <w:color w:val="000000"/>
              </w:rPr>
              <w:t>Приоритет 1</w:t>
            </w:r>
          </w:p>
        </w:tc>
        <w:tc>
          <w:tcPr>
            <w:tcW w:w="7149" w:type="dxa"/>
            <w:shd w:val="clear" w:color="auto" w:fill="auto"/>
            <w:vAlign w:val="center"/>
          </w:tcPr>
          <w:p w:rsidR="00B55079" w:rsidRPr="003957CC" w:rsidRDefault="00B55079" w:rsidP="002E0D9B">
            <w:pPr>
              <w:tabs>
                <w:tab w:val="right" w:pos="9639"/>
              </w:tabs>
              <w:spacing w:before="120" w:after="120"/>
              <w:jc w:val="both"/>
              <w:rPr>
                <w:color w:val="000000"/>
              </w:rPr>
            </w:pPr>
            <w:r w:rsidRPr="003957CC">
              <w:rPr>
                <w:color w:val="000000"/>
              </w:rPr>
              <w:t xml:space="preserve">Одновременная потеря двух лучей </w:t>
            </w:r>
            <w:r>
              <w:rPr>
                <w:color w:val="000000"/>
              </w:rPr>
              <w:t>электропитания стойки Заказчика</w:t>
            </w:r>
          </w:p>
        </w:tc>
      </w:tr>
      <w:tr w:rsidR="00B55079" w:rsidRPr="003957CC" w:rsidTr="002E0D9B">
        <w:trPr>
          <w:cantSplit/>
          <w:trHeight w:val="418"/>
        </w:trPr>
        <w:tc>
          <w:tcPr>
            <w:tcW w:w="959" w:type="dxa"/>
            <w:vMerge/>
            <w:shd w:val="clear" w:color="auto" w:fill="auto"/>
          </w:tcPr>
          <w:p w:rsidR="00B55079" w:rsidRPr="009477F1" w:rsidRDefault="00B55079" w:rsidP="002C30F0">
            <w:pPr>
              <w:pStyle w:val="a7"/>
              <w:numPr>
                <w:ilvl w:val="0"/>
                <w:numId w:val="12"/>
              </w:numPr>
              <w:tabs>
                <w:tab w:val="right" w:pos="9639"/>
              </w:tabs>
              <w:jc w:val="center"/>
              <w:rPr>
                <w:rFonts w:ascii="Times New Roman" w:hAnsi="Times New Roman"/>
                <w:sz w:val="24"/>
                <w:szCs w:val="24"/>
              </w:rPr>
            </w:pPr>
          </w:p>
        </w:tc>
        <w:tc>
          <w:tcPr>
            <w:tcW w:w="1639" w:type="dxa"/>
            <w:vMerge/>
            <w:shd w:val="clear" w:color="auto" w:fill="auto"/>
          </w:tcPr>
          <w:p w:rsidR="00B55079" w:rsidRPr="003957CC" w:rsidRDefault="00B55079" w:rsidP="002E0D9B">
            <w:pPr>
              <w:tabs>
                <w:tab w:val="right" w:pos="9639"/>
              </w:tabs>
              <w:spacing w:line="360" w:lineRule="auto"/>
            </w:pPr>
          </w:p>
        </w:tc>
        <w:tc>
          <w:tcPr>
            <w:tcW w:w="7149" w:type="dxa"/>
            <w:shd w:val="clear" w:color="auto" w:fill="auto"/>
            <w:vAlign w:val="center"/>
          </w:tcPr>
          <w:p w:rsidR="00B55079" w:rsidRPr="003957CC" w:rsidRDefault="00B55079" w:rsidP="002E0D9B">
            <w:pPr>
              <w:tabs>
                <w:tab w:val="right" w:pos="9639"/>
              </w:tabs>
              <w:spacing w:before="120" w:after="120"/>
              <w:jc w:val="both"/>
              <w:rPr>
                <w:color w:val="000000"/>
              </w:rPr>
            </w:pPr>
            <w:r w:rsidRPr="003957CC">
              <w:rPr>
                <w:color w:val="000000"/>
              </w:rPr>
              <w:t>Критичное нарушение температурного режима в холодном коридоре машинного зала (температура выше 32</w:t>
            </w:r>
            <w:proofErr w:type="gramStart"/>
            <w:r w:rsidRPr="003957CC">
              <w:rPr>
                <w:color w:val="000000"/>
              </w:rPr>
              <w:t>ºС</w:t>
            </w:r>
            <w:proofErr w:type="gramEnd"/>
            <w:r w:rsidRPr="003957CC">
              <w:rPr>
                <w:color w:val="000000"/>
              </w:rPr>
              <w:t xml:space="preserve"> или ниже 15ºС)</w:t>
            </w:r>
          </w:p>
        </w:tc>
      </w:tr>
      <w:tr w:rsidR="00B55079" w:rsidRPr="003957CC" w:rsidTr="002E0D9B">
        <w:trPr>
          <w:cantSplit/>
          <w:trHeight w:val="117"/>
        </w:trPr>
        <w:tc>
          <w:tcPr>
            <w:tcW w:w="959" w:type="dxa"/>
            <w:vMerge/>
            <w:shd w:val="clear" w:color="auto" w:fill="auto"/>
          </w:tcPr>
          <w:p w:rsidR="00B55079" w:rsidRPr="009477F1" w:rsidRDefault="00B55079" w:rsidP="002C30F0">
            <w:pPr>
              <w:pStyle w:val="a7"/>
              <w:numPr>
                <w:ilvl w:val="0"/>
                <w:numId w:val="12"/>
              </w:numPr>
              <w:tabs>
                <w:tab w:val="right" w:pos="9639"/>
              </w:tabs>
              <w:jc w:val="center"/>
              <w:rPr>
                <w:rFonts w:ascii="Times New Roman" w:hAnsi="Times New Roman"/>
                <w:sz w:val="24"/>
                <w:szCs w:val="24"/>
              </w:rPr>
            </w:pPr>
          </w:p>
        </w:tc>
        <w:tc>
          <w:tcPr>
            <w:tcW w:w="1639" w:type="dxa"/>
            <w:vMerge/>
            <w:shd w:val="clear" w:color="auto" w:fill="auto"/>
          </w:tcPr>
          <w:p w:rsidR="00B55079" w:rsidRPr="003957CC" w:rsidRDefault="00B55079" w:rsidP="002E0D9B">
            <w:pPr>
              <w:tabs>
                <w:tab w:val="right" w:pos="9639"/>
              </w:tabs>
              <w:spacing w:line="360" w:lineRule="auto"/>
            </w:pPr>
          </w:p>
        </w:tc>
        <w:tc>
          <w:tcPr>
            <w:tcW w:w="7149" w:type="dxa"/>
            <w:shd w:val="clear" w:color="auto" w:fill="auto"/>
            <w:vAlign w:val="center"/>
          </w:tcPr>
          <w:p w:rsidR="00B55079" w:rsidRPr="003957CC" w:rsidRDefault="00B55079" w:rsidP="002E0D9B">
            <w:pPr>
              <w:tabs>
                <w:tab w:val="right" w:pos="9639"/>
              </w:tabs>
              <w:spacing w:before="120" w:after="120"/>
              <w:jc w:val="both"/>
              <w:rPr>
                <w:color w:val="000000"/>
              </w:rPr>
            </w:pPr>
            <w:r w:rsidRPr="003957CC">
              <w:rPr>
                <w:color w:val="000000"/>
              </w:rPr>
              <w:t>Авария – полное прекращение предоставления Услуги, вызванное неисправностями и пробле</w:t>
            </w:r>
            <w:r>
              <w:rPr>
                <w:color w:val="000000"/>
              </w:rPr>
              <w:t>мами на сети передачи данных и/или оборудовании Исполнителя</w:t>
            </w:r>
          </w:p>
        </w:tc>
      </w:tr>
      <w:tr w:rsidR="00B55079" w:rsidRPr="003957CC" w:rsidTr="002E0D9B">
        <w:trPr>
          <w:cantSplit/>
          <w:trHeight w:val="234"/>
        </w:trPr>
        <w:tc>
          <w:tcPr>
            <w:tcW w:w="959" w:type="dxa"/>
            <w:vMerge/>
            <w:shd w:val="clear" w:color="auto" w:fill="auto"/>
          </w:tcPr>
          <w:p w:rsidR="00B55079" w:rsidRPr="009477F1" w:rsidRDefault="00B55079" w:rsidP="002C30F0">
            <w:pPr>
              <w:pStyle w:val="a7"/>
              <w:numPr>
                <w:ilvl w:val="0"/>
                <w:numId w:val="12"/>
              </w:numPr>
              <w:tabs>
                <w:tab w:val="right" w:pos="9639"/>
              </w:tabs>
              <w:jc w:val="center"/>
              <w:rPr>
                <w:rFonts w:ascii="Times New Roman" w:hAnsi="Times New Roman"/>
                <w:sz w:val="24"/>
                <w:szCs w:val="24"/>
              </w:rPr>
            </w:pPr>
          </w:p>
        </w:tc>
        <w:tc>
          <w:tcPr>
            <w:tcW w:w="1639" w:type="dxa"/>
            <w:vMerge/>
            <w:shd w:val="clear" w:color="auto" w:fill="auto"/>
          </w:tcPr>
          <w:p w:rsidR="00B55079" w:rsidRPr="003957CC" w:rsidRDefault="00B55079" w:rsidP="002E0D9B">
            <w:pPr>
              <w:tabs>
                <w:tab w:val="right" w:pos="9639"/>
              </w:tabs>
              <w:spacing w:line="360" w:lineRule="auto"/>
            </w:pPr>
          </w:p>
        </w:tc>
        <w:tc>
          <w:tcPr>
            <w:tcW w:w="7149" w:type="dxa"/>
            <w:shd w:val="clear" w:color="auto" w:fill="auto"/>
            <w:vAlign w:val="center"/>
          </w:tcPr>
          <w:p w:rsidR="00B55079" w:rsidRDefault="00B55079" w:rsidP="002E0D9B">
            <w:pPr>
              <w:tabs>
                <w:tab w:val="right" w:pos="9639"/>
              </w:tabs>
              <w:spacing w:before="120" w:after="120"/>
              <w:jc w:val="both"/>
              <w:rPr>
                <w:color w:val="000000"/>
              </w:rPr>
            </w:pPr>
            <w:r>
              <w:rPr>
                <w:color w:val="000000"/>
              </w:rPr>
              <w:t>Отсутствие связи в двух парах волокон одного направления, одновременно</w:t>
            </w:r>
          </w:p>
        </w:tc>
      </w:tr>
      <w:tr w:rsidR="00B55079" w:rsidRPr="003957CC" w:rsidTr="002E0D9B">
        <w:trPr>
          <w:cantSplit/>
          <w:trHeight w:val="234"/>
        </w:trPr>
        <w:tc>
          <w:tcPr>
            <w:tcW w:w="959" w:type="dxa"/>
            <w:vMerge/>
            <w:shd w:val="clear" w:color="auto" w:fill="auto"/>
          </w:tcPr>
          <w:p w:rsidR="00B55079" w:rsidRPr="009477F1" w:rsidRDefault="00B55079" w:rsidP="002C30F0">
            <w:pPr>
              <w:pStyle w:val="a7"/>
              <w:numPr>
                <w:ilvl w:val="0"/>
                <w:numId w:val="12"/>
              </w:numPr>
              <w:tabs>
                <w:tab w:val="right" w:pos="9639"/>
              </w:tabs>
              <w:jc w:val="center"/>
              <w:rPr>
                <w:rFonts w:ascii="Times New Roman" w:hAnsi="Times New Roman"/>
                <w:sz w:val="24"/>
                <w:szCs w:val="24"/>
              </w:rPr>
            </w:pPr>
          </w:p>
        </w:tc>
        <w:tc>
          <w:tcPr>
            <w:tcW w:w="1639" w:type="dxa"/>
            <w:vMerge/>
            <w:shd w:val="clear" w:color="auto" w:fill="auto"/>
          </w:tcPr>
          <w:p w:rsidR="00B55079" w:rsidRPr="003957CC" w:rsidRDefault="00B55079" w:rsidP="002E0D9B">
            <w:pPr>
              <w:tabs>
                <w:tab w:val="right" w:pos="9639"/>
              </w:tabs>
              <w:spacing w:line="360" w:lineRule="auto"/>
            </w:pPr>
          </w:p>
        </w:tc>
        <w:tc>
          <w:tcPr>
            <w:tcW w:w="7149" w:type="dxa"/>
            <w:shd w:val="clear" w:color="auto" w:fill="auto"/>
            <w:vAlign w:val="center"/>
          </w:tcPr>
          <w:p w:rsidR="00B55079" w:rsidRPr="003957CC" w:rsidRDefault="00B55079" w:rsidP="002E0D9B">
            <w:pPr>
              <w:tabs>
                <w:tab w:val="right" w:pos="9639"/>
              </w:tabs>
              <w:spacing w:before="120" w:after="120"/>
              <w:jc w:val="both"/>
              <w:rPr>
                <w:color w:val="000000"/>
              </w:rPr>
            </w:pPr>
            <w:r>
              <w:rPr>
                <w:color w:val="000000"/>
              </w:rPr>
              <w:t xml:space="preserve">Общее затухание сигнала в соединительной линии </w:t>
            </w:r>
            <w:r w:rsidRPr="003957CC">
              <w:rPr>
                <w:color w:val="000000"/>
              </w:rPr>
              <w:t xml:space="preserve">более </w:t>
            </w:r>
            <w:r>
              <w:rPr>
                <w:color w:val="000000"/>
              </w:rPr>
              <w:t>1</w:t>
            </w:r>
            <w:r w:rsidRPr="003957CC">
              <w:rPr>
                <w:color w:val="000000"/>
              </w:rPr>
              <w:t>8</w:t>
            </w:r>
            <w:r w:rsidRPr="009477F1">
              <w:rPr>
                <w:color w:val="000000"/>
              </w:rPr>
              <w:t> </w:t>
            </w:r>
            <w:r w:rsidRPr="003957CC">
              <w:rPr>
                <w:color w:val="000000"/>
              </w:rPr>
              <w:t>Дб</w:t>
            </w:r>
            <w:r w:rsidR="0059087B">
              <w:fldChar w:fldCharType="begin"/>
            </w:r>
            <w:r w:rsidR="0059087B">
              <w:instrText xml:space="preserve"> NOTEREF _Ref396756890 \h  \* MERGEFORMAT </w:instrText>
            </w:r>
            <w:r w:rsidR="0059087B">
              <w:fldChar w:fldCharType="separate"/>
            </w:r>
            <w:r w:rsidRPr="00C349D2">
              <w:t>1</w:t>
            </w:r>
            <w:r w:rsidR="0059087B">
              <w:fldChar w:fldCharType="end"/>
            </w:r>
          </w:p>
        </w:tc>
      </w:tr>
      <w:tr w:rsidR="00B55079" w:rsidRPr="003957CC" w:rsidTr="002E0D9B">
        <w:trPr>
          <w:cantSplit/>
          <w:trHeight w:val="51"/>
        </w:trPr>
        <w:tc>
          <w:tcPr>
            <w:tcW w:w="959" w:type="dxa"/>
            <w:vMerge w:val="restart"/>
            <w:shd w:val="clear" w:color="auto" w:fill="auto"/>
            <w:vAlign w:val="center"/>
          </w:tcPr>
          <w:p w:rsidR="00B55079" w:rsidRPr="009477F1" w:rsidRDefault="00B55079" w:rsidP="002C30F0">
            <w:pPr>
              <w:pStyle w:val="a7"/>
              <w:numPr>
                <w:ilvl w:val="0"/>
                <w:numId w:val="12"/>
              </w:numPr>
              <w:tabs>
                <w:tab w:val="right" w:pos="9639"/>
              </w:tabs>
              <w:spacing w:after="0" w:line="240" w:lineRule="auto"/>
              <w:ind w:left="0" w:firstLine="0"/>
              <w:jc w:val="center"/>
              <w:rPr>
                <w:rFonts w:ascii="Times New Roman" w:hAnsi="Times New Roman"/>
                <w:sz w:val="24"/>
                <w:szCs w:val="24"/>
              </w:rPr>
            </w:pPr>
          </w:p>
        </w:tc>
        <w:tc>
          <w:tcPr>
            <w:tcW w:w="1639" w:type="dxa"/>
            <w:vMerge w:val="restart"/>
            <w:shd w:val="clear" w:color="auto" w:fill="auto"/>
          </w:tcPr>
          <w:p w:rsidR="00B55079" w:rsidRPr="003957CC" w:rsidRDefault="00B55079" w:rsidP="002E0D9B">
            <w:pPr>
              <w:tabs>
                <w:tab w:val="right" w:pos="9639"/>
              </w:tabs>
              <w:spacing w:before="120" w:after="120"/>
            </w:pPr>
            <w:r w:rsidRPr="003957CC">
              <w:t>Приоритет 2</w:t>
            </w:r>
          </w:p>
        </w:tc>
        <w:tc>
          <w:tcPr>
            <w:tcW w:w="7149" w:type="dxa"/>
            <w:shd w:val="clear" w:color="auto" w:fill="auto"/>
            <w:vAlign w:val="bottom"/>
          </w:tcPr>
          <w:p w:rsidR="00B55079" w:rsidRPr="003957CC" w:rsidRDefault="00B55079" w:rsidP="002E0D9B">
            <w:pPr>
              <w:tabs>
                <w:tab w:val="right" w:pos="9639"/>
              </w:tabs>
              <w:spacing w:before="120" w:after="120"/>
              <w:jc w:val="both"/>
              <w:rPr>
                <w:color w:val="000000"/>
              </w:rPr>
            </w:pPr>
            <w:r w:rsidRPr="003957CC">
              <w:rPr>
                <w:color w:val="000000"/>
              </w:rPr>
              <w:t>Нарушение температурного режима в холодном коридоре машинного зала продолжительностью более 10 мин (температура от 15º</w:t>
            </w:r>
            <w:r w:rsidRPr="009477F1">
              <w:rPr>
                <w:color w:val="000000"/>
              </w:rPr>
              <w:t>C</w:t>
            </w:r>
            <w:r w:rsidRPr="003957CC">
              <w:rPr>
                <w:color w:val="000000"/>
              </w:rPr>
              <w:t xml:space="preserve"> до </w:t>
            </w:r>
            <w:r w:rsidRPr="00A60C0C">
              <w:rPr>
                <w:color w:val="000000"/>
              </w:rPr>
              <w:t>18</w:t>
            </w:r>
            <w:r w:rsidRPr="003957CC">
              <w:rPr>
                <w:color w:val="000000"/>
              </w:rPr>
              <w:t>º</w:t>
            </w:r>
            <w:r w:rsidRPr="009477F1">
              <w:rPr>
                <w:color w:val="000000"/>
              </w:rPr>
              <w:t>C</w:t>
            </w:r>
            <w:r w:rsidRPr="003957CC">
              <w:rPr>
                <w:color w:val="000000"/>
              </w:rPr>
              <w:t xml:space="preserve"> или от 2</w:t>
            </w:r>
            <w:r w:rsidRPr="00A60C0C">
              <w:rPr>
                <w:color w:val="000000"/>
              </w:rPr>
              <w:t>2</w:t>
            </w:r>
            <w:r w:rsidRPr="003957CC">
              <w:rPr>
                <w:color w:val="000000"/>
              </w:rPr>
              <w:t>º</w:t>
            </w:r>
            <w:r w:rsidRPr="009477F1">
              <w:rPr>
                <w:color w:val="000000"/>
              </w:rPr>
              <w:t>C</w:t>
            </w:r>
            <w:r w:rsidRPr="003957CC">
              <w:rPr>
                <w:color w:val="000000"/>
              </w:rPr>
              <w:t xml:space="preserve"> до 32º</w:t>
            </w:r>
            <w:r w:rsidRPr="009477F1">
              <w:rPr>
                <w:color w:val="000000"/>
              </w:rPr>
              <w:t>C</w:t>
            </w:r>
            <w:r w:rsidRPr="003957CC">
              <w:rPr>
                <w:color w:val="000000"/>
              </w:rPr>
              <w:t>)</w:t>
            </w:r>
          </w:p>
        </w:tc>
      </w:tr>
      <w:tr w:rsidR="00B55079" w:rsidRPr="003957CC" w:rsidTr="002E0D9B">
        <w:trPr>
          <w:cantSplit/>
          <w:trHeight w:val="333"/>
        </w:trPr>
        <w:tc>
          <w:tcPr>
            <w:tcW w:w="959" w:type="dxa"/>
            <w:vMerge/>
            <w:shd w:val="clear" w:color="auto" w:fill="auto"/>
          </w:tcPr>
          <w:p w:rsidR="00B55079" w:rsidRPr="009477F1" w:rsidRDefault="00B55079" w:rsidP="002C30F0">
            <w:pPr>
              <w:pStyle w:val="a7"/>
              <w:numPr>
                <w:ilvl w:val="0"/>
                <w:numId w:val="12"/>
              </w:numPr>
              <w:tabs>
                <w:tab w:val="right" w:pos="9639"/>
              </w:tabs>
              <w:jc w:val="center"/>
              <w:rPr>
                <w:rFonts w:ascii="Times New Roman" w:hAnsi="Times New Roman"/>
                <w:sz w:val="24"/>
                <w:szCs w:val="24"/>
              </w:rPr>
            </w:pPr>
          </w:p>
        </w:tc>
        <w:tc>
          <w:tcPr>
            <w:tcW w:w="1639" w:type="dxa"/>
            <w:vMerge/>
            <w:shd w:val="clear" w:color="auto" w:fill="auto"/>
          </w:tcPr>
          <w:p w:rsidR="00B55079" w:rsidRPr="003957CC" w:rsidRDefault="00B55079" w:rsidP="002E0D9B">
            <w:pPr>
              <w:tabs>
                <w:tab w:val="right" w:pos="9639"/>
              </w:tabs>
              <w:spacing w:line="360" w:lineRule="auto"/>
            </w:pPr>
          </w:p>
        </w:tc>
        <w:tc>
          <w:tcPr>
            <w:tcW w:w="7149" w:type="dxa"/>
            <w:shd w:val="clear" w:color="auto" w:fill="auto"/>
            <w:vAlign w:val="bottom"/>
          </w:tcPr>
          <w:p w:rsidR="00B55079" w:rsidRPr="003957CC" w:rsidRDefault="00B55079" w:rsidP="002E0D9B">
            <w:pPr>
              <w:tabs>
                <w:tab w:val="right" w:pos="9639"/>
              </w:tabs>
              <w:spacing w:before="120" w:after="120"/>
              <w:jc w:val="both"/>
              <w:rPr>
                <w:color w:val="000000"/>
              </w:rPr>
            </w:pPr>
            <w:r w:rsidRPr="003957CC">
              <w:rPr>
                <w:color w:val="000000"/>
              </w:rPr>
              <w:t>Потеря одного луча электропитания стойки Заказчика продолжительностью более 8 часов</w:t>
            </w:r>
          </w:p>
        </w:tc>
      </w:tr>
      <w:tr w:rsidR="00B55079" w:rsidRPr="003957CC" w:rsidTr="002E0D9B">
        <w:trPr>
          <w:cantSplit/>
          <w:trHeight w:val="50"/>
        </w:trPr>
        <w:tc>
          <w:tcPr>
            <w:tcW w:w="959" w:type="dxa"/>
            <w:vMerge/>
            <w:shd w:val="clear" w:color="auto" w:fill="auto"/>
          </w:tcPr>
          <w:p w:rsidR="00B55079" w:rsidRPr="009477F1" w:rsidRDefault="00B55079" w:rsidP="002C30F0">
            <w:pPr>
              <w:pStyle w:val="a7"/>
              <w:numPr>
                <w:ilvl w:val="0"/>
                <w:numId w:val="12"/>
              </w:numPr>
              <w:tabs>
                <w:tab w:val="right" w:pos="9639"/>
              </w:tabs>
              <w:jc w:val="center"/>
              <w:rPr>
                <w:rFonts w:ascii="Times New Roman" w:hAnsi="Times New Roman"/>
                <w:sz w:val="24"/>
                <w:szCs w:val="24"/>
              </w:rPr>
            </w:pPr>
          </w:p>
        </w:tc>
        <w:tc>
          <w:tcPr>
            <w:tcW w:w="1639" w:type="dxa"/>
            <w:vMerge/>
            <w:shd w:val="clear" w:color="auto" w:fill="auto"/>
          </w:tcPr>
          <w:p w:rsidR="00B55079" w:rsidRPr="003957CC" w:rsidRDefault="00B55079" w:rsidP="002E0D9B">
            <w:pPr>
              <w:tabs>
                <w:tab w:val="right" w:pos="9639"/>
              </w:tabs>
              <w:spacing w:line="360" w:lineRule="auto"/>
            </w:pPr>
          </w:p>
        </w:tc>
        <w:tc>
          <w:tcPr>
            <w:tcW w:w="7149" w:type="dxa"/>
            <w:shd w:val="clear" w:color="auto" w:fill="auto"/>
            <w:vAlign w:val="bottom"/>
          </w:tcPr>
          <w:p w:rsidR="00B55079" w:rsidRPr="003957CC" w:rsidRDefault="00B55079" w:rsidP="002E0D9B">
            <w:pPr>
              <w:tabs>
                <w:tab w:val="right" w:pos="9639"/>
              </w:tabs>
              <w:spacing w:before="120" w:after="120"/>
              <w:jc w:val="both"/>
              <w:rPr>
                <w:color w:val="000000"/>
              </w:rPr>
            </w:pPr>
            <w:r w:rsidRPr="003957CC">
              <w:rPr>
                <w:color w:val="000000"/>
              </w:rPr>
              <w:t>Нарушение параметров относительной влажности: менее 30% или более 70%.</w:t>
            </w:r>
          </w:p>
        </w:tc>
      </w:tr>
      <w:tr w:rsidR="00B55079" w:rsidRPr="003957CC" w:rsidTr="002E0D9B">
        <w:trPr>
          <w:cantSplit/>
          <w:trHeight w:val="50"/>
        </w:trPr>
        <w:tc>
          <w:tcPr>
            <w:tcW w:w="959" w:type="dxa"/>
            <w:vMerge/>
            <w:shd w:val="clear" w:color="auto" w:fill="auto"/>
          </w:tcPr>
          <w:p w:rsidR="00B55079" w:rsidRPr="009477F1" w:rsidRDefault="00B55079" w:rsidP="002C30F0">
            <w:pPr>
              <w:pStyle w:val="a7"/>
              <w:numPr>
                <w:ilvl w:val="0"/>
                <w:numId w:val="12"/>
              </w:numPr>
              <w:tabs>
                <w:tab w:val="right" w:pos="9639"/>
              </w:tabs>
              <w:jc w:val="center"/>
              <w:rPr>
                <w:rFonts w:ascii="Times New Roman" w:hAnsi="Times New Roman"/>
                <w:sz w:val="24"/>
                <w:szCs w:val="24"/>
              </w:rPr>
            </w:pPr>
          </w:p>
        </w:tc>
        <w:tc>
          <w:tcPr>
            <w:tcW w:w="1639" w:type="dxa"/>
            <w:vMerge/>
            <w:shd w:val="clear" w:color="auto" w:fill="auto"/>
          </w:tcPr>
          <w:p w:rsidR="00B55079" w:rsidRPr="003957CC" w:rsidRDefault="00B55079" w:rsidP="002E0D9B">
            <w:pPr>
              <w:tabs>
                <w:tab w:val="right" w:pos="9639"/>
              </w:tabs>
              <w:spacing w:line="360" w:lineRule="auto"/>
            </w:pPr>
          </w:p>
        </w:tc>
        <w:tc>
          <w:tcPr>
            <w:tcW w:w="7149" w:type="dxa"/>
            <w:shd w:val="clear" w:color="auto" w:fill="auto"/>
            <w:vAlign w:val="bottom"/>
          </w:tcPr>
          <w:p w:rsidR="00B55079" w:rsidRPr="003957CC" w:rsidRDefault="00B55079" w:rsidP="002E0D9B">
            <w:pPr>
              <w:tabs>
                <w:tab w:val="right" w:pos="9639"/>
              </w:tabs>
              <w:spacing w:before="120" w:after="120"/>
              <w:jc w:val="both"/>
              <w:rPr>
                <w:color w:val="000000"/>
              </w:rPr>
            </w:pPr>
            <w:r w:rsidRPr="003957CC">
              <w:rPr>
                <w:color w:val="000000"/>
              </w:rPr>
              <w:t xml:space="preserve">Ошибка объекта инфраструктуры (ИБП, ДГУ, </w:t>
            </w:r>
            <w:proofErr w:type="spellStart"/>
            <w:r w:rsidRPr="003957CC">
              <w:rPr>
                <w:color w:val="000000"/>
              </w:rPr>
              <w:t>Чиллер</w:t>
            </w:r>
            <w:proofErr w:type="spellEnd"/>
            <w:r w:rsidRPr="003957CC">
              <w:rPr>
                <w:color w:val="000000"/>
              </w:rPr>
              <w:t>, Кондиционер)</w:t>
            </w:r>
          </w:p>
        </w:tc>
      </w:tr>
      <w:tr w:rsidR="00B55079" w:rsidRPr="003957CC" w:rsidTr="002E0D9B">
        <w:trPr>
          <w:cantSplit/>
          <w:trHeight w:val="158"/>
        </w:trPr>
        <w:tc>
          <w:tcPr>
            <w:tcW w:w="959" w:type="dxa"/>
            <w:vMerge/>
            <w:shd w:val="clear" w:color="auto" w:fill="auto"/>
          </w:tcPr>
          <w:p w:rsidR="00B55079" w:rsidRPr="009477F1" w:rsidRDefault="00B55079" w:rsidP="002C30F0">
            <w:pPr>
              <w:pStyle w:val="a7"/>
              <w:numPr>
                <w:ilvl w:val="0"/>
                <w:numId w:val="12"/>
              </w:numPr>
              <w:tabs>
                <w:tab w:val="right" w:pos="9639"/>
              </w:tabs>
              <w:jc w:val="center"/>
              <w:rPr>
                <w:rFonts w:ascii="Times New Roman" w:hAnsi="Times New Roman"/>
                <w:sz w:val="24"/>
                <w:szCs w:val="24"/>
              </w:rPr>
            </w:pPr>
          </w:p>
        </w:tc>
        <w:tc>
          <w:tcPr>
            <w:tcW w:w="1639" w:type="dxa"/>
            <w:vMerge/>
            <w:shd w:val="clear" w:color="auto" w:fill="auto"/>
          </w:tcPr>
          <w:p w:rsidR="00B55079" w:rsidRPr="003957CC" w:rsidRDefault="00B55079" w:rsidP="002E0D9B">
            <w:pPr>
              <w:tabs>
                <w:tab w:val="right" w:pos="9639"/>
              </w:tabs>
              <w:spacing w:line="360" w:lineRule="auto"/>
            </w:pPr>
          </w:p>
        </w:tc>
        <w:tc>
          <w:tcPr>
            <w:tcW w:w="7149" w:type="dxa"/>
            <w:shd w:val="clear" w:color="auto" w:fill="auto"/>
            <w:vAlign w:val="bottom"/>
          </w:tcPr>
          <w:p w:rsidR="00B55079" w:rsidRPr="00A60C0C" w:rsidRDefault="00B55079" w:rsidP="002E0D9B">
            <w:pPr>
              <w:tabs>
                <w:tab w:val="right" w:pos="9639"/>
              </w:tabs>
              <w:spacing w:before="120" w:after="120"/>
              <w:jc w:val="both"/>
              <w:rPr>
                <w:b/>
                <w:color w:val="000000"/>
              </w:rPr>
            </w:pPr>
            <w:r>
              <w:rPr>
                <w:color w:val="000000"/>
              </w:rPr>
              <w:t>П</w:t>
            </w:r>
            <w:r w:rsidRPr="003957CC">
              <w:rPr>
                <w:color w:val="000000"/>
              </w:rPr>
              <w:t xml:space="preserve">отеря </w:t>
            </w:r>
            <w:r>
              <w:rPr>
                <w:color w:val="000000"/>
              </w:rPr>
              <w:t>одного из</w:t>
            </w:r>
            <w:r w:rsidRPr="003957CC">
              <w:rPr>
                <w:color w:val="000000"/>
              </w:rPr>
              <w:t xml:space="preserve"> лучей </w:t>
            </w:r>
            <w:r>
              <w:rPr>
                <w:color w:val="000000"/>
              </w:rPr>
              <w:t>электропитания стойки Заказчика</w:t>
            </w:r>
          </w:p>
        </w:tc>
      </w:tr>
      <w:tr w:rsidR="00B55079" w:rsidRPr="003957CC" w:rsidTr="002E0D9B">
        <w:trPr>
          <w:cantSplit/>
          <w:trHeight w:val="158"/>
        </w:trPr>
        <w:tc>
          <w:tcPr>
            <w:tcW w:w="959" w:type="dxa"/>
            <w:vMerge/>
            <w:shd w:val="clear" w:color="auto" w:fill="auto"/>
          </w:tcPr>
          <w:p w:rsidR="00B55079" w:rsidRPr="009477F1" w:rsidRDefault="00B55079" w:rsidP="002C30F0">
            <w:pPr>
              <w:pStyle w:val="a7"/>
              <w:numPr>
                <w:ilvl w:val="0"/>
                <w:numId w:val="12"/>
              </w:numPr>
              <w:tabs>
                <w:tab w:val="right" w:pos="9639"/>
              </w:tabs>
              <w:jc w:val="center"/>
              <w:rPr>
                <w:rFonts w:ascii="Times New Roman" w:hAnsi="Times New Roman"/>
                <w:sz w:val="24"/>
                <w:szCs w:val="24"/>
              </w:rPr>
            </w:pPr>
          </w:p>
        </w:tc>
        <w:tc>
          <w:tcPr>
            <w:tcW w:w="1639" w:type="dxa"/>
            <w:vMerge/>
            <w:shd w:val="clear" w:color="auto" w:fill="auto"/>
          </w:tcPr>
          <w:p w:rsidR="00B55079" w:rsidRPr="003957CC" w:rsidRDefault="00B55079" w:rsidP="002E0D9B">
            <w:pPr>
              <w:tabs>
                <w:tab w:val="right" w:pos="9639"/>
              </w:tabs>
              <w:spacing w:line="360" w:lineRule="auto"/>
            </w:pPr>
          </w:p>
        </w:tc>
        <w:tc>
          <w:tcPr>
            <w:tcW w:w="7149" w:type="dxa"/>
            <w:shd w:val="clear" w:color="auto" w:fill="auto"/>
            <w:vAlign w:val="bottom"/>
          </w:tcPr>
          <w:p w:rsidR="00B55079" w:rsidRDefault="00B55079" w:rsidP="002E0D9B">
            <w:pPr>
              <w:tabs>
                <w:tab w:val="right" w:pos="9639"/>
              </w:tabs>
              <w:spacing w:before="120" w:after="120"/>
              <w:jc w:val="both"/>
              <w:rPr>
                <w:color w:val="000000"/>
              </w:rPr>
            </w:pPr>
            <w:r w:rsidRPr="003957CC">
              <w:rPr>
                <w:color w:val="000000"/>
              </w:rPr>
              <w:t>Предаварийное состояние</w:t>
            </w:r>
            <w:r>
              <w:rPr>
                <w:color w:val="000000"/>
              </w:rPr>
              <w:t> </w:t>
            </w:r>
            <w:r w:rsidRPr="003957CC">
              <w:rPr>
                <w:color w:val="000000"/>
              </w:rPr>
              <w:t>–</w:t>
            </w:r>
            <w:r>
              <w:rPr>
                <w:color w:val="000000"/>
              </w:rPr>
              <w:t> </w:t>
            </w:r>
            <w:r w:rsidRPr="003957CC">
              <w:rPr>
                <w:color w:val="000000"/>
              </w:rPr>
              <w:t>периодически возникающие прерывания в предоставлении услуги и/или значительные ухудшения показателей качества предоставления Услуги</w:t>
            </w:r>
          </w:p>
        </w:tc>
      </w:tr>
      <w:tr w:rsidR="00B55079" w:rsidRPr="003957CC" w:rsidTr="002E0D9B">
        <w:trPr>
          <w:cantSplit/>
          <w:trHeight w:val="158"/>
        </w:trPr>
        <w:tc>
          <w:tcPr>
            <w:tcW w:w="959" w:type="dxa"/>
            <w:vMerge/>
            <w:shd w:val="clear" w:color="auto" w:fill="auto"/>
          </w:tcPr>
          <w:p w:rsidR="00B55079" w:rsidRPr="009477F1" w:rsidRDefault="00B55079" w:rsidP="002C30F0">
            <w:pPr>
              <w:pStyle w:val="a7"/>
              <w:numPr>
                <w:ilvl w:val="0"/>
                <w:numId w:val="12"/>
              </w:numPr>
              <w:tabs>
                <w:tab w:val="right" w:pos="9639"/>
              </w:tabs>
              <w:jc w:val="center"/>
              <w:rPr>
                <w:rFonts w:ascii="Times New Roman" w:hAnsi="Times New Roman"/>
                <w:sz w:val="24"/>
                <w:szCs w:val="24"/>
              </w:rPr>
            </w:pPr>
          </w:p>
        </w:tc>
        <w:tc>
          <w:tcPr>
            <w:tcW w:w="1639" w:type="dxa"/>
            <w:vMerge/>
            <w:shd w:val="clear" w:color="auto" w:fill="auto"/>
          </w:tcPr>
          <w:p w:rsidR="00B55079" w:rsidRPr="003957CC" w:rsidRDefault="00B55079" w:rsidP="002E0D9B">
            <w:pPr>
              <w:tabs>
                <w:tab w:val="right" w:pos="9639"/>
              </w:tabs>
              <w:spacing w:line="360" w:lineRule="auto"/>
            </w:pPr>
          </w:p>
        </w:tc>
        <w:tc>
          <w:tcPr>
            <w:tcW w:w="7149" w:type="dxa"/>
            <w:shd w:val="clear" w:color="auto" w:fill="auto"/>
            <w:vAlign w:val="bottom"/>
          </w:tcPr>
          <w:p w:rsidR="00B55079" w:rsidRPr="003957CC" w:rsidRDefault="00B55079" w:rsidP="002E0D9B">
            <w:pPr>
              <w:tabs>
                <w:tab w:val="right" w:pos="9639"/>
              </w:tabs>
              <w:spacing w:before="120" w:after="120"/>
              <w:jc w:val="both"/>
              <w:rPr>
                <w:color w:val="000000"/>
              </w:rPr>
            </w:pPr>
            <w:r>
              <w:rPr>
                <w:color w:val="000000"/>
              </w:rPr>
              <w:t>Отсутствие связи в одной из пар волокон</w:t>
            </w:r>
          </w:p>
        </w:tc>
      </w:tr>
      <w:tr w:rsidR="00B55079" w:rsidRPr="003957CC" w:rsidTr="002E0D9B">
        <w:trPr>
          <w:cantSplit/>
          <w:trHeight w:val="75"/>
        </w:trPr>
        <w:tc>
          <w:tcPr>
            <w:tcW w:w="959" w:type="dxa"/>
            <w:shd w:val="clear" w:color="auto" w:fill="auto"/>
            <w:vAlign w:val="center"/>
          </w:tcPr>
          <w:p w:rsidR="00B55079" w:rsidRPr="009477F1" w:rsidRDefault="00B55079" w:rsidP="002C30F0">
            <w:pPr>
              <w:pStyle w:val="a7"/>
              <w:numPr>
                <w:ilvl w:val="0"/>
                <w:numId w:val="12"/>
              </w:numPr>
              <w:tabs>
                <w:tab w:val="right" w:pos="9639"/>
              </w:tabs>
              <w:spacing w:after="0" w:line="240" w:lineRule="auto"/>
              <w:ind w:left="0" w:firstLine="0"/>
              <w:jc w:val="center"/>
              <w:rPr>
                <w:rFonts w:ascii="Times New Roman" w:hAnsi="Times New Roman"/>
                <w:sz w:val="24"/>
                <w:szCs w:val="24"/>
              </w:rPr>
            </w:pPr>
          </w:p>
        </w:tc>
        <w:tc>
          <w:tcPr>
            <w:tcW w:w="1639" w:type="dxa"/>
            <w:shd w:val="clear" w:color="auto" w:fill="auto"/>
          </w:tcPr>
          <w:p w:rsidR="00B55079" w:rsidRPr="003957CC" w:rsidRDefault="00B55079" w:rsidP="002E0D9B">
            <w:pPr>
              <w:tabs>
                <w:tab w:val="right" w:pos="9639"/>
              </w:tabs>
              <w:spacing w:before="120" w:after="120"/>
              <w:jc w:val="both"/>
            </w:pPr>
            <w:r w:rsidRPr="009477F1">
              <w:rPr>
                <w:color w:val="000000"/>
              </w:rPr>
              <w:t>Приоритет 3</w:t>
            </w:r>
          </w:p>
        </w:tc>
        <w:tc>
          <w:tcPr>
            <w:tcW w:w="7149" w:type="dxa"/>
            <w:shd w:val="clear" w:color="auto" w:fill="auto"/>
            <w:vAlign w:val="center"/>
          </w:tcPr>
          <w:p w:rsidR="00B55079" w:rsidRPr="003957CC" w:rsidRDefault="00B55079" w:rsidP="002E0D9B">
            <w:pPr>
              <w:tabs>
                <w:tab w:val="right" w:pos="9639"/>
              </w:tabs>
              <w:spacing w:before="120" w:after="120"/>
              <w:jc w:val="both"/>
              <w:rPr>
                <w:color w:val="000000"/>
              </w:rPr>
            </w:pPr>
            <w:r w:rsidRPr="003957CC">
              <w:rPr>
                <w:color w:val="000000"/>
              </w:rPr>
              <w:t xml:space="preserve">Любые возникающие проблемы, не приводящие к прерыванию оказания Услуги, но влияющие на параметры качества </w:t>
            </w:r>
            <w:r>
              <w:rPr>
                <w:color w:val="000000"/>
              </w:rPr>
              <w:t>Услуги</w:t>
            </w:r>
            <w:r w:rsidRPr="003957CC">
              <w:rPr>
                <w:color w:val="000000"/>
              </w:rPr>
              <w:t xml:space="preserve">. </w:t>
            </w:r>
          </w:p>
        </w:tc>
      </w:tr>
    </w:tbl>
    <w:p w:rsidR="00B55079" w:rsidRPr="003957CC" w:rsidRDefault="00B55079" w:rsidP="002C30F0">
      <w:pPr>
        <w:pStyle w:val="a7"/>
        <w:keepNext/>
        <w:numPr>
          <w:ilvl w:val="1"/>
          <w:numId w:val="19"/>
        </w:numPr>
        <w:spacing w:before="240" w:after="120" w:line="240" w:lineRule="auto"/>
        <w:ind w:left="0" w:firstLine="0"/>
        <w:contextualSpacing w:val="0"/>
        <w:rPr>
          <w:rFonts w:ascii="Times New Roman" w:hAnsi="Times New Roman"/>
          <w:sz w:val="24"/>
          <w:szCs w:val="24"/>
        </w:rPr>
      </w:pPr>
      <w:r>
        <w:rPr>
          <w:rFonts w:ascii="Times New Roman" w:hAnsi="Times New Roman"/>
          <w:sz w:val="24"/>
          <w:szCs w:val="24"/>
        </w:rPr>
        <w:t xml:space="preserve">Решение </w:t>
      </w:r>
      <w:r w:rsidRPr="003957CC">
        <w:rPr>
          <w:rFonts w:ascii="Times New Roman" w:hAnsi="Times New Roman"/>
          <w:sz w:val="24"/>
          <w:szCs w:val="24"/>
        </w:rPr>
        <w:t>инцидентов</w:t>
      </w:r>
      <w:r>
        <w:rPr>
          <w:rFonts w:ascii="Times New Roman" w:hAnsi="Times New Roman"/>
          <w:sz w:val="24"/>
          <w:szCs w:val="24"/>
          <w:lang w:val="en-U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559"/>
        <w:gridCol w:w="1417"/>
        <w:gridCol w:w="1701"/>
        <w:gridCol w:w="1560"/>
        <w:gridCol w:w="1275"/>
      </w:tblGrid>
      <w:tr w:rsidR="00B55079" w:rsidRPr="009544F0" w:rsidTr="002E0D9B">
        <w:trPr>
          <w:cantSplit/>
          <w:trHeight w:val="587"/>
        </w:trPr>
        <w:tc>
          <w:tcPr>
            <w:tcW w:w="675" w:type="dxa"/>
            <w:shd w:val="clear" w:color="auto" w:fill="BFBFBF" w:themeFill="background1" w:themeFillShade="BF"/>
            <w:vAlign w:val="center"/>
          </w:tcPr>
          <w:p w:rsidR="00B55079" w:rsidRPr="009544F0" w:rsidRDefault="00B55079" w:rsidP="002E0D9B">
            <w:pPr>
              <w:tabs>
                <w:tab w:val="right" w:pos="9639"/>
              </w:tabs>
              <w:jc w:val="center"/>
              <w:rPr>
                <w:b/>
                <w:snapToGrid w:val="0"/>
                <w:color w:val="000000"/>
              </w:rPr>
            </w:pPr>
            <w:r w:rsidRPr="009544F0">
              <w:rPr>
                <w:b/>
                <w:snapToGrid w:val="0"/>
                <w:color w:val="000000"/>
              </w:rPr>
              <w:t xml:space="preserve">№ </w:t>
            </w:r>
            <w:proofErr w:type="gramStart"/>
            <w:r w:rsidRPr="009544F0">
              <w:rPr>
                <w:b/>
                <w:snapToGrid w:val="0"/>
                <w:color w:val="000000"/>
              </w:rPr>
              <w:t>п</w:t>
            </w:r>
            <w:proofErr w:type="gramEnd"/>
            <w:r w:rsidRPr="009544F0">
              <w:rPr>
                <w:b/>
                <w:snapToGrid w:val="0"/>
                <w:color w:val="000000"/>
              </w:rPr>
              <w:t>/п</w:t>
            </w:r>
          </w:p>
        </w:tc>
        <w:tc>
          <w:tcPr>
            <w:tcW w:w="1560" w:type="dxa"/>
            <w:shd w:val="clear" w:color="auto" w:fill="BFBFBF" w:themeFill="background1" w:themeFillShade="BF"/>
            <w:vAlign w:val="center"/>
          </w:tcPr>
          <w:p w:rsidR="00B55079" w:rsidRPr="009544F0" w:rsidRDefault="00B55079" w:rsidP="002E0D9B">
            <w:pPr>
              <w:tabs>
                <w:tab w:val="right" w:pos="9639"/>
              </w:tabs>
              <w:jc w:val="center"/>
              <w:rPr>
                <w:b/>
                <w:snapToGrid w:val="0"/>
                <w:color w:val="000000"/>
              </w:rPr>
            </w:pPr>
            <w:r w:rsidRPr="009544F0">
              <w:rPr>
                <w:b/>
                <w:snapToGrid w:val="0"/>
                <w:color w:val="000000"/>
              </w:rPr>
              <w:t>Приоритет инцидента</w:t>
            </w:r>
          </w:p>
        </w:tc>
        <w:tc>
          <w:tcPr>
            <w:tcW w:w="1559" w:type="dxa"/>
            <w:shd w:val="clear" w:color="auto" w:fill="BFBFBF" w:themeFill="background1" w:themeFillShade="BF"/>
            <w:vAlign w:val="center"/>
          </w:tcPr>
          <w:p w:rsidR="00B55079" w:rsidRPr="009544F0" w:rsidRDefault="00B55079" w:rsidP="002E0D9B">
            <w:pPr>
              <w:tabs>
                <w:tab w:val="right" w:pos="9639"/>
              </w:tabs>
              <w:jc w:val="center"/>
              <w:rPr>
                <w:b/>
                <w:snapToGrid w:val="0"/>
                <w:color w:val="000000"/>
              </w:rPr>
            </w:pPr>
            <w:r w:rsidRPr="009544F0">
              <w:rPr>
                <w:b/>
                <w:snapToGrid w:val="0"/>
                <w:color w:val="000000"/>
              </w:rPr>
              <w:t>Обработка</w:t>
            </w:r>
          </w:p>
        </w:tc>
        <w:tc>
          <w:tcPr>
            <w:tcW w:w="1417" w:type="dxa"/>
            <w:shd w:val="clear" w:color="auto" w:fill="BFBFBF" w:themeFill="background1" w:themeFillShade="BF"/>
            <w:vAlign w:val="center"/>
          </w:tcPr>
          <w:p w:rsidR="00B55079" w:rsidRPr="009544F0" w:rsidRDefault="00B55079" w:rsidP="002E0D9B">
            <w:pPr>
              <w:tabs>
                <w:tab w:val="right" w:pos="9639"/>
              </w:tabs>
              <w:jc w:val="center"/>
              <w:rPr>
                <w:b/>
                <w:snapToGrid w:val="0"/>
                <w:color w:val="000000"/>
              </w:rPr>
            </w:pPr>
            <w:r w:rsidRPr="009544F0">
              <w:rPr>
                <w:b/>
                <w:snapToGrid w:val="0"/>
                <w:color w:val="000000"/>
              </w:rPr>
              <w:t>Время реакции на инцидент</w:t>
            </w:r>
            <w:r>
              <w:rPr>
                <w:rStyle w:val="afd"/>
                <w:b/>
                <w:snapToGrid w:val="0"/>
                <w:color w:val="000000"/>
              </w:rPr>
              <w:footnoteReference w:id="6"/>
            </w:r>
          </w:p>
        </w:tc>
        <w:tc>
          <w:tcPr>
            <w:tcW w:w="1701" w:type="dxa"/>
            <w:shd w:val="clear" w:color="auto" w:fill="BFBFBF" w:themeFill="background1" w:themeFillShade="BF"/>
            <w:vAlign w:val="center"/>
          </w:tcPr>
          <w:p w:rsidR="00B55079" w:rsidRPr="009544F0" w:rsidRDefault="00B55079" w:rsidP="002E0D9B">
            <w:pPr>
              <w:tabs>
                <w:tab w:val="right" w:pos="9639"/>
              </w:tabs>
              <w:jc w:val="center"/>
              <w:rPr>
                <w:b/>
                <w:snapToGrid w:val="0"/>
                <w:color w:val="000000"/>
              </w:rPr>
            </w:pPr>
            <w:proofErr w:type="spellStart"/>
            <w:r w:rsidRPr="009544F0">
              <w:rPr>
                <w:b/>
                <w:snapToGrid w:val="0"/>
                <w:color w:val="000000"/>
              </w:rPr>
              <w:t>Максималь</w:t>
            </w:r>
            <w:proofErr w:type="spellEnd"/>
            <w:r>
              <w:rPr>
                <w:b/>
                <w:snapToGrid w:val="0"/>
                <w:color w:val="000000"/>
                <w:lang w:val="en-US"/>
              </w:rPr>
              <w:softHyphen/>
            </w:r>
            <w:proofErr w:type="spellStart"/>
            <w:r w:rsidRPr="009544F0">
              <w:rPr>
                <w:b/>
                <w:snapToGrid w:val="0"/>
                <w:color w:val="000000"/>
              </w:rPr>
              <w:t>ное</w:t>
            </w:r>
            <w:proofErr w:type="spellEnd"/>
            <w:r w:rsidRPr="009544F0">
              <w:rPr>
                <w:b/>
                <w:snapToGrid w:val="0"/>
                <w:color w:val="000000"/>
              </w:rPr>
              <w:t xml:space="preserve"> время решения инцидента</w:t>
            </w:r>
            <w:r>
              <w:rPr>
                <w:rStyle w:val="afd"/>
                <w:b/>
                <w:snapToGrid w:val="0"/>
                <w:color w:val="000000"/>
              </w:rPr>
              <w:footnoteReference w:id="7"/>
            </w:r>
          </w:p>
        </w:tc>
        <w:tc>
          <w:tcPr>
            <w:tcW w:w="1560" w:type="dxa"/>
            <w:shd w:val="clear" w:color="auto" w:fill="BFBFBF" w:themeFill="background1" w:themeFillShade="BF"/>
            <w:vAlign w:val="center"/>
          </w:tcPr>
          <w:p w:rsidR="00B55079" w:rsidRPr="009544F0" w:rsidRDefault="00B55079" w:rsidP="002E0D9B">
            <w:pPr>
              <w:tabs>
                <w:tab w:val="right" w:pos="9639"/>
              </w:tabs>
              <w:ind w:right="72"/>
              <w:jc w:val="center"/>
              <w:rPr>
                <w:b/>
                <w:snapToGrid w:val="0"/>
                <w:color w:val="000000"/>
              </w:rPr>
            </w:pPr>
            <w:r w:rsidRPr="009544F0">
              <w:rPr>
                <w:b/>
                <w:snapToGrid w:val="0"/>
                <w:color w:val="000000"/>
              </w:rPr>
              <w:t>Суммарное время решения инцидента в месяц</w:t>
            </w:r>
          </w:p>
        </w:tc>
        <w:tc>
          <w:tcPr>
            <w:tcW w:w="1275" w:type="dxa"/>
            <w:shd w:val="clear" w:color="auto" w:fill="BFBFBF" w:themeFill="background1" w:themeFillShade="BF"/>
            <w:vAlign w:val="center"/>
          </w:tcPr>
          <w:p w:rsidR="00B55079" w:rsidRPr="009544F0" w:rsidRDefault="00B55079" w:rsidP="002E0D9B">
            <w:pPr>
              <w:tabs>
                <w:tab w:val="right" w:pos="9639"/>
              </w:tabs>
              <w:ind w:right="72"/>
              <w:jc w:val="center"/>
              <w:rPr>
                <w:b/>
                <w:snapToGrid w:val="0"/>
                <w:color w:val="000000"/>
              </w:rPr>
            </w:pPr>
            <w:r w:rsidRPr="009544F0">
              <w:rPr>
                <w:b/>
                <w:snapToGrid w:val="0"/>
                <w:color w:val="000000"/>
              </w:rPr>
              <w:t>Допустимое количество инцидентов в месяц</w:t>
            </w:r>
          </w:p>
        </w:tc>
      </w:tr>
      <w:tr w:rsidR="00B55079" w:rsidRPr="009544F0" w:rsidTr="002E0D9B">
        <w:trPr>
          <w:cantSplit/>
          <w:trHeight w:val="77"/>
        </w:trPr>
        <w:tc>
          <w:tcPr>
            <w:tcW w:w="675" w:type="dxa"/>
            <w:shd w:val="clear" w:color="auto" w:fill="auto"/>
            <w:vAlign w:val="center"/>
          </w:tcPr>
          <w:p w:rsidR="00B55079" w:rsidRPr="009544F0" w:rsidRDefault="00B55079" w:rsidP="002C30F0">
            <w:pPr>
              <w:pStyle w:val="a7"/>
              <w:numPr>
                <w:ilvl w:val="0"/>
                <w:numId w:val="13"/>
              </w:numPr>
              <w:tabs>
                <w:tab w:val="right" w:pos="9639"/>
              </w:tabs>
              <w:spacing w:after="0" w:line="240" w:lineRule="auto"/>
              <w:ind w:left="0" w:firstLine="0"/>
              <w:rPr>
                <w:rFonts w:ascii="Times New Roman" w:hAnsi="Times New Roman"/>
                <w:sz w:val="24"/>
                <w:szCs w:val="24"/>
              </w:rPr>
            </w:pPr>
          </w:p>
        </w:tc>
        <w:tc>
          <w:tcPr>
            <w:tcW w:w="1560" w:type="dxa"/>
            <w:shd w:val="clear" w:color="auto" w:fill="auto"/>
            <w:vAlign w:val="center"/>
          </w:tcPr>
          <w:p w:rsidR="00B55079" w:rsidRPr="009544F0" w:rsidRDefault="00B55079" w:rsidP="002E0D9B">
            <w:pPr>
              <w:tabs>
                <w:tab w:val="right" w:pos="9639"/>
              </w:tabs>
              <w:rPr>
                <w:color w:val="000000"/>
              </w:rPr>
            </w:pPr>
            <w:r w:rsidRPr="009544F0">
              <w:rPr>
                <w:color w:val="000000"/>
              </w:rPr>
              <w:t>Приоритет 1</w:t>
            </w:r>
          </w:p>
        </w:tc>
        <w:tc>
          <w:tcPr>
            <w:tcW w:w="1559" w:type="dxa"/>
            <w:shd w:val="clear" w:color="auto" w:fill="auto"/>
            <w:vAlign w:val="center"/>
          </w:tcPr>
          <w:p w:rsidR="00B55079" w:rsidRPr="009544F0" w:rsidRDefault="00B55079" w:rsidP="002E0D9B">
            <w:pPr>
              <w:tabs>
                <w:tab w:val="right" w:pos="9639"/>
              </w:tabs>
              <w:rPr>
                <w:color w:val="000000"/>
                <w:spacing w:val="-20"/>
              </w:rPr>
            </w:pPr>
            <w:r w:rsidRPr="009544F0">
              <w:rPr>
                <w:color w:val="000000"/>
                <w:spacing w:val="-20"/>
              </w:rPr>
              <w:t>Круглосуточно</w:t>
            </w:r>
          </w:p>
        </w:tc>
        <w:tc>
          <w:tcPr>
            <w:tcW w:w="1417" w:type="dxa"/>
            <w:shd w:val="clear" w:color="auto" w:fill="auto"/>
            <w:vAlign w:val="center"/>
          </w:tcPr>
          <w:p w:rsidR="00B55079" w:rsidRPr="009544F0" w:rsidRDefault="00B55079" w:rsidP="002E0D9B">
            <w:pPr>
              <w:tabs>
                <w:tab w:val="right" w:pos="9639"/>
              </w:tabs>
              <w:jc w:val="center"/>
              <w:rPr>
                <w:color w:val="000000"/>
              </w:rPr>
            </w:pPr>
            <w:r w:rsidRPr="009544F0">
              <w:rPr>
                <w:color w:val="000000"/>
              </w:rPr>
              <w:t>5</w:t>
            </w:r>
          </w:p>
        </w:tc>
        <w:tc>
          <w:tcPr>
            <w:tcW w:w="1701" w:type="dxa"/>
            <w:shd w:val="clear" w:color="auto" w:fill="auto"/>
          </w:tcPr>
          <w:p w:rsidR="00B55079" w:rsidRPr="009544F0" w:rsidRDefault="00B55079" w:rsidP="002E0D9B">
            <w:pPr>
              <w:tabs>
                <w:tab w:val="right" w:pos="9639"/>
              </w:tabs>
              <w:rPr>
                <w:color w:val="000000"/>
              </w:rPr>
            </w:pPr>
            <w:r w:rsidRPr="009544F0">
              <w:rPr>
                <w:color w:val="000000"/>
              </w:rPr>
              <w:t>Не более 15</w:t>
            </w:r>
          </w:p>
          <w:p w:rsidR="00B55079" w:rsidRPr="009544F0" w:rsidRDefault="00B55079" w:rsidP="002E0D9B">
            <w:pPr>
              <w:tabs>
                <w:tab w:val="right" w:pos="9639"/>
              </w:tabs>
              <w:rPr>
                <w:color w:val="000000"/>
              </w:rPr>
            </w:pPr>
            <w:r w:rsidRPr="009544F0">
              <w:rPr>
                <w:color w:val="000000"/>
              </w:rPr>
              <w:t>минут</w:t>
            </w:r>
          </w:p>
        </w:tc>
        <w:tc>
          <w:tcPr>
            <w:tcW w:w="1560" w:type="dxa"/>
            <w:shd w:val="clear" w:color="auto" w:fill="auto"/>
          </w:tcPr>
          <w:p w:rsidR="00B55079" w:rsidRPr="009544F0" w:rsidRDefault="00B55079" w:rsidP="002E0D9B">
            <w:pPr>
              <w:tabs>
                <w:tab w:val="right" w:pos="9639"/>
              </w:tabs>
              <w:rPr>
                <w:color w:val="000000"/>
              </w:rPr>
            </w:pPr>
            <w:r w:rsidRPr="009544F0">
              <w:rPr>
                <w:color w:val="000000"/>
              </w:rPr>
              <w:t>Не более 15 минут</w:t>
            </w:r>
          </w:p>
        </w:tc>
        <w:tc>
          <w:tcPr>
            <w:tcW w:w="1275" w:type="dxa"/>
            <w:shd w:val="clear" w:color="auto" w:fill="auto"/>
          </w:tcPr>
          <w:p w:rsidR="00B55079" w:rsidRPr="009544F0" w:rsidRDefault="00B55079" w:rsidP="002E0D9B">
            <w:pPr>
              <w:tabs>
                <w:tab w:val="right" w:pos="9639"/>
              </w:tabs>
              <w:rPr>
                <w:color w:val="000000"/>
              </w:rPr>
            </w:pPr>
            <w:r w:rsidRPr="009544F0">
              <w:rPr>
                <w:color w:val="000000"/>
              </w:rPr>
              <w:t>Не более 1</w:t>
            </w:r>
          </w:p>
        </w:tc>
      </w:tr>
      <w:tr w:rsidR="00B55079" w:rsidRPr="009544F0" w:rsidTr="002E0D9B">
        <w:trPr>
          <w:cantSplit/>
          <w:trHeight w:val="103"/>
        </w:trPr>
        <w:tc>
          <w:tcPr>
            <w:tcW w:w="675" w:type="dxa"/>
            <w:shd w:val="clear" w:color="auto" w:fill="auto"/>
            <w:vAlign w:val="center"/>
          </w:tcPr>
          <w:p w:rsidR="00B55079" w:rsidRPr="009544F0" w:rsidRDefault="00B55079" w:rsidP="002C30F0">
            <w:pPr>
              <w:pStyle w:val="a7"/>
              <w:numPr>
                <w:ilvl w:val="0"/>
                <w:numId w:val="13"/>
              </w:numPr>
              <w:tabs>
                <w:tab w:val="right" w:pos="9639"/>
              </w:tabs>
              <w:spacing w:after="0" w:line="240" w:lineRule="auto"/>
              <w:ind w:left="0" w:firstLine="0"/>
              <w:rPr>
                <w:rFonts w:ascii="Times New Roman" w:hAnsi="Times New Roman"/>
                <w:sz w:val="24"/>
                <w:szCs w:val="24"/>
              </w:rPr>
            </w:pPr>
          </w:p>
        </w:tc>
        <w:tc>
          <w:tcPr>
            <w:tcW w:w="1560" w:type="dxa"/>
            <w:shd w:val="clear" w:color="auto" w:fill="auto"/>
            <w:vAlign w:val="center"/>
          </w:tcPr>
          <w:p w:rsidR="00B55079" w:rsidRPr="009544F0" w:rsidRDefault="00B55079" w:rsidP="002E0D9B">
            <w:pPr>
              <w:tabs>
                <w:tab w:val="right" w:pos="9639"/>
              </w:tabs>
              <w:rPr>
                <w:color w:val="000000"/>
              </w:rPr>
            </w:pPr>
            <w:r w:rsidRPr="009544F0">
              <w:rPr>
                <w:color w:val="000000"/>
              </w:rPr>
              <w:t>Приоритет 2</w:t>
            </w:r>
          </w:p>
        </w:tc>
        <w:tc>
          <w:tcPr>
            <w:tcW w:w="1559" w:type="dxa"/>
            <w:shd w:val="clear" w:color="auto" w:fill="auto"/>
            <w:vAlign w:val="center"/>
          </w:tcPr>
          <w:p w:rsidR="00B55079" w:rsidRPr="009544F0" w:rsidRDefault="00B55079" w:rsidP="002E0D9B">
            <w:pPr>
              <w:tabs>
                <w:tab w:val="right" w:pos="9639"/>
              </w:tabs>
              <w:rPr>
                <w:color w:val="000000"/>
                <w:spacing w:val="-20"/>
              </w:rPr>
            </w:pPr>
            <w:r w:rsidRPr="009544F0">
              <w:rPr>
                <w:color w:val="000000"/>
                <w:spacing w:val="-20"/>
              </w:rPr>
              <w:t>Круглосуточно</w:t>
            </w:r>
          </w:p>
        </w:tc>
        <w:tc>
          <w:tcPr>
            <w:tcW w:w="1417" w:type="dxa"/>
            <w:shd w:val="clear" w:color="auto" w:fill="auto"/>
            <w:vAlign w:val="center"/>
          </w:tcPr>
          <w:p w:rsidR="00B55079" w:rsidRPr="009544F0" w:rsidRDefault="00B55079" w:rsidP="002E0D9B">
            <w:pPr>
              <w:tabs>
                <w:tab w:val="right" w:pos="9639"/>
              </w:tabs>
              <w:jc w:val="center"/>
              <w:rPr>
                <w:color w:val="000000"/>
              </w:rPr>
            </w:pPr>
            <w:r w:rsidRPr="009544F0">
              <w:rPr>
                <w:color w:val="000000"/>
              </w:rPr>
              <w:t>10</w:t>
            </w:r>
          </w:p>
        </w:tc>
        <w:tc>
          <w:tcPr>
            <w:tcW w:w="1701" w:type="dxa"/>
            <w:shd w:val="clear" w:color="auto" w:fill="auto"/>
          </w:tcPr>
          <w:p w:rsidR="00B55079" w:rsidRPr="009544F0" w:rsidRDefault="00B55079" w:rsidP="002E0D9B">
            <w:pPr>
              <w:tabs>
                <w:tab w:val="right" w:pos="9639"/>
              </w:tabs>
              <w:rPr>
                <w:color w:val="000000"/>
              </w:rPr>
            </w:pPr>
            <w:r w:rsidRPr="009544F0">
              <w:rPr>
                <w:color w:val="000000"/>
              </w:rPr>
              <w:t>Не более 1 часа</w:t>
            </w:r>
          </w:p>
        </w:tc>
        <w:tc>
          <w:tcPr>
            <w:tcW w:w="1560" w:type="dxa"/>
            <w:shd w:val="clear" w:color="auto" w:fill="auto"/>
          </w:tcPr>
          <w:p w:rsidR="00B55079" w:rsidRPr="009544F0" w:rsidRDefault="00B55079" w:rsidP="002E0D9B">
            <w:pPr>
              <w:tabs>
                <w:tab w:val="right" w:pos="9639"/>
              </w:tabs>
              <w:rPr>
                <w:color w:val="000000"/>
              </w:rPr>
            </w:pPr>
            <w:r w:rsidRPr="009544F0">
              <w:rPr>
                <w:color w:val="000000"/>
              </w:rPr>
              <w:t>Не более 2 часов</w:t>
            </w:r>
          </w:p>
        </w:tc>
        <w:tc>
          <w:tcPr>
            <w:tcW w:w="1275" w:type="dxa"/>
            <w:shd w:val="clear" w:color="auto" w:fill="auto"/>
          </w:tcPr>
          <w:p w:rsidR="00B55079" w:rsidRPr="009544F0" w:rsidRDefault="00B55079" w:rsidP="002E0D9B">
            <w:pPr>
              <w:tabs>
                <w:tab w:val="right" w:pos="9639"/>
              </w:tabs>
              <w:rPr>
                <w:color w:val="000000"/>
              </w:rPr>
            </w:pPr>
            <w:r w:rsidRPr="009544F0">
              <w:rPr>
                <w:color w:val="000000"/>
              </w:rPr>
              <w:t>Не более 2</w:t>
            </w:r>
          </w:p>
        </w:tc>
      </w:tr>
      <w:tr w:rsidR="00B55079" w:rsidRPr="009544F0" w:rsidTr="002E0D9B">
        <w:trPr>
          <w:cantSplit/>
          <w:trHeight w:val="103"/>
        </w:trPr>
        <w:tc>
          <w:tcPr>
            <w:tcW w:w="675" w:type="dxa"/>
            <w:shd w:val="clear" w:color="auto" w:fill="auto"/>
            <w:vAlign w:val="center"/>
          </w:tcPr>
          <w:p w:rsidR="00B55079" w:rsidRPr="009544F0" w:rsidRDefault="00B55079" w:rsidP="002C30F0">
            <w:pPr>
              <w:pStyle w:val="a7"/>
              <w:numPr>
                <w:ilvl w:val="0"/>
                <w:numId w:val="13"/>
              </w:numPr>
              <w:tabs>
                <w:tab w:val="right" w:pos="9639"/>
              </w:tabs>
              <w:spacing w:after="0" w:line="240" w:lineRule="auto"/>
              <w:ind w:left="0" w:firstLine="0"/>
              <w:rPr>
                <w:rFonts w:ascii="Times New Roman" w:hAnsi="Times New Roman"/>
                <w:sz w:val="24"/>
                <w:szCs w:val="24"/>
              </w:rPr>
            </w:pPr>
          </w:p>
        </w:tc>
        <w:tc>
          <w:tcPr>
            <w:tcW w:w="1560" w:type="dxa"/>
            <w:shd w:val="clear" w:color="auto" w:fill="auto"/>
            <w:vAlign w:val="center"/>
          </w:tcPr>
          <w:p w:rsidR="00B55079" w:rsidRPr="009544F0" w:rsidRDefault="00B55079" w:rsidP="002E0D9B">
            <w:pPr>
              <w:tabs>
                <w:tab w:val="right" w:pos="9639"/>
              </w:tabs>
              <w:rPr>
                <w:color w:val="000000"/>
              </w:rPr>
            </w:pPr>
            <w:r w:rsidRPr="009544F0">
              <w:rPr>
                <w:color w:val="000000"/>
              </w:rPr>
              <w:t>Приоритет 3</w:t>
            </w:r>
          </w:p>
        </w:tc>
        <w:tc>
          <w:tcPr>
            <w:tcW w:w="1559" w:type="dxa"/>
            <w:shd w:val="clear" w:color="auto" w:fill="auto"/>
            <w:vAlign w:val="center"/>
          </w:tcPr>
          <w:p w:rsidR="00B55079" w:rsidRPr="009544F0" w:rsidRDefault="00B55079" w:rsidP="002E0D9B">
            <w:pPr>
              <w:tabs>
                <w:tab w:val="right" w:pos="9639"/>
              </w:tabs>
              <w:rPr>
                <w:color w:val="000000"/>
                <w:spacing w:val="-20"/>
              </w:rPr>
            </w:pPr>
            <w:r w:rsidRPr="009544F0">
              <w:rPr>
                <w:color w:val="000000"/>
                <w:spacing w:val="-20"/>
              </w:rPr>
              <w:t>Круглосуточно</w:t>
            </w:r>
          </w:p>
        </w:tc>
        <w:tc>
          <w:tcPr>
            <w:tcW w:w="1417" w:type="dxa"/>
            <w:shd w:val="clear" w:color="auto" w:fill="auto"/>
            <w:vAlign w:val="center"/>
          </w:tcPr>
          <w:p w:rsidR="00B55079" w:rsidRPr="009544F0" w:rsidRDefault="00B55079" w:rsidP="002E0D9B">
            <w:pPr>
              <w:tabs>
                <w:tab w:val="right" w:pos="9639"/>
              </w:tabs>
              <w:jc w:val="center"/>
              <w:rPr>
                <w:color w:val="000000"/>
              </w:rPr>
            </w:pPr>
            <w:r w:rsidRPr="009544F0">
              <w:rPr>
                <w:color w:val="000000"/>
              </w:rPr>
              <w:t>15</w:t>
            </w:r>
          </w:p>
        </w:tc>
        <w:tc>
          <w:tcPr>
            <w:tcW w:w="1701" w:type="dxa"/>
            <w:shd w:val="clear" w:color="auto" w:fill="auto"/>
          </w:tcPr>
          <w:p w:rsidR="00B55079" w:rsidRPr="009544F0" w:rsidRDefault="00B55079" w:rsidP="002E0D9B">
            <w:pPr>
              <w:tabs>
                <w:tab w:val="right" w:pos="9639"/>
              </w:tabs>
              <w:rPr>
                <w:color w:val="000000"/>
              </w:rPr>
            </w:pPr>
            <w:r w:rsidRPr="009544F0">
              <w:rPr>
                <w:color w:val="000000"/>
              </w:rPr>
              <w:t>Не более 2 часов</w:t>
            </w:r>
          </w:p>
        </w:tc>
        <w:tc>
          <w:tcPr>
            <w:tcW w:w="1560" w:type="dxa"/>
            <w:shd w:val="clear" w:color="auto" w:fill="auto"/>
          </w:tcPr>
          <w:p w:rsidR="00B55079" w:rsidRPr="009544F0" w:rsidRDefault="00B55079" w:rsidP="002E0D9B">
            <w:pPr>
              <w:tabs>
                <w:tab w:val="right" w:pos="9639"/>
              </w:tabs>
              <w:rPr>
                <w:color w:val="000000"/>
              </w:rPr>
            </w:pPr>
            <w:r w:rsidRPr="009544F0">
              <w:rPr>
                <w:color w:val="000000"/>
              </w:rPr>
              <w:t>Не более 6 часов</w:t>
            </w:r>
          </w:p>
        </w:tc>
        <w:tc>
          <w:tcPr>
            <w:tcW w:w="1275" w:type="dxa"/>
            <w:shd w:val="clear" w:color="auto" w:fill="auto"/>
          </w:tcPr>
          <w:p w:rsidR="00B55079" w:rsidRPr="009544F0" w:rsidRDefault="00B55079" w:rsidP="002E0D9B">
            <w:pPr>
              <w:tabs>
                <w:tab w:val="right" w:pos="9639"/>
              </w:tabs>
              <w:rPr>
                <w:color w:val="000000"/>
              </w:rPr>
            </w:pPr>
            <w:r w:rsidRPr="009544F0">
              <w:rPr>
                <w:color w:val="000000"/>
              </w:rPr>
              <w:t>Не более 3</w:t>
            </w:r>
          </w:p>
        </w:tc>
      </w:tr>
    </w:tbl>
    <w:p w:rsidR="00B55079" w:rsidRPr="00B55079" w:rsidRDefault="00B55079" w:rsidP="002C30F0">
      <w:pPr>
        <w:pStyle w:val="af9"/>
        <w:keepNext/>
        <w:numPr>
          <w:ilvl w:val="0"/>
          <w:numId w:val="19"/>
        </w:numPr>
        <w:spacing w:before="360" w:after="240" w:line="240" w:lineRule="auto"/>
        <w:jc w:val="center"/>
        <w:rPr>
          <w:rFonts w:ascii="Times New Roman" w:hAnsi="Times New Roman" w:cs="Times New Roman"/>
          <w:b/>
          <w:sz w:val="24"/>
          <w:szCs w:val="24"/>
        </w:rPr>
      </w:pPr>
      <w:bookmarkStart w:id="51" w:name="_Toc396758425"/>
      <w:r w:rsidRPr="00B55079">
        <w:rPr>
          <w:rFonts w:ascii="Times New Roman" w:hAnsi="Times New Roman" w:cs="Times New Roman"/>
          <w:b/>
          <w:sz w:val="24"/>
          <w:szCs w:val="24"/>
        </w:rPr>
        <w:t>Штрафные санкции</w:t>
      </w:r>
      <w:bookmarkEnd w:id="5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8"/>
        <w:gridCol w:w="2410"/>
        <w:gridCol w:w="4394"/>
      </w:tblGrid>
      <w:tr w:rsidR="00B55079" w:rsidRPr="009544F0" w:rsidTr="002E0D9B">
        <w:trPr>
          <w:cantSplit/>
          <w:trHeight w:val="587"/>
        </w:trPr>
        <w:tc>
          <w:tcPr>
            <w:tcW w:w="675" w:type="dxa"/>
            <w:shd w:val="clear" w:color="auto" w:fill="BFBFBF" w:themeFill="background1" w:themeFillShade="BF"/>
            <w:vAlign w:val="center"/>
          </w:tcPr>
          <w:p w:rsidR="00B55079" w:rsidRPr="009544F0" w:rsidRDefault="00B55079" w:rsidP="002E0D9B">
            <w:pPr>
              <w:tabs>
                <w:tab w:val="right" w:pos="9639"/>
              </w:tabs>
              <w:jc w:val="center"/>
              <w:rPr>
                <w:b/>
                <w:snapToGrid w:val="0"/>
                <w:color w:val="000000"/>
              </w:rPr>
            </w:pPr>
            <w:r w:rsidRPr="009544F0">
              <w:rPr>
                <w:b/>
                <w:snapToGrid w:val="0"/>
                <w:color w:val="000000"/>
              </w:rPr>
              <w:t xml:space="preserve">№ </w:t>
            </w:r>
            <w:proofErr w:type="gramStart"/>
            <w:r w:rsidRPr="009544F0">
              <w:rPr>
                <w:b/>
                <w:snapToGrid w:val="0"/>
                <w:color w:val="000000"/>
              </w:rPr>
              <w:t>п</w:t>
            </w:r>
            <w:proofErr w:type="gramEnd"/>
            <w:r w:rsidRPr="009544F0">
              <w:rPr>
                <w:b/>
                <w:snapToGrid w:val="0"/>
                <w:color w:val="000000"/>
              </w:rPr>
              <w:t>/п</w:t>
            </w:r>
          </w:p>
        </w:tc>
        <w:tc>
          <w:tcPr>
            <w:tcW w:w="2268" w:type="dxa"/>
            <w:shd w:val="clear" w:color="auto" w:fill="BFBFBF" w:themeFill="background1" w:themeFillShade="BF"/>
            <w:vAlign w:val="center"/>
          </w:tcPr>
          <w:p w:rsidR="00B55079" w:rsidRPr="009544F0" w:rsidRDefault="00B55079" w:rsidP="002E0D9B">
            <w:pPr>
              <w:tabs>
                <w:tab w:val="right" w:pos="9639"/>
              </w:tabs>
              <w:jc w:val="center"/>
              <w:rPr>
                <w:b/>
                <w:snapToGrid w:val="0"/>
                <w:color w:val="000000"/>
              </w:rPr>
            </w:pPr>
            <w:r w:rsidRPr="009544F0">
              <w:rPr>
                <w:b/>
                <w:snapToGrid w:val="0"/>
                <w:color w:val="000000"/>
              </w:rPr>
              <w:t>Классификация</w:t>
            </w:r>
          </w:p>
        </w:tc>
        <w:tc>
          <w:tcPr>
            <w:tcW w:w="2410" w:type="dxa"/>
            <w:shd w:val="clear" w:color="auto" w:fill="BFBFBF" w:themeFill="background1" w:themeFillShade="BF"/>
            <w:vAlign w:val="center"/>
          </w:tcPr>
          <w:p w:rsidR="00B55079" w:rsidRPr="009544F0" w:rsidRDefault="00B55079" w:rsidP="002E0D9B">
            <w:pPr>
              <w:tabs>
                <w:tab w:val="right" w:pos="9639"/>
              </w:tabs>
              <w:jc w:val="center"/>
              <w:rPr>
                <w:b/>
                <w:snapToGrid w:val="0"/>
                <w:color w:val="000000"/>
              </w:rPr>
            </w:pPr>
            <w:r w:rsidRPr="009544F0">
              <w:rPr>
                <w:b/>
                <w:snapToGrid w:val="0"/>
                <w:color w:val="000000"/>
              </w:rPr>
              <w:t>Условия</w:t>
            </w:r>
          </w:p>
        </w:tc>
        <w:tc>
          <w:tcPr>
            <w:tcW w:w="4394" w:type="dxa"/>
            <w:shd w:val="clear" w:color="auto" w:fill="BFBFBF" w:themeFill="background1" w:themeFillShade="BF"/>
            <w:vAlign w:val="center"/>
          </w:tcPr>
          <w:p w:rsidR="00B55079" w:rsidRPr="009544F0" w:rsidRDefault="00B55079" w:rsidP="002E0D9B">
            <w:pPr>
              <w:tabs>
                <w:tab w:val="right" w:pos="9639"/>
              </w:tabs>
              <w:jc w:val="center"/>
              <w:rPr>
                <w:b/>
                <w:snapToGrid w:val="0"/>
                <w:color w:val="000000"/>
              </w:rPr>
            </w:pPr>
            <w:r w:rsidRPr="009544F0">
              <w:rPr>
                <w:b/>
                <w:snapToGrid w:val="0"/>
                <w:color w:val="000000"/>
              </w:rPr>
              <w:t xml:space="preserve">Штрафные санкции </w:t>
            </w:r>
          </w:p>
        </w:tc>
      </w:tr>
      <w:tr w:rsidR="00B55079" w:rsidRPr="009544F0" w:rsidTr="002E0D9B">
        <w:trPr>
          <w:cantSplit/>
          <w:trHeight w:val="77"/>
        </w:trPr>
        <w:tc>
          <w:tcPr>
            <w:tcW w:w="675" w:type="dxa"/>
            <w:shd w:val="clear" w:color="auto" w:fill="auto"/>
            <w:vAlign w:val="center"/>
          </w:tcPr>
          <w:p w:rsidR="00B55079" w:rsidRPr="009544F0" w:rsidRDefault="00B55079" w:rsidP="002C30F0">
            <w:pPr>
              <w:pStyle w:val="a7"/>
              <w:numPr>
                <w:ilvl w:val="0"/>
                <w:numId w:val="14"/>
              </w:numPr>
              <w:tabs>
                <w:tab w:val="right" w:pos="9639"/>
              </w:tabs>
              <w:spacing w:after="0" w:line="240" w:lineRule="auto"/>
              <w:ind w:left="0" w:firstLine="0"/>
              <w:jc w:val="center"/>
              <w:rPr>
                <w:rFonts w:ascii="Times New Roman" w:hAnsi="Times New Roman"/>
                <w:sz w:val="24"/>
                <w:szCs w:val="24"/>
                <w:lang w:val="en-US"/>
              </w:rPr>
            </w:pPr>
          </w:p>
        </w:tc>
        <w:tc>
          <w:tcPr>
            <w:tcW w:w="2268" w:type="dxa"/>
            <w:shd w:val="clear" w:color="auto" w:fill="auto"/>
            <w:vAlign w:val="center"/>
          </w:tcPr>
          <w:p w:rsidR="00B55079" w:rsidRPr="00394A58" w:rsidRDefault="00B55079" w:rsidP="002E0D9B">
            <w:pPr>
              <w:tabs>
                <w:tab w:val="right" w:pos="9639"/>
              </w:tabs>
              <w:spacing w:after="120"/>
              <w:rPr>
                <w:rFonts w:eastAsia="Batang"/>
                <w:b/>
                <w:bCs/>
                <w:color w:val="000000"/>
                <w:lang w:eastAsia="ko-KR"/>
              </w:rPr>
            </w:pPr>
            <w:r w:rsidRPr="009544F0">
              <w:rPr>
                <w:rFonts w:eastAsia="Batang"/>
                <w:bCs/>
                <w:iCs/>
                <w:snapToGrid w:val="0"/>
                <w:color w:val="000000"/>
                <w:lang w:eastAsia="ko-KR"/>
              </w:rPr>
              <w:t>Наложение штраф</w:t>
            </w:r>
            <w:r>
              <w:rPr>
                <w:rFonts w:eastAsia="Batang"/>
                <w:bCs/>
                <w:iCs/>
                <w:snapToGrid w:val="0"/>
                <w:color w:val="000000"/>
                <w:lang w:eastAsia="ko-KR"/>
              </w:rPr>
              <w:softHyphen/>
            </w:r>
            <w:r w:rsidRPr="009544F0">
              <w:rPr>
                <w:rFonts w:eastAsia="Batang"/>
                <w:bCs/>
                <w:iCs/>
                <w:snapToGrid w:val="0"/>
                <w:color w:val="000000"/>
                <w:lang w:eastAsia="ko-KR"/>
              </w:rPr>
              <w:t>ных санкций за не соблюдение допустимо</w:t>
            </w:r>
            <w:r>
              <w:rPr>
                <w:rFonts w:eastAsia="Batang"/>
                <w:bCs/>
                <w:iCs/>
                <w:snapToGrid w:val="0"/>
                <w:color w:val="000000"/>
                <w:lang w:eastAsia="ko-KR"/>
              </w:rPr>
              <w:t>го вре</w:t>
            </w:r>
            <w:r>
              <w:rPr>
                <w:rFonts w:eastAsia="Batang"/>
                <w:bCs/>
                <w:iCs/>
                <w:snapToGrid w:val="0"/>
                <w:color w:val="000000"/>
                <w:lang w:eastAsia="ko-KR"/>
              </w:rPr>
              <w:softHyphen/>
              <w:t>мени реакции по инциденту</w:t>
            </w:r>
          </w:p>
        </w:tc>
        <w:tc>
          <w:tcPr>
            <w:tcW w:w="2410" w:type="dxa"/>
            <w:shd w:val="clear" w:color="auto" w:fill="auto"/>
          </w:tcPr>
          <w:p w:rsidR="00B55079" w:rsidRPr="00394A58" w:rsidRDefault="00B55079" w:rsidP="002E0D9B">
            <w:pPr>
              <w:tabs>
                <w:tab w:val="right" w:pos="9639"/>
              </w:tabs>
              <w:spacing w:after="120"/>
              <w:rPr>
                <w:rFonts w:eastAsia="Batang"/>
                <w:bCs/>
                <w:iCs/>
                <w:snapToGrid w:val="0"/>
                <w:color w:val="000000"/>
                <w:lang w:eastAsia="ko-KR"/>
              </w:rPr>
            </w:pPr>
            <w:r w:rsidRPr="009F2A36">
              <w:rPr>
                <w:rFonts w:eastAsia="Batang"/>
                <w:lang w:eastAsia="ko-KR"/>
              </w:rPr>
              <w:t>Превышение</w:t>
            </w:r>
            <w:r>
              <w:rPr>
                <w:rFonts w:eastAsia="Batang"/>
                <w:bCs/>
                <w:iCs/>
                <w:snapToGrid w:val="0"/>
                <w:color w:val="000000"/>
                <w:lang w:eastAsia="ko-KR"/>
              </w:rPr>
              <w:t xml:space="preserve"> време</w:t>
            </w:r>
            <w:r>
              <w:rPr>
                <w:rFonts w:eastAsia="Batang"/>
                <w:bCs/>
                <w:iCs/>
                <w:snapToGrid w:val="0"/>
                <w:color w:val="000000"/>
                <w:lang w:eastAsia="ko-KR"/>
              </w:rPr>
              <w:softHyphen/>
              <w:t>ни реакции на инци</w:t>
            </w:r>
            <w:r>
              <w:rPr>
                <w:rFonts w:eastAsia="Batang"/>
                <w:bCs/>
                <w:iCs/>
                <w:snapToGrid w:val="0"/>
                <w:color w:val="000000"/>
                <w:lang w:eastAsia="ko-KR"/>
              </w:rPr>
              <w:softHyphen/>
              <w:t>дент</w:t>
            </w:r>
          </w:p>
        </w:tc>
        <w:tc>
          <w:tcPr>
            <w:tcW w:w="4394" w:type="dxa"/>
            <w:shd w:val="clear" w:color="auto" w:fill="auto"/>
          </w:tcPr>
          <w:p w:rsidR="00B55079" w:rsidRPr="009544F0" w:rsidRDefault="00B55079" w:rsidP="002E0D9B">
            <w:pPr>
              <w:tabs>
                <w:tab w:val="right" w:pos="9639"/>
              </w:tabs>
              <w:spacing w:after="120"/>
              <w:rPr>
                <w:rFonts w:eastAsia="Batang"/>
                <w:lang w:eastAsia="ko-KR"/>
              </w:rPr>
            </w:pPr>
            <w:r w:rsidRPr="009544F0">
              <w:rPr>
                <w:rFonts w:eastAsia="Batang"/>
                <w:lang w:eastAsia="ko-KR"/>
              </w:rPr>
              <w:t>Если время ожидания реакции на инци</w:t>
            </w:r>
            <w:r>
              <w:rPr>
                <w:rFonts w:eastAsia="Batang"/>
                <w:lang w:eastAsia="ko-KR"/>
              </w:rPr>
              <w:softHyphen/>
            </w:r>
            <w:r w:rsidRPr="009544F0">
              <w:rPr>
                <w:rFonts w:eastAsia="Batang"/>
                <w:lang w:eastAsia="ko-KR"/>
              </w:rPr>
              <w:t>дент было превышено, то штрафные санкции начисляются в размере 1/</w:t>
            </w:r>
            <w:r>
              <w:rPr>
                <w:rFonts w:eastAsia="Batang"/>
                <w:lang w:eastAsia="ko-KR"/>
              </w:rPr>
              <w:t>43200 стоимости услуги за месяц</w:t>
            </w:r>
            <w:r w:rsidRPr="009544F0">
              <w:rPr>
                <w:rFonts w:eastAsia="Batang"/>
                <w:lang w:eastAsia="ko-KR"/>
              </w:rPr>
              <w:t xml:space="preserve"> за каждую полную и непол</w:t>
            </w:r>
            <w:r>
              <w:rPr>
                <w:rFonts w:eastAsia="Batang"/>
                <w:lang w:eastAsia="ko-KR"/>
              </w:rPr>
              <w:t>ную минуту ожидания.</w:t>
            </w:r>
          </w:p>
        </w:tc>
      </w:tr>
      <w:tr w:rsidR="00B55079" w:rsidRPr="009544F0" w:rsidTr="002E0D9B">
        <w:trPr>
          <w:cantSplit/>
          <w:trHeight w:val="77"/>
        </w:trPr>
        <w:tc>
          <w:tcPr>
            <w:tcW w:w="675" w:type="dxa"/>
            <w:shd w:val="clear" w:color="auto" w:fill="auto"/>
            <w:vAlign w:val="center"/>
          </w:tcPr>
          <w:p w:rsidR="00B55079" w:rsidRPr="00A60C0C" w:rsidRDefault="00B55079" w:rsidP="002C30F0">
            <w:pPr>
              <w:pStyle w:val="a7"/>
              <w:numPr>
                <w:ilvl w:val="0"/>
                <w:numId w:val="14"/>
              </w:numPr>
              <w:tabs>
                <w:tab w:val="right" w:pos="9639"/>
              </w:tabs>
              <w:spacing w:after="0" w:line="240" w:lineRule="auto"/>
              <w:ind w:left="0" w:firstLine="0"/>
              <w:jc w:val="center"/>
              <w:rPr>
                <w:rFonts w:ascii="Times New Roman" w:hAnsi="Times New Roman"/>
                <w:sz w:val="24"/>
                <w:szCs w:val="24"/>
              </w:rPr>
            </w:pPr>
          </w:p>
        </w:tc>
        <w:tc>
          <w:tcPr>
            <w:tcW w:w="2268" w:type="dxa"/>
            <w:shd w:val="clear" w:color="auto" w:fill="auto"/>
            <w:vAlign w:val="center"/>
          </w:tcPr>
          <w:p w:rsidR="00B55079" w:rsidRPr="00A60C0C" w:rsidRDefault="00B55079" w:rsidP="002E0D9B">
            <w:pPr>
              <w:tabs>
                <w:tab w:val="right" w:pos="9639"/>
              </w:tabs>
              <w:spacing w:after="120"/>
              <w:rPr>
                <w:rFonts w:eastAsia="Batang"/>
                <w:bCs/>
                <w:iCs/>
                <w:snapToGrid w:val="0"/>
                <w:color w:val="000000"/>
                <w:lang w:eastAsia="ko-KR"/>
              </w:rPr>
            </w:pPr>
            <w:r>
              <w:rPr>
                <w:rFonts w:eastAsia="Batang"/>
                <w:bCs/>
                <w:iCs/>
                <w:snapToGrid w:val="0"/>
                <w:color w:val="000000"/>
                <w:lang w:eastAsia="ko-KR"/>
              </w:rPr>
              <w:t>Наложение штраф</w:t>
            </w:r>
            <w:r>
              <w:rPr>
                <w:rFonts w:eastAsia="Batang"/>
                <w:bCs/>
                <w:iCs/>
                <w:snapToGrid w:val="0"/>
                <w:color w:val="000000"/>
                <w:lang w:eastAsia="ko-KR"/>
              </w:rPr>
              <w:softHyphen/>
              <w:t>ных санкций за на</w:t>
            </w:r>
            <w:r w:rsidRPr="00C349D2">
              <w:rPr>
                <w:rFonts w:eastAsia="Batang"/>
                <w:bCs/>
                <w:iCs/>
                <w:snapToGrid w:val="0"/>
                <w:color w:val="000000"/>
                <w:lang w:eastAsia="ko-KR"/>
              </w:rPr>
              <w:softHyphen/>
            </w:r>
            <w:r>
              <w:rPr>
                <w:rFonts w:eastAsia="Batang"/>
                <w:bCs/>
                <w:iCs/>
                <w:snapToGrid w:val="0"/>
                <w:color w:val="000000"/>
                <w:lang w:eastAsia="ko-KR"/>
              </w:rPr>
              <w:t xml:space="preserve">рушения </w:t>
            </w:r>
            <w:r>
              <w:rPr>
                <w:rFonts w:eastAsia="Batang"/>
                <w:bCs/>
                <w:iCs/>
                <w:snapToGrid w:val="0"/>
                <w:color w:val="000000"/>
                <w:lang w:val="en-US" w:eastAsia="ko-KR"/>
              </w:rPr>
              <w:t>SLA</w:t>
            </w:r>
            <w:r w:rsidRPr="00A60C0C">
              <w:rPr>
                <w:rFonts w:eastAsia="Batang"/>
                <w:bCs/>
                <w:iCs/>
                <w:snapToGrid w:val="0"/>
                <w:color w:val="000000"/>
                <w:lang w:eastAsia="ko-KR"/>
              </w:rPr>
              <w:t xml:space="preserve"> </w:t>
            </w:r>
            <w:r>
              <w:rPr>
                <w:rFonts w:eastAsia="Batang"/>
                <w:bCs/>
                <w:iCs/>
                <w:snapToGrid w:val="0"/>
                <w:color w:val="000000"/>
                <w:lang w:eastAsia="ko-KR"/>
              </w:rPr>
              <w:t>пре</w:t>
            </w:r>
            <w:r w:rsidRPr="00C349D2">
              <w:rPr>
                <w:rFonts w:eastAsia="Batang"/>
                <w:bCs/>
                <w:iCs/>
                <w:snapToGrid w:val="0"/>
                <w:color w:val="000000"/>
                <w:lang w:eastAsia="ko-KR"/>
              </w:rPr>
              <w:softHyphen/>
            </w:r>
            <w:r>
              <w:rPr>
                <w:rFonts w:eastAsia="Batang"/>
                <w:bCs/>
                <w:iCs/>
                <w:snapToGrid w:val="0"/>
                <w:color w:val="000000"/>
                <w:lang w:eastAsia="ko-KR"/>
              </w:rPr>
              <w:t>доставляемой услу</w:t>
            </w:r>
            <w:r w:rsidRPr="00C349D2">
              <w:rPr>
                <w:rFonts w:eastAsia="Batang"/>
                <w:bCs/>
                <w:iCs/>
                <w:snapToGrid w:val="0"/>
                <w:color w:val="000000"/>
                <w:lang w:eastAsia="ko-KR"/>
              </w:rPr>
              <w:softHyphen/>
            </w:r>
            <w:r>
              <w:rPr>
                <w:rFonts w:eastAsia="Batang"/>
                <w:bCs/>
                <w:iCs/>
                <w:snapToGrid w:val="0"/>
                <w:color w:val="000000"/>
                <w:lang w:eastAsia="ko-KR"/>
              </w:rPr>
              <w:t>ги</w:t>
            </w:r>
          </w:p>
        </w:tc>
        <w:tc>
          <w:tcPr>
            <w:tcW w:w="2410" w:type="dxa"/>
            <w:shd w:val="clear" w:color="auto" w:fill="auto"/>
          </w:tcPr>
          <w:p w:rsidR="00B55079" w:rsidRPr="009544F0" w:rsidRDefault="00B55079" w:rsidP="002E0D9B">
            <w:pPr>
              <w:tabs>
                <w:tab w:val="right" w:pos="9639"/>
              </w:tabs>
              <w:spacing w:after="120"/>
              <w:rPr>
                <w:rFonts w:eastAsia="Batang"/>
                <w:bCs/>
                <w:iCs/>
                <w:snapToGrid w:val="0"/>
                <w:color w:val="000000"/>
                <w:lang w:eastAsia="ko-KR"/>
              </w:rPr>
            </w:pPr>
            <w:r>
              <w:rPr>
                <w:rFonts w:eastAsia="Batang"/>
                <w:bCs/>
                <w:iCs/>
                <w:snapToGrid w:val="0"/>
                <w:color w:val="000000"/>
                <w:lang w:eastAsia="ko-KR"/>
              </w:rPr>
              <w:t>Возникновение ин</w:t>
            </w:r>
            <w:r>
              <w:rPr>
                <w:rFonts w:eastAsia="Batang"/>
                <w:bCs/>
                <w:iCs/>
                <w:snapToGrid w:val="0"/>
                <w:color w:val="000000"/>
                <w:lang w:eastAsia="ko-KR"/>
              </w:rPr>
              <w:softHyphen/>
              <w:t>цидента, повлекшего внеплановую оста</w:t>
            </w:r>
            <w:r>
              <w:rPr>
                <w:rFonts w:eastAsia="Batang"/>
                <w:bCs/>
                <w:iCs/>
                <w:snapToGrid w:val="0"/>
                <w:color w:val="000000"/>
                <w:lang w:eastAsia="ko-KR"/>
              </w:rPr>
              <w:softHyphen/>
              <w:t>новку оборудования Заказчика</w:t>
            </w:r>
          </w:p>
        </w:tc>
        <w:tc>
          <w:tcPr>
            <w:tcW w:w="4394" w:type="dxa"/>
            <w:shd w:val="clear" w:color="auto" w:fill="auto"/>
          </w:tcPr>
          <w:p w:rsidR="00B55079" w:rsidRPr="009544F0" w:rsidRDefault="00B55079" w:rsidP="002E0D9B">
            <w:pPr>
              <w:tabs>
                <w:tab w:val="right" w:pos="9639"/>
              </w:tabs>
              <w:spacing w:after="120"/>
              <w:rPr>
                <w:rFonts w:eastAsia="Batang"/>
                <w:lang w:eastAsia="ko-KR"/>
              </w:rPr>
            </w:pPr>
            <w:r>
              <w:rPr>
                <w:rFonts w:eastAsia="Batang"/>
                <w:lang w:eastAsia="ko-KR"/>
              </w:rPr>
              <w:t>Если возникший инцидент стал причи</w:t>
            </w:r>
            <w:r>
              <w:rPr>
                <w:rFonts w:eastAsia="Batang"/>
                <w:lang w:eastAsia="ko-KR"/>
              </w:rPr>
              <w:softHyphen/>
              <w:t>ной внеплановой остановки оборудова</w:t>
            </w:r>
            <w:r>
              <w:rPr>
                <w:rFonts w:eastAsia="Batang"/>
                <w:lang w:eastAsia="ko-KR"/>
              </w:rPr>
              <w:softHyphen/>
              <w:t>ния, то штрафные санкции начисляются из расчета 100% стоимости услуги за месяц за каждый инцидент.</w:t>
            </w:r>
          </w:p>
        </w:tc>
      </w:tr>
      <w:tr w:rsidR="00B55079" w:rsidRPr="009544F0" w:rsidTr="002E0D9B">
        <w:trPr>
          <w:cantSplit/>
          <w:trHeight w:val="31"/>
        </w:trPr>
        <w:tc>
          <w:tcPr>
            <w:tcW w:w="675" w:type="dxa"/>
            <w:shd w:val="clear" w:color="auto" w:fill="auto"/>
            <w:vAlign w:val="center"/>
          </w:tcPr>
          <w:p w:rsidR="00B55079" w:rsidRPr="00E15629" w:rsidRDefault="00B55079" w:rsidP="002C30F0">
            <w:pPr>
              <w:pStyle w:val="a7"/>
              <w:numPr>
                <w:ilvl w:val="0"/>
                <w:numId w:val="14"/>
              </w:numPr>
              <w:tabs>
                <w:tab w:val="right" w:pos="9639"/>
              </w:tabs>
              <w:spacing w:after="0" w:line="240" w:lineRule="auto"/>
              <w:ind w:left="0" w:firstLine="0"/>
              <w:jc w:val="center"/>
              <w:rPr>
                <w:rFonts w:ascii="Times New Roman" w:hAnsi="Times New Roman"/>
                <w:sz w:val="24"/>
                <w:szCs w:val="24"/>
              </w:rPr>
            </w:pPr>
          </w:p>
        </w:tc>
        <w:tc>
          <w:tcPr>
            <w:tcW w:w="2268" w:type="dxa"/>
            <w:shd w:val="clear" w:color="auto" w:fill="auto"/>
          </w:tcPr>
          <w:p w:rsidR="00B55079" w:rsidRPr="009544F0" w:rsidRDefault="00B55079" w:rsidP="002E0D9B">
            <w:pPr>
              <w:tabs>
                <w:tab w:val="right" w:pos="9639"/>
              </w:tabs>
              <w:spacing w:after="120"/>
              <w:rPr>
                <w:rFonts w:eastAsia="Batang"/>
                <w:bCs/>
                <w:iCs/>
                <w:snapToGrid w:val="0"/>
                <w:color w:val="000000"/>
                <w:lang w:eastAsia="ko-KR"/>
              </w:rPr>
            </w:pPr>
            <w:r w:rsidRPr="009544F0">
              <w:rPr>
                <w:rFonts w:eastAsia="Batang"/>
                <w:bCs/>
                <w:iCs/>
                <w:snapToGrid w:val="0"/>
                <w:color w:val="000000"/>
                <w:lang w:eastAsia="ko-KR"/>
              </w:rPr>
              <w:t>Наложение штраф</w:t>
            </w:r>
            <w:r>
              <w:rPr>
                <w:rFonts w:eastAsia="Batang"/>
                <w:bCs/>
                <w:iCs/>
                <w:snapToGrid w:val="0"/>
                <w:color w:val="000000"/>
                <w:lang w:eastAsia="ko-KR"/>
              </w:rPr>
              <w:softHyphen/>
            </w:r>
            <w:r w:rsidRPr="009544F0">
              <w:rPr>
                <w:rFonts w:eastAsia="Batang"/>
                <w:bCs/>
                <w:iCs/>
                <w:snapToGrid w:val="0"/>
                <w:color w:val="000000"/>
                <w:lang w:eastAsia="ko-KR"/>
              </w:rPr>
              <w:t>ных санкций за на</w:t>
            </w:r>
            <w:r w:rsidRPr="009F2A36">
              <w:rPr>
                <w:rFonts w:eastAsia="Batang"/>
                <w:bCs/>
                <w:iCs/>
                <w:snapToGrid w:val="0"/>
                <w:color w:val="000000"/>
                <w:lang w:eastAsia="ko-KR"/>
              </w:rPr>
              <w:softHyphen/>
            </w:r>
            <w:r w:rsidRPr="009544F0">
              <w:rPr>
                <w:rFonts w:eastAsia="Batang"/>
                <w:bCs/>
                <w:iCs/>
                <w:snapToGrid w:val="0"/>
                <w:color w:val="000000"/>
                <w:lang w:eastAsia="ko-KR"/>
              </w:rPr>
              <w:t xml:space="preserve">рушения </w:t>
            </w:r>
            <w:r w:rsidRPr="009544F0">
              <w:rPr>
                <w:rFonts w:eastAsia="Batang"/>
                <w:bCs/>
                <w:iCs/>
                <w:snapToGrid w:val="0"/>
                <w:color w:val="000000"/>
                <w:lang w:val="en-US" w:eastAsia="ko-KR"/>
              </w:rPr>
              <w:t>SLA</w:t>
            </w:r>
            <w:r w:rsidRPr="009544F0">
              <w:rPr>
                <w:rFonts w:eastAsia="Batang"/>
                <w:bCs/>
                <w:iCs/>
                <w:snapToGrid w:val="0"/>
                <w:color w:val="000000"/>
                <w:lang w:eastAsia="ko-KR"/>
              </w:rPr>
              <w:t xml:space="preserve"> пре</w:t>
            </w:r>
            <w:r w:rsidRPr="009F2A36">
              <w:rPr>
                <w:rFonts w:eastAsia="Batang"/>
                <w:bCs/>
                <w:iCs/>
                <w:snapToGrid w:val="0"/>
                <w:color w:val="000000"/>
                <w:lang w:eastAsia="ko-KR"/>
              </w:rPr>
              <w:softHyphen/>
            </w:r>
            <w:r w:rsidRPr="009544F0">
              <w:rPr>
                <w:rFonts w:eastAsia="Batang"/>
                <w:bCs/>
                <w:iCs/>
                <w:snapToGrid w:val="0"/>
                <w:color w:val="000000"/>
                <w:lang w:eastAsia="ko-KR"/>
              </w:rPr>
              <w:t>доставляемой услу</w:t>
            </w:r>
            <w:r w:rsidRPr="009F2A36">
              <w:rPr>
                <w:rFonts w:eastAsia="Batang"/>
                <w:bCs/>
                <w:iCs/>
                <w:snapToGrid w:val="0"/>
                <w:color w:val="000000"/>
                <w:lang w:eastAsia="ko-KR"/>
              </w:rPr>
              <w:softHyphen/>
            </w:r>
            <w:r w:rsidRPr="009544F0">
              <w:rPr>
                <w:rFonts w:eastAsia="Batang"/>
                <w:bCs/>
                <w:iCs/>
                <w:snapToGrid w:val="0"/>
                <w:color w:val="000000"/>
                <w:lang w:eastAsia="ko-KR"/>
              </w:rPr>
              <w:t>ги по инцидентам с приоритетом</w:t>
            </w:r>
            <w:r>
              <w:rPr>
                <w:rFonts w:eastAsia="Batang"/>
                <w:bCs/>
                <w:iCs/>
                <w:snapToGrid w:val="0"/>
                <w:color w:val="000000"/>
                <w:lang w:val="en-US" w:eastAsia="ko-KR"/>
              </w:rPr>
              <w:t> </w:t>
            </w:r>
            <w:r w:rsidRPr="009544F0">
              <w:rPr>
                <w:rFonts w:eastAsia="Batang"/>
                <w:bCs/>
                <w:iCs/>
                <w:snapToGrid w:val="0"/>
                <w:color w:val="000000"/>
                <w:lang w:eastAsia="ko-KR"/>
              </w:rPr>
              <w:t>1</w:t>
            </w:r>
          </w:p>
        </w:tc>
        <w:tc>
          <w:tcPr>
            <w:tcW w:w="2410" w:type="dxa"/>
            <w:shd w:val="clear" w:color="auto" w:fill="auto"/>
          </w:tcPr>
          <w:p w:rsidR="00B55079" w:rsidRPr="009544F0" w:rsidRDefault="00B55079" w:rsidP="002E0D9B">
            <w:pPr>
              <w:tabs>
                <w:tab w:val="right" w:pos="9639"/>
              </w:tabs>
              <w:spacing w:after="120"/>
              <w:rPr>
                <w:rFonts w:eastAsia="Batang"/>
                <w:lang w:eastAsia="ko-KR"/>
              </w:rPr>
            </w:pPr>
            <w:r w:rsidRPr="009544F0">
              <w:rPr>
                <w:rFonts w:eastAsia="Batang"/>
                <w:lang w:eastAsia="ko-KR"/>
              </w:rPr>
              <w:t>Превышение време</w:t>
            </w:r>
            <w:r>
              <w:rPr>
                <w:rFonts w:eastAsia="Batang"/>
                <w:lang w:eastAsia="ko-KR"/>
              </w:rPr>
              <w:softHyphen/>
            </w:r>
            <w:r w:rsidRPr="009544F0">
              <w:rPr>
                <w:rFonts w:eastAsia="Batang"/>
                <w:lang w:eastAsia="ko-KR"/>
              </w:rPr>
              <w:t>ни единичного прос</w:t>
            </w:r>
            <w:r>
              <w:rPr>
                <w:rFonts w:eastAsia="Batang"/>
                <w:lang w:eastAsia="ko-KR"/>
              </w:rPr>
              <w:softHyphen/>
            </w:r>
            <w:r w:rsidRPr="009544F0">
              <w:rPr>
                <w:rFonts w:eastAsia="Batang"/>
                <w:lang w:eastAsia="ko-KR"/>
              </w:rPr>
              <w:t>тоя предоставляемой услуги, превышение суммарного времени простоев, превыше</w:t>
            </w:r>
            <w:r>
              <w:rPr>
                <w:rFonts w:eastAsia="Batang"/>
                <w:lang w:eastAsia="ko-KR"/>
              </w:rPr>
              <w:softHyphen/>
            </w:r>
            <w:r w:rsidRPr="009544F0">
              <w:rPr>
                <w:rFonts w:eastAsia="Batang"/>
                <w:lang w:eastAsia="ko-KR"/>
              </w:rPr>
              <w:t>ние количества до</w:t>
            </w:r>
            <w:r>
              <w:rPr>
                <w:rFonts w:eastAsia="Batang"/>
                <w:lang w:eastAsia="ko-KR"/>
              </w:rPr>
              <w:softHyphen/>
            </w:r>
            <w:r w:rsidRPr="009544F0">
              <w:rPr>
                <w:rFonts w:eastAsia="Batang"/>
                <w:lang w:eastAsia="ko-KR"/>
              </w:rPr>
              <w:t>пустимых инциден</w:t>
            </w:r>
            <w:r>
              <w:rPr>
                <w:rFonts w:eastAsia="Batang"/>
                <w:lang w:eastAsia="ko-KR"/>
              </w:rPr>
              <w:softHyphen/>
            </w:r>
            <w:r w:rsidRPr="009544F0">
              <w:rPr>
                <w:rFonts w:eastAsia="Batang"/>
                <w:lang w:eastAsia="ko-KR"/>
              </w:rPr>
              <w:t>тов</w:t>
            </w:r>
          </w:p>
        </w:tc>
        <w:tc>
          <w:tcPr>
            <w:tcW w:w="4394" w:type="dxa"/>
            <w:shd w:val="clear" w:color="auto" w:fill="auto"/>
          </w:tcPr>
          <w:p w:rsidR="00B55079" w:rsidRDefault="00B55079" w:rsidP="002E0D9B">
            <w:pPr>
              <w:tabs>
                <w:tab w:val="right" w:pos="9639"/>
              </w:tabs>
              <w:spacing w:after="120"/>
              <w:rPr>
                <w:rFonts w:eastAsia="Batang"/>
                <w:lang w:eastAsia="ko-KR"/>
              </w:rPr>
            </w:pPr>
            <w:r>
              <w:rPr>
                <w:rFonts w:eastAsia="Batang"/>
                <w:lang w:eastAsia="ko-KR"/>
              </w:rPr>
              <w:t xml:space="preserve">Если суммарное время простоя составляет более 7,78 минут в месяц, коэффициент доступности Услуги менее 99,982%, сумма штрафа </w:t>
            </w:r>
            <w:r w:rsidRPr="00C61778">
              <w:rPr>
                <w:rFonts w:eastAsia="Batang"/>
                <w:lang w:eastAsia="ko-KR"/>
              </w:rPr>
              <w:t>равна</w:t>
            </w:r>
            <w:r>
              <w:rPr>
                <w:rFonts w:eastAsia="Batang"/>
                <w:lang w:eastAsia="ko-KR"/>
              </w:rPr>
              <w:t xml:space="preserve"> 100% стоимости услуги за месяц</w:t>
            </w:r>
          </w:p>
          <w:p w:rsidR="00B55079" w:rsidRPr="009544F0" w:rsidRDefault="00B55079" w:rsidP="002E0D9B">
            <w:pPr>
              <w:tabs>
                <w:tab w:val="right" w:pos="9639"/>
              </w:tabs>
              <w:spacing w:after="120"/>
              <w:rPr>
                <w:rFonts w:eastAsia="Batang"/>
                <w:lang w:eastAsia="ko-KR"/>
              </w:rPr>
            </w:pPr>
            <w:r w:rsidRPr="009544F0">
              <w:rPr>
                <w:rFonts w:eastAsia="Batang"/>
                <w:lang w:eastAsia="ko-KR"/>
              </w:rPr>
              <w:t xml:space="preserve">В случае возникновения </w:t>
            </w:r>
            <w:r>
              <w:rPr>
                <w:rFonts w:eastAsia="Batang"/>
                <w:lang w:eastAsia="ko-KR"/>
              </w:rPr>
              <w:t>2</w:t>
            </w:r>
            <w:r w:rsidRPr="009544F0">
              <w:rPr>
                <w:rFonts w:eastAsia="Batang"/>
                <w:lang w:eastAsia="ko-KR"/>
              </w:rPr>
              <w:t xml:space="preserve">-х и более инцидентов с приоритетом </w:t>
            </w:r>
            <w:r>
              <w:rPr>
                <w:rFonts w:eastAsia="Batang"/>
                <w:lang w:eastAsia="ko-KR"/>
              </w:rPr>
              <w:t>1</w:t>
            </w:r>
            <w:r w:rsidRPr="009544F0">
              <w:rPr>
                <w:rFonts w:eastAsia="Batang"/>
                <w:lang w:eastAsia="ko-KR"/>
              </w:rPr>
              <w:t>, каждая полная и</w:t>
            </w:r>
            <w:r>
              <w:rPr>
                <w:rFonts w:eastAsia="Batang"/>
                <w:lang w:eastAsia="ko-KR"/>
              </w:rPr>
              <w:t xml:space="preserve"> неполная минута ожидания, </w:t>
            </w:r>
            <w:r w:rsidRPr="009544F0">
              <w:rPr>
                <w:rFonts w:eastAsia="Batang"/>
                <w:lang w:eastAsia="ko-KR"/>
              </w:rPr>
              <w:t>тарифицируется как 1/</w:t>
            </w:r>
            <w:r>
              <w:rPr>
                <w:rFonts w:eastAsia="Batang"/>
                <w:lang w:eastAsia="ko-KR"/>
              </w:rPr>
              <w:t xml:space="preserve">43200 </w:t>
            </w:r>
            <w:r w:rsidRPr="009544F0">
              <w:rPr>
                <w:rFonts w:eastAsia="Batang"/>
                <w:lang w:eastAsia="ko-KR"/>
              </w:rPr>
              <w:t>месячной стоимости услуги.</w:t>
            </w:r>
          </w:p>
        </w:tc>
      </w:tr>
      <w:tr w:rsidR="00B55079" w:rsidRPr="009544F0" w:rsidTr="002E0D9B">
        <w:trPr>
          <w:cantSplit/>
          <w:trHeight w:val="31"/>
        </w:trPr>
        <w:tc>
          <w:tcPr>
            <w:tcW w:w="675" w:type="dxa"/>
            <w:shd w:val="clear" w:color="auto" w:fill="auto"/>
            <w:vAlign w:val="center"/>
          </w:tcPr>
          <w:p w:rsidR="00B55079" w:rsidRPr="00E15629" w:rsidRDefault="00B55079" w:rsidP="002C30F0">
            <w:pPr>
              <w:pStyle w:val="a7"/>
              <w:numPr>
                <w:ilvl w:val="0"/>
                <w:numId w:val="14"/>
              </w:numPr>
              <w:tabs>
                <w:tab w:val="right" w:pos="9639"/>
              </w:tabs>
              <w:spacing w:after="0" w:line="240" w:lineRule="auto"/>
              <w:ind w:left="0" w:firstLine="0"/>
              <w:jc w:val="center"/>
              <w:rPr>
                <w:rFonts w:ascii="Times New Roman" w:hAnsi="Times New Roman"/>
                <w:sz w:val="24"/>
                <w:szCs w:val="24"/>
              </w:rPr>
            </w:pPr>
          </w:p>
        </w:tc>
        <w:tc>
          <w:tcPr>
            <w:tcW w:w="2268" w:type="dxa"/>
            <w:shd w:val="clear" w:color="auto" w:fill="auto"/>
          </w:tcPr>
          <w:p w:rsidR="00B55079" w:rsidRPr="009544F0" w:rsidRDefault="00B55079" w:rsidP="002E0D9B">
            <w:pPr>
              <w:tabs>
                <w:tab w:val="right" w:pos="9639"/>
              </w:tabs>
              <w:spacing w:after="120"/>
              <w:rPr>
                <w:rFonts w:eastAsia="Batang"/>
                <w:lang w:eastAsia="ko-KR"/>
              </w:rPr>
            </w:pPr>
            <w:r w:rsidRPr="009544F0">
              <w:rPr>
                <w:rFonts w:eastAsia="Batang"/>
                <w:bCs/>
                <w:iCs/>
                <w:snapToGrid w:val="0"/>
                <w:color w:val="000000"/>
                <w:lang w:eastAsia="ko-KR"/>
              </w:rPr>
              <w:t>Наложение штраф</w:t>
            </w:r>
            <w:r>
              <w:rPr>
                <w:rFonts w:eastAsia="Batang"/>
                <w:bCs/>
                <w:iCs/>
                <w:snapToGrid w:val="0"/>
                <w:color w:val="000000"/>
                <w:lang w:eastAsia="ko-KR"/>
              </w:rPr>
              <w:softHyphen/>
            </w:r>
            <w:r w:rsidRPr="009544F0">
              <w:rPr>
                <w:rFonts w:eastAsia="Batang"/>
                <w:bCs/>
                <w:iCs/>
                <w:snapToGrid w:val="0"/>
                <w:color w:val="000000"/>
                <w:lang w:eastAsia="ko-KR"/>
              </w:rPr>
              <w:t>ных санкций за на</w:t>
            </w:r>
            <w:r w:rsidRPr="00C349D2">
              <w:rPr>
                <w:rFonts w:eastAsia="Batang"/>
                <w:bCs/>
                <w:iCs/>
                <w:snapToGrid w:val="0"/>
                <w:color w:val="000000"/>
                <w:lang w:eastAsia="ko-KR"/>
              </w:rPr>
              <w:softHyphen/>
            </w:r>
            <w:r w:rsidRPr="009544F0">
              <w:rPr>
                <w:rFonts w:eastAsia="Batang"/>
                <w:bCs/>
                <w:iCs/>
                <w:snapToGrid w:val="0"/>
                <w:color w:val="000000"/>
                <w:lang w:eastAsia="ko-KR"/>
              </w:rPr>
              <w:t xml:space="preserve">рушения </w:t>
            </w:r>
            <w:r w:rsidRPr="009544F0">
              <w:rPr>
                <w:rFonts w:eastAsia="Batang"/>
                <w:bCs/>
                <w:iCs/>
                <w:snapToGrid w:val="0"/>
                <w:color w:val="000000"/>
                <w:lang w:val="en-US" w:eastAsia="ko-KR"/>
              </w:rPr>
              <w:t>SLA</w:t>
            </w:r>
            <w:r w:rsidRPr="009544F0">
              <w:rPr>
                <w:rFonts w:eastAsia="Batang"/>
                <w:bCs/>
                <w:iCs/>
                <w:snapToGrid w:val="0"/>
                <w:color w:val="000000"/>
                <w:lang w:eastAsia="ko-KR"/>
              </w:rPr>
              <w:t xml:space="preserve"> пре</w:t>
            </w:r>
            <w:r w:rsidRPr="00C349D2">
              <w:rPr>
                <w:rFonts w:eastAsia="Batang"/>
                <w:bCs/>
                <w:iCs/>
                <w:snapToGrid w:val="0"/>
                <w:color w:val="000000"/>
                <w:lang w:eastAsia="ko-KR"/>
              </w:rPr>
              <w:softHyphen/>
            </w:r>
            <w:r w:rsidRPr="009544F0">
              <w:rPr>
                <w:rFonts w:eastAsia="Batang"/>
                <w:bCs/>
                <w:iCs/>
                <w:snapToGrid w:val="0"/>
                <w:color w:val="000000"/>
                <w:lang w:eastAsia="ko-KR"/>
              </w:rPr>
              <w:t>доставляемой ус</w:t>
            </w:r>
            <w:r w:rsidRPr="00C349D2">
              <w:rPr>
                <w:rFonts w:eastAsia="Batang"/>
                <w:bCs/>
                <w:iCs/>
                <w:snapToGrid w:val="0"/>
                <w:color w:val="000000"/>
                <w:lang w:eastAsia="ko-KR"/>
              </w:rPr>
              <w:softHyphen/>
            </w:r>
            <w:r w:rsidRPr="009544F0">
              <w:rPr>
                <w:rFonts w:eastAsia="Batang"/>
                <w:bCs/>
                <w:iCs/>
                <w:snapToGrid w:val="0"/>
                <w:color w:val="000000"/>
                <w:lang w:eastAsia="ko-KR"/>
              </w:rPr>
              <w:t>луги по инциден</w:t>
            </w:r>
            <w:r w:rsidRPr="00C349D2">
              <w:rPr>
                <w:rFonts w:eastAsia="Batang"/>
                <w:bCs/>
                <w:iCs/>
                <w:snapToGrid w:val="0"/>
                <w:color w:val="000000"/>
                <w:lang w:eastAsia="ko-KR"/>
              </w:rPr>
              <w:softHyphen/>
            </w:r>
            <w:r w:rsidRPr="009544F0">
              <w:rPr>
                <w:rFonts w:eastAsia="Batang"/>
                <w:bCs/>
                <w:iCs/>
                <w:snapToGrid w:val="0"/>
                <w:color w:val="000000"/>
                <w:lang w:eastAsia="ko-KR"/>
              </w:rPr>
              <w:t>там с приоритетом 2</w:t>
            </w:r>
          </w:p>
        </w:tc>
        <w:tc>
          <w:tcPr>
            <w:tcW w:w="2410" w:type="dxa"/>
            <w:shd w:val="clear" w:color="auto" w:fill="auto"/>
          </w:tcPr>
          <w:p w:rsidR="00B55079" w:rsidRPr="009544F0" w:rsidRDefault="00B55079" w:rsidP="002E0D9B">
            <w:pPr>
              <w:tabs>
                <w:tab w:val="right" w:pos="9639"/>
              </w:tabs>
              <w:spacing w:after="120"/>
              <w:rPr>
                <w:rFonts w:eastAsia="Batang"/>
                <w:lang w:eastAsia="ko-KR"/>
              </w:rPr>
            </w:pPr>
            <w:r w:rsidRPr="009544F0">
              <w:rPr>
                <w:rFonts w:eastAsia="Batang"/>
                <w:lang w:eastAsia="ko-KR"/>
              </w:rPr>
              <w:t>Превышение време</w:t>
            </w:r>
            <w:r>
              <w:rPr>
                <w:rFonts w:eastAsia="Batang"/>
                <w:lang w:eastAsia="ko-KR"/>
              </w:rPr>
              <w:softHyphen/>
            </w:r>
            <w:r w:rsidRPr="009544F0">
              <w:rPr>
                <w:rFonts w:eastAsia="Batang"/>
                <w:lang w:eastAsia="ko-KR"/>
              </w:rPr>
              <w:t>ни единичного инци</w:t>
            </w:r>
            <w:r>
              <w:rPr>
                <w:rFonts w:eastAsia="Batang"/>
                <w:lang w:eastAsia="ko-KR"/>
              </w:rPr>
              <w:softHyphen/>
            </w:r>
            <w:r w:rsidRPr="009544F0">
              <w:rPr>
                <w:rFonts w:eastAsia="Batang"/>
                <w:lang w:eastAsia="ko-KR"/>
              </w:rPr>
              <w:t>дента, превышение суммарного времени простоев, превыше</w:t>
            </w:r>
            <w:r>
              <w:rPr>
                <w:rFonts w:eastAsia="Batang"/>
                <w:lang w:eastAsia="ko-KR"/>
              </w:rPr>
              <w:softHyphen/>
            </w:r>
            <w:r w:rsidRPr="009544F0">
              <w:rPr>
                <w:rFonts w:eastAsia="Batang"/>
                <w:lang w:eastAsia="ko-KR"/>
              </w:rPr>
              <w:t>ние количества до</w:t>
            </w:r>
            <w:r>
              <w:rPr>
                <w:rFonts w:eastAsia="Batang"/>
                <w:lang w:eastAsia="ko-KR"/>
              </w:rPr>
              <w:softHyphen/>
            </w:r>
            <w:r w:rsidRPr="009544F0">
              <w:rPr>
                <w:rFonts w:eastAsia="Batang"/>
                <w:lang w:eastAsia="ko-KR"/>
              </w:rPr>
              <w:t>пустимых инциден</w:t>
            </w:r>
            <w:r>
              <w:rPr>
                <w:rFonts w:eastAsia="Batang"/>
                <w:lang w:eastAsia="ko-KR"/>
              </w:rPr>
              <w:softHyphen/>
            </w:r>
            <w:r w:rsidRPr="009544F0">
              <w:rPr>
                <w:rFonts w:eastAsia="Batang"/>
                <w:lang w:eastAsia="ko-KR"/>
              </w:rPr>
              <w:t>тов</w:t>
            </w:r>
          </w:p>
        </w:tc>
        <w:tc>
          <w:tcPr>
            <w:tcW w:w="4394" w:type="dxa"/>
            <w:shd w:val="clear" w:color="auto" w:fill="auto"/>
            <w:vAlign w:val="center"/>
          </w:tcPr>
          <w:p w:rsidR="00B55079" w:rsidRPr="009544F0" w:rsidRDefault="00B55079" w:rsidP="002E0D9B">
            <w:pPr>
              <w:tabs>
                <w:tab w:val="right" w:pos="9639"/>
              </w:tabs>
              <w:spacing w:after="120"/>
              <w:rPr>
                <w:rFonts w:eastAsia="Batang"/>
                <w:lang w:eastAsia="ko-KR"/>
              </w:rPr>
            </w:pPr>
            <w:r w:rsidRPr="009544F0">
              <w:rPr>
                <w:rFonts w:eastAsia="Batang"/>
                <w:lang w:eastAsia="ko-KR"/>
              </w:rPr>
              <w:t>Если время единичного инцидента по предоставляемой услуге составляет более 60 минут с момента его регистрации, то каждая полн</w:t>
            </w:r>
            <w:r>
              <w:rPr>
                <w:rFonts w:eastAsia="Batang"/>
                <w:lang w:eastAsia="ko-KR"/>
              </w:rPr>
              <w:t xml:space="preserve">ая и неполная минута ожидания, </w:t>
            </w:r>
            <w:r w:rsidRPr="009544F0">
              <w:rPr>
                <w:rFonts w:eastAsia="Batang"/>
                <w:lang w:eastAsia="ko-KR"/>
              </w:rPr>
              <w:t>тарифицируется как 1/</w:t>
            </w:r>
            <w:r>
              <w:rPr>
                <w:rFonts w:eastAsia="Batang"/>
                <w:lang w:eastAsia="ko-KR"/>
              </w:rPr>
              <w:t xml:space="preserve">43200 </w:t>
            </w:r>
            <w:r w:rsidRPr="009544F0">
              <w:rPr>
                <w:rFonts w:eastAsia="Batang"/>
                <w:lang w:eastAsia="ko-KR"/>
              </w:rPr>
              <w:t>месячной стоимости услуги.</w:t>
            </w:r>
          </w:p>
          <w:p w:rsidR="00B55079" w:rsidRPr="009544F0" w:rsidRDefault="00B55079" w:rsidP="002E0D9B">
            <w:pPr>
              <w:tabs>
                <w:tab w:val="right" w:pos="9639"/>
              </w:tabs>
              <w:spacing w:after="120"/>
              <w:rPr>
                <w:rFonts w:eastAsia="Batang"/>
                <w:lang w:eastAsia="ko-KR"/>
              </w:rPr>
            </w:pPr>
            <w:r w:rsidRPr="009544F0">
              <w:rPr>
                <w:rFonts w:eastAsia="Batang"/>
                <w:lang w:eastAsia="ko-KR"/>
              </w:rPr>
              <w:t>В случае возникновения 3-х и более инцидентов с приоритетом 2, каждая полная и</w:t>
            </w:r>
            <w:r>
              <w:rPr>
                <w:rFonts w:eastAsia="Batang"/>
                <w:lang w:eastAsia="ko-KR"/>
              </w:rPr>
              <w:t xml:space="preserve"> неполная минута ожидания, </w:t>
            </w:r>
            <w:r w:rsidRPr="009544F0">
              <w:rPr>
                <w:rFonts w:eastAsia="Batang"/>
                <w:lang w:eastAsia="ko-KR"/>
              </w:rPr>
              <w:t>тарифицируется как 1/</w:t>
            </w:r>
            <w:r>
              <w:rPr>
                <w:rFonts w:eastAsia="Batang"/>
                <w:lang w:eastAsia="ko-KR"/>
              </w:rPr>
              <w:t xml:space="preserve">43200 </w:t>
            </w:r>
            <w:r w:rsidRPr="009544F0">
              <w:rPr>
                <w:rFonts w:eastAsia="Batang"/>
                <w:lang w:eastAsia="ko-KR"/>
              </w:rPr>
              <w:t>месячной стоимости услуги.</w:t>
            </w:r>
          </w:p>
        </w:tc>
      </w:tr>
      <w:tr w:rsidR="00B55079" w:rsidRPr="009544F0" w:rsidTr="002E0D9B">
        <w:trPr>
          <w:cantSplit/>
          <w:trHeight w:val="31"/>
        </w:trPr>
        <w:tc>
          <w:tcPr>
            <w:tcW w:w="675" w:type="dxa"/>
            <w:shd w:val="clear" w:color="auto" w:fill="auto"/>
            <w:vAlign w:val="center"/>
          </w:tcPr>
          <w:p w:rsidR="00B55079" w:rsidRPr="00E15629" w:rsidRDefault="00B55079" w:rsidP="002C30F0">
            <w:pPr>
              <w:pStyle w:val="a7"/>
              <w:numPr>
                <w:ilvl w:val="0"/>
                <w:numId w:val="14"/>
              </w:numPr>
              <w:tabs>
                <w:tab w:val="right" w:pos="9639"/>
              </w:tabs>
              <w:spacing w:after="0" w:line="240" w:lineRule="auto"/>
              <w:ind w:left="0" w:firstLine="0"/>
              <w:jc w:val="center"/>
              <w:rPr>
                <w:rFonts w:ascii="Times New Roman" w:hAnsi="Times New Roman"/>
                <w:sz w:val="24"/>
                <w:szCs w:val="24"/>
              </w:rPr>
            </w:pPr>
          </w:p>
        </w:tc>
        <w:tc>
          <w:tcPr>
            <w:tcW w:w="2268" w:type="dxa"/>
            <w:shd w:val="clear" w:color="auto" w:fill="auto"/>
          </w:tcPr>
          <w:p w:rsidR="00B55079" w:rsidRPr="009544F0" w:rsidRDefault="00B55079" w:rsidP="002E0D9B">
            <w:pPr>
              <w:tabs>
                <w:tab w:val="right" w:pos="9639"/>
              </w:tabs>
              <w:spacing w:after="120"/>
              <w:rPr>
                <w:rFonts w:eastAsia="Batang"/>
                <w:lang w:eastAsia="ko-KR"/>
              </w:rPr>
            </w:pPr>
            <w:r w:rsidRPr="009544F0">
              <w:rPr>
                <w:rFonts w:eastAsia="Batang"/>
                <w:bCs/>
                <w:iCs/>
                <w:snapToGrid w:val="0"/>
                <w:color w:val="000000"/>
                <w:lang w:eastAsia="ko-KR"/>
              </w:rPr>
              <w:t>Наложение штраф</w:t>
            </w:r>
            <w:r>
              <w:rPr>
                <w:rFonts w:eastAsia="Batang"/>
                <w:bCs/>
                <w:iCs/>
                <w:snapToGrid w:val="0"/>
                <w:color w:val="000000"/>
                <w:lang w:eastAsia="ko-KR"/>
              </w:rPr>
              <w:softHyphen/>
            </w:r>
            <w:r w:rsidRPr="009544F0">
              <w:rPr>
                <w:rFonts w:eastAsia="Batang"/>
                <w:bCs/>
                <w:iCs/>
                <w:snapToGrid w:val="0"/>
                <w:color w:val="000000"/>
                <w:lang w:eastAsia="ko-KR"/>
              </w:rPr>
              <w:t>ных санкций за на</w:t>
            </w:r>
            <w:r>
              <w:rPr>
                <w:rFonts w:eastAsia="Batang"/>
                <w:bCs/>
                <w:iCs/>
                <w:snapToGrid w:val="0"/>
                <w:color w:val="000000"/>
                <w:lang w:eastAsia="ko-KR"/>
              </w:rPr>
              <w:softHyphen/>
            </w:r>
            <w:r w:rsidRPr="009544F0">
              <w:rPr>
                <w:rFonts w:eastAsia="Batang"/>
                <w:bCs/>
                <w:iCs/>
                <w:snapToGrid w:val="0"/>
                <w:color w:val="000000"/>
                <w:lang w:eastAsia="ko-KR"/>
              </w:rPr>
              <w:t xml:space="preserve">рушения </w:t>
            </w:r>
            <w:r w:rsidRPr="009544F0">
              <w:rPr>
                <w:rFonts w:eastAsia="Batang"/>
                <w:bCs/>
                <w:iCs/>
                <w:snapToGrid w:val="0"/>
                <w:color w:val="000000"/>
                <w:lang w:val="en-US" w:eastAsia="ko-KR"/>
              </w:rPr>
              <w:t>SLA</w:t>
            </w:r>
            <w:r w:rsidRPr="009544F0">
              <w:rPr>
                <w:rFonts w:eastAsia="Batang"/>
                <w:bCs/>
                <w:iCs/>
                <w:snapToGrid w:val="0"/>
                <w:color w:val="000000"/>
                <w:lang w:eastAsia="ko-KR"/>
              </w:rPr>
              <w:t xml:space="preserve"> по инцидентам с прио</w:t>
            </w:r>
            <w:r>
              <w:rPr>
                <w:rFonts w:eastAsia="Batang"/>
                <w:bCs/>
                <w:iCs/>
                <w:snapToGrid w:val="0"/>
                <w:color w:val="000000"/>
                <w:lang w:eastAsia="ko-KR"/>
              </w:rPr>
              <w:softHyphen/>
            </w:r>
            <w:r w:rsidRPr="009544F0">
              <w:rPr>
                <w:rFonts w:eastAsia="Batang"/>
                <w:bCs/>
                <w:iCs/>
                <w:snapToGrid w:val="0"/>
                <w:color w:val="000000"/>
                <w:lang w:eastAsia="ko-KR"/>
              </w:rPr>
              <w:t>ритетом 3</w:t>
            </w:r>
          </w:p>
        </w:tc>
        <w:tc>
          <w:tcPr>
            <w:tcW w:w="2410" w:type="dxa"/>
            <w:shd w:val="clear" w:color="auto" w:fill="auto"/>
          </w:tcPr>
          <w:p w:rsidR="00B55079" w:rsidRPr="00394A58" w:rsidRDefault="00B55079" w:rsidP="002E0D9B">
            <w:pPr>
              <w:tabs>
                <w:tab w:val="right" w:pos="9639"/>
              </w:tabs>
              <w:spacing w:after="120"/>
              <w:rPr>
                <w:rFonts w:eastAsia="Batang"/>
                <w:lang w:eastAsia="ko-KR"/>
              </w:rPr>
            </w:pPr>
            <w:r w:rsidRPr="009544F0">
              <w:rPr>
                <w:rFonts w:eastAsia="Batang"/>
                <w:lang w:eastAsia="ko-KR"/>
              </w:rPr>
              <w:t>Превышение време</w:t>
            </w:r>
            <w:r>
              <w:rPr>
                <w:rFonts w:eastAsia="Batang"/>
                <w:lang w:eastAsia="ko-KR"/>
              </w:rPr>
              <w:softHyphen/>
            </w:r>
            <w:r w:rsidRPr="009544F0">
              <w:rPr>
                <w:rFonts w:eastAsia="Batang"/>
                <w:lang w:eastAsia="ko-KR"/>
              </w:rPr>
              <w:t>ни единичного инци</w:t>
            </w:r>
            <w:r>
              <w:rPr>
                <w:rFonts w:eastAsia="Batang"/>
                <w:lang w:eastAsia="ko-KR"/>
              </w:rPr>
              <w:softHyphen/>
            </w:r>
            <w:r w:rsidRPr="009544F0">
              <w:rPr>
                <w:rFonts w:eastAsia="Batang"/>
                <w:lang w:eastAsia="ko-KR"/>
              </w:rPr>
              <w:t>дента, превышение суммарного времени простоев, превыше</w:t>
            </w:r>
            <w:r>
              <w:rPr>
                <w:rFonts w:eastAsia="Batang"/>
                <w:lang w:eastAsia="ko-KR"/>
              </w:rPr>
              <w:softHyphen/>
            </w:r>
            <w:r w:rsidRPr="009544F0">
              <w:rPr>
                <w:rFonts w:eastAsia="Batang"/>
                <w:lang w:eastAsia="ko-KR"/>
              </w:rPr>
              <w:t>ние к</w:t>
            </w:r>
            <w:r>
              <w:rPr>
                <w:rFonts w:eastAsia="Batang"/>
                <w:lang w:eastAsia="ko-KR"/>
              </w:rPr>
              <w:t>оличества до</w:t>
            </w:r>
            <w:r>
              <w:rPr>
                <w:rFonts w:eastAsia="Batang"/>
                <w:lang w:eastAsia="ko-KR"/>
              </w:rPr>
              <w:softHyphen/>
              <w:t>пустимых инциден</w:t>
            </w:r>
            <w:r>
              <w:rPr>
                <w:rFonts w:eastAsia="Batang"/>
                <w:lang w:eastAsia="ko-KR"/>
              </w:rPr>
              <w:softHyphen/>
              <w:t>тов</w:t>
            </w:r>
          </w:p>
        </w:tc>
        <w:tc>
          <w:tcPr>
            <w:tcW w:w="4394" w:type="dxa"/>
            <w:shd w:val="clear" w:color="auto" w:fill="auto"/>
            <w:vAlign w:val="center"/>
          </w:tcPr>
          <w:p w:rsidR="00B55079" w:rsidRPr="009544F0" w:rsidRDefault="00B55079" w:rsidP="002E0D9B">
            <w:pPr>
              <w:tabs>
                <w:tab w:val="right" w:pos="9639"/>
              </w:tabs>
              <w:spacing w:after="120"/>
              <w:rPr>
                <w:rFonts w:eastAsia="Batang"/>
                <w:lang w:eastAsia="ko-KR"/>
              </w:rPr>
            </w:pPr>
            <w:r w:rsidRPr="009544F0">
              <w:rPr>
                <w:rFonts w:eastAsia="Batang"/>
                <w:lang w:eastAsia="ko-KR"/>
              </w:rPr>
              <w:t>Если время единичного инцидента по предоставляемой услуге составляет более 120 минут с момента его регист</w:t>
            </w:r>
            <w:r>
              <w:rPr>
                <w:rFonts w:eastAsia="Batang"/>
                <w:lang w:eastAsia="ko-KR"/>
              </w:rPr>
              <w:softHyphen/>
            </w:r>
            <w:r w:rsidRPr="009544F0">
              <w:rPr>
                <w:rFonts w:eastAsia="Batang"/>
                <w:lang w:eastAsia="ko-KR"/>
              </w:rPr>
              <w:t>рации, то каждая полн</w:t>
            </w:r>
            <w:r>
              <w:rPr>
                <w:rFonts w:eastAsia="Batang"/>
                <w:lang w:eastAsia="ko-KR"/>
              </w:rPr>
              <w:t xml:space="preserve">ая и неполная минута ожидания, </w:t>
            </w:r>
            <w:r w:rsidRPr="009544F0">
              <w:rPr>
                <w:rFonts w:eastAsia="Batang"/>
                <w:lang w:eastAsia="ko-KR"/>
              </w:rPr>
              <w:t>тарифицируется как 1/</w:t>
            </w:r>
            <w:r>
              <w:rPr>
                <w:rFonts w:eastAsia="Batang"/>
                <w:lang w:eastAsia="ko-KR"/>
              </w:rPr>
              <w:t xml:space="preserve">43200 </w:t>
            </w:r>
            <w:r w:rsidRPr="009544F0">
              <w:rPr>
                <w:rFonts w:eastAsia="Batang"/>
                <w:lang w:eastAsia="ko-KR"/>
              </w:rPr>
              <w:t>месячной стоимости услуги.</w:t>
            </w:r>
          </w:p>
          <w:p w:rsidR="00B55079" w:rsidRPr="009544F0" w:rsidRDefault="00B55079" w:rsidP="002E0D9B">
            <w:pPr>
              <w:tabs>
                <w:tab w:val="right" w:pos="9639"/>
              </w:tabs>
              <w:spacing w:after="120"/>
              <w:rPr>
                <w:rFonts w:eastAsia="Batang"/>
                <w:lang w:eastAsia="ko-KR"/>
              </w:rPr>
            </w:pPr>
            <w:r w:rsidRPr="009544F0">
              <w:rPr>
                <w:rFonts w:eastAsia="Batang"/>
                <w:lang w:eastAsia="ko-KR"/>
              </w:rPr>
              <w:t>В случае возникновения 4-х и более инцидентов с приоритетом 3, каждая полн</w:t>
            </w:r>
            <w:r>
              <w:rPr>
                <w:rFonts w:eastAsia="Batang"/>
                <w:lang w:eastAsia="ko-KR"/>
              </w:rPr>
              <w:t xml:space="preserve">ая и неполная минута ожидания, </w:t>
            </w:r>
            <w:r w:rsidRPr="009544F0">
              <w:rPr>
                <w:rFonts w:eastAsia="Batang"/>
                <w:lang w:eastAsia="ko-KR"/>
              </w:rPr>
              <w:t>тарифицируется как 1/</w:t>
            </w:r>
            <w:r>
              <w:rPr>
                <w:rFonts w:eastAsia="Batang"/>
                <w:lang w:eastAsia="ko-KR"/>
              </w:rPr>
              <w:t xml:space="preserve">43200 </w:t>
            </w:r>
            <w:r w:rsidRPr="009544F0">
              <w:rPr>
                <w:rFonts w:eastAsia="Batang"/>
                <w:lang w:eastAsia="ko-KR"/>
              </w:rPr>
              <w:t>месячной стоимости услуги.</w:t>
            </w:r>
          </w:p>
        </w:tc>
      </w:tr>
    </w:tbl>
    <w:p w:rsidR="00B55079" w:rsidRPr="009E3F16" w:rsidRDefault="00B55079" w:rsidP="00B55079">
      <w:pPr>
        <w:pStyle w:val="a7"/>
        <w:spacing w:after="0" w:line="240" w:lineRule="auto"/>
        <w:ind w:left="0"/>
        <w:contextualSpacing w:val="0"/>
        <w:rPr>
          <w:rFonts w:ascii="Times New Roman" w:hAnsi="Times New Roman"/>
          <w:sz w:val="24"/>
          <w:szCs w:val="24"/>
        </w:rPr>
      </w:pPr>
    </w:p>
    <w:tbl>
      <w:tblPr>
        <w:tblW w:w="5000" w:type="pct"/>
        <w:tblLayout w:type="fixed"/>
        <w:tblLook w:val="0000" w:firstRow="0" w:lastRow="0" w:firstColumn="0" w:lastColumn="0" w:noHBand="0" w:noVBand="0"/>
      </w:tblPr>
      <w:tblGrid>
        <w:gridCol w:w="4515"/>
        <w:gridCol w:w="5056"/>
      </w:tblGrid>
      <w:tr w:rsidR="00B55079" w:rsidRPr="00E15629" w:rsidTr="002E0D9B">
        <w:tc>
          <w:tcPr>
            <w:tcW w:w="4781" w:type="dxa"/>
          </w:tcPr>
          <w:p w:rsidR="00B55079" w:rsidRPr="00E15629" w:rsidRDefault="00B55079" w:rsidP="002E0D9B">
            <w:pPr>
              <w:jc w:val="center"/>
            </w:pPr>
            <w:r w:rsidRPr="00E15629">
              <w:rPr>
                <w:b/>
              </w:rPr>
              <w:t>Заказчик</w:t>
            </w:r>
          </w:p>
          <w:p w:rsidR="00B55079" w:rsidRPr="00E15629" w:rsidRDefault="00B55079" w:rsidP="002E0D9B"/>
          <w:p w:rsidR="00B55079" w:rsidRPr="00E15629" w:rsidRDefault="00B55079" w:rsidP="002E0D9B">
            <w:pPr>
              <w:rPr>
                <w:lang w:val="en-US"/>
              </w:rPr>
            </w:pPr>
            <w:r w:rsidRPr="00E15629">
              <w:t>«___» ___________ 201_г.</w:t>
            </w:r>
          </w:p>
          <w:p w:rsidR="00B55079" w:rsidRPr="00E15629" w:rsidRDefault="00B55079" w:rsidP="002E0D9B">
            <w:pPr>
              <w:rPr>
                <w:lang w:val="en-US"/>
              </w:rPr>
            </w:pPr>
          </w:p>
          <w:p w:rsidR="00B55079" w:rsidRPr="00E15629" w:rsidRDefault="00B55079" w:rsidP="002E0D9B">
            <w:r w:rsidRPr="00E15629">
              <w:t>_________________ _________________</w:t>
            </w:r>
          </w:p>
          <w:p w:rsidR="00B55079" w:rsidRPr="00E15629" w:rsidRDefault="00B55079" w:rsidP="002E0D9B">
            <w:pPr>
              <w:pStyle w:val="13"/>
              <w:ind w:left="0"/>
              <w:rPr>
                <w:lang w:val="en-US"/>
              </w:rPr>
            </w:pPr>
          </w:p>
          <w:p w:rsidR="00B55079" w:rsidRPr="00E15629" w:rsidRDefault="00B55079" w:rsidP="002E0D9B">
            <w:pPr>
              <w:pStyle w:val="13"/>
              <w:ind w:left="0"/>
              <w:rPr>
                <w:lang w:val="en-US"/>
              </w:rPr>
            </w:pPr>
            <w:r w:rsidRPr="00E15629">
              <w:t>М.П.</w:t>
            </w:r>
          </w:p>
        </w:tc>
        <w:tc>
          <w:tcPr>
            <w:tcW w:w="5355" w:type="dxa"/>
          </w:tcPr>
          <w:p w:rsidR="00B55079" w:rsidRPr="00E15629" w:rsidRDefault="00B55079" w:rsidP="002E0D9B">
            <w:pPr>
              <w:pStyle w:val="af5"/>
              <w:jc w:val="center"/>
              <w:rPr>
                <w:rFonts w:ascii="Times New Roman" w:hAnsi="Times New Roman" w:cs="Times New Roman"/>
                <w:sz w:val="24"/>
                <w:szCs w:val="24"/>
              </w:rPr>
            </w:pPr>
            <w:r w:rsidRPr="00E15629">
              <w:rPr>
                <w:rFonts w:ascii="Times New Roman" w:hAnsi="Times New Roman" w:cs="Times New Roman"/>
                <w:b/>
                <w:sz w:val="24"/>
                <w:szCs w:val="24"/>
              </w:rPr>
              <w:t>Исполнитель</w:t>
            </w:r>
          </w:p>
          <w:p w:rsidR="00B55079" w:rsidRPr="00E15629" w:rsidRDefault="00B55079" w:rsidP="002E0D9B"/>
          <w:p w:rsidR="00B55079" w:rsidRPr="00E15629" w:rsidRDefault="00B55079" w:rsidP="002E0D9B">
            <w:pPr>
              <w:rPr>
                <w:lang w:val="en-US"/>
              </w:rPr>
            </w:pPr>
            <w:r w:rsidRPr="00E15629">
              <w:t>«___» ___________ 201_г.</w:t>
            </w:r>
          </w:p>
          <w:p w:rsidR="00B55079" w:rsidRPr="00E15629" w:rsidRDefault="00B55079" w:rsidP="002E0D9B"/>
          <w:p w:rsidR="00B55079" w:rsidRPr="00E15629" w:rsidRDefault="00B55079" w:rsidP="002E0D9B">
            <w:r w:rsidRPr="00E15629">
              <w:t>_______________</w:t>
            </w:r>
            <w:r w:rsidRPr="00E15629">
              <w:rPr>
                <w:lang w:val="en-US"/>
              </w:rPr>
              <w:t xml:space="preserve"> / _________________</w:t>
            </w:r>
            <w:r w:rsidRPr="00E15629">
              <w:t xml:space="preserve"> </w:t>
            </w:r>
          </w:p>
          <w:p w:rsidR="00B55079" w:rsidRPr="00E15629" w:rsidRDefault="00B55079" w:rsidP="002E0D9B">
            <w:pPr>
              <w:pStyle w:val="13"/>
              <w:ind w:left="0"/>
              <w:rPr>
                <w:lang w:val="en-US"/>
              </w:rPr>
            </w:pPr>
          </w:p>
          <w:p w:rsidR="00B55079" w:rsidRPr="00E15629" w:rsidRDefault="00B55079" w:rsidP="002E0D9B">
            <w:pPr>
              <w:pStyle w:val="13"/>
              <w:ind w:left="0"/>
            </w:pPr>
            <w:r w:rsidRPr="00E15629">
              <w:t xml:space="preserve">М.П. </w:t>
            </w:r>
          </w:p>
        </w:tc>
      </w:tr>
    </w:tbl>
    <w:p w:rsidR="00B55079" w:rsidRPr="009466AA" w:rsidRDefault="00B55079" w:rsidP="00B55079">
      <w:pPr>
        <w:pStyle w:val="a7"/>
        <w:spacing w:after="0" w:line="240" w:lineRule="auto"/>
        <w:ind w:left="0"/>
        <w:contextualSpacing w:val="0"/>
        <w:rPr>
          <w:rFonts w:ascii="Times New Roman" w:hAnsi="Times New Roman"/>
          <w:sz w:val="24"/>
          <w:szCs w:val="24"/>
          <w:lang w:val="en-US"/>
        </w:rPr>
      </w:pPr>
    </w:p>
    <w:p w:rsidR="002E0D9B" w:rsidRDefault="002E0D9B" w:rsidP="00B55079">
      <w:pPr>
        <w:pStyle w:val="af9"/>
        <w:keepNext/>
        <w:spacing w:before="360" w:after="240" w:line="240" w:lineRule="auto"/>
        <w:ind w:firstLine="0"/>
        <w:sectPr w:rsidR="002E0D9B">
          <w:pgSz w:w="11906" w:h="16838"/>
          <w:pgMar w:top="1134" w:right="850" w:bottom="1134" w:left="1701" w:header="708" w:footer="708" w:gutter="0"/>
          <w:cols w:space="708"/>
          <w:docGrid w:linePitch="360"/>
        </w:sectPr>
      </w:pPr>
    </w:p>
    <w:p w:rsidR="002E0D9B" w:rsidRDefault="002E0D9B" w:rsidP="002E0D9B">
      <w:pPr>
        <w:jc w:val="right"/>
        <w:rPr>
          <w:b/>
        </w:rPr>
      </w:pPr>
      <w:r>
        <w:rPr>
          <w:b/>
        </w:rPr>
        <w:lastRenderedPageBreak/>
        <w:t>Приложение №</w:t>
      </w:r>
      <w:r w:rsidR="00711346">
        <w:rPr>
          <w:b/>
        </w:rPr>
        <w:t xml:space="preserve">2 </w:t>
      </w:r>
      <w:r w:rsidR="00686422">
        <w:rPr>
          <w:b/>
        </w:rPr>
        <w:br/>
      </w:r>
      <w:r>
        <w:rPr>
          <w:b/>
        </w:rPr>
        <w:t xml:space="preserve">к </w:t>
      </w:r>
      <w:r w:rsidR="00686422">
        <w:rPr>
          <w:b/>
        </w:rPr>
        <w:t>Техническим требованиям</w:t>
      </w:r>
      <w:r>
        <w:rPr>
          <w:b/>
        </w:rPr>
        <w:br/>
        <w:t>№ _____ от __.__.2014</w:t>
      </w:r>
    </w:p>
    <w:p w:rsidR="002E0D9B" w:rsidRPr="005D05CA" w:rsidRDefault="002E0D9B" w:rsidP="002E0D9B">
      <w:pPr>
        <w:spacing w:before="720" w:after="480"/>
        <w:jc w:val="center"/>
        <w:rPr>
          <w:b/>
        </w:rPr>
      </w:pPr>
      <w:r w:rsidRPr="005D05CA">
        <w:rPr>
          <w:b/>
        </w:rPr>
        <w:t>Регламент взаимодействия сторон в процессе оказания услуг.</w:t>
      </w:r>
    </w:p>
    <w:p w:rsidR="002E0D9B" w:rsidRDefault="002E0D9B" w:rsidP="002C30F0">
      <w:pPr>
        <w:pStyle w:val="a7"/>
        <w:keepNext/>
        <w:numPr>
          <w:ilvl w:val="0"/>
          <w:numId w:val="23"/>
        </w:numPr>
        <w:spacing w:before="240" w:after="0" w:line="240" w:lineRule="auto"/>
        <w:contextualSpacing w:val="0"/>
        <w:jc w:val="center"/>
        <w:rPr>
          <w:rFonts w:ascii="Times New Roman" w:hAnsi="Times New Roman"/>
          <w:b/>
          <w:sz w:val="24"/>
          <w:szCs w:val="24"/>
        </w:rPr>
      </w:pPr>
      <w:r>
        <w:rPr>
          <w:rFonts w:ascii="Times New Roman" w:hAnsi="Times New Roman"/>
          <w:b/>
          <w:sz w:val="24"/>
          <w:szCs w:val="24"/>
        </w:rPr>
        <w:t>Назначение документа</w:t>
      </w:r>
    </w:p>
    <w:p w:rsidR="002E0D9B"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CD57C0">
        <w:rPr>
          <w:rFonts w:ascii="Times New Roman" w:hAnsi="Times New Roman"/>
          <w:sz w:val="24"/>
          <w:szCs w:val="24"/>
        </w:rPr>
        <w:t xml:space="preserve">Регламент </w:t>
      </w:r>
      <w:r>
        <w:rPr>
          <w:rFonts w:ascii="Times New Roman" w:hAnsi="Times New Roman"/>
          <w:sz w:val="24"/>
          <w:szCs w:val="24"/>
        </w:rPr>
        <w:t xml:space="preserve">взаимодействия сторон в процессе оказания услуг (далее – Регламент) </w:t>
      </w:r>
      <w:r w:rsidRPr="00CD57C0">
        <w:rPr>
          <w:rFonts w:ascii="Times New Roman" w:hAnsi="Times New Roman"/>
          <w:sz w:val="24"/>
          <w:szCs w:val="24"/>
        </w:rPr>
        <w:t>определяет порядок взаимодействия ответственных лиц Исполнителя и Заказчика в процессе предоставления Технологических услуг по Договору на оказание технологических услуг.</w:t>
      </w:r>
    </w:p>
    <w:p w:rsidR="002E0D9B" w:rsidRDefault="002E0D9B" w:rsidP="002C30F0">
      <w:pPr>
        <w:pStyle w:val="a7"/>
        <w:keepNext/>
        <w:numPr>
          <w:ilvl w:val="0"/>
          <w:numId w:val="23"/>
        </w:numPr>
        <w:spacing w:before="240" w:after="0" w:line="240" w:lineRule="auto"/>
        <w:contextualSpacing w:val="0"/>
        <w:jc w:val="center"/>
        <w:rPr>
          <w:rFonts w:ascii="Times New Roman" w:hAnsi="Times New Roman"/>
          <w:b/>
          <w:sz w:val="24"/>
          <w:szCs w:val="24"/>
        </w:rPr>
      </w:pPr>
      <w:r w:rsidRPr="00CD57C0">
        <w:rPr>
          <w:rFonts w:ascii="Times New Roman" w:hAnsi="Times New Roman"/>
          <w:b/>
          <w:sz w:val="24"/>
          <w:szCs w:val="24"/>
        </w:rPr>
        <w:t>Ответственные лица со стороны Заказчика и Исполнителя</w:t>
      </w:r>
    </w:p>
    <w:p w:rsidR="002E0D9B" w:rsidRPr="00CD57C0" w:rsidRDefault="002E0D9B" w:rsidP="002C30F0">
      <w:pPr>
        <w:pStyle w:val="a7"/>
        <w:numPr>
          <w:ilvl w:val="1"/>
          <w:numId w:val="23"/>
        </w:numPr>
        <w:spacing w:after="0" w:line="240" w:lineRule="auto"/>
        <w:ind w:left="0" w:firstLine="0"/>
        <w:contextualSpacing w:val="0"/>
        <w:rPr>
          <w:rFonts w:ascii="Times New Roman" w:hAnsi="Times New Roman"/>
          <w:sz w:val="24"/>
          <w:szCs w:val="24"/>
        </w:rPr>
      </w:pPr>
      <w:bookmarkStart w:id="52" w:name="_Ref396130408"/>
      <w:r w:rsidRPr="00CD57C0">
        <w:rPr>
          <w:rFonts w:ascii="Times New Roman" w:hAnsi="Times New Roman"/>
          <w:sz w:val="24"/>
          <w:szCs w:val="24"/>
        </w:rPr>
        <w:t>Стороны при подписании Договора назначают ответственных лиц для решения и согласования оперативных вопросов по исполнению Договора. Перечн</w:t>
      </w:r>
      <w:r>
        <w:rPr>
          <w:rFonts w:ascii="Times New Roman" w:hAnsi="Times New Roman"/>
          <w:sz w:val="24"/>
          <w:szCs w:val="24"/>
        </w:rPr>
        <w:t xml:space="preserve">и ответственных лиц приведены в таблицах </w:t>
      </w:r>
      <w:r w:rsidR="0059087B">
        <w:fldChar w:fldCharType="begin"/>
      </w:r>
      <w:r w:rsidR="0059087B">
        <w:instrText xml:space="preserve"> REF _Ref396129516 \h  \* MERGEFORMAT </w:instrText>
      </w:r>
      <w:r w:rsidR="0059087B">
        <w:fldChar w:fldCharType="separate"/>
      </w:r>
      <w:r w:rsidRPr="00A612F1">
        <w:rPr>
          <w:rFonts w:ascii="Times New Roman" w:hAnsi="Times New Roman"/>
          <w:vanish/>
          <w:sz w:val="24"/>
          <w:szCs w:val="24"/>
        </w:rPr>
        <w:t xml:space="preserve">Таблица </w:t>
      </w:r>
      <w:r>
        <w:rPr>
          <w:rFonts w:ascii="Times New Roman" w:hAnsi="Times New Roman"/>
          <w:vanish/>
          <w:sz w:val="24"/>
          <w:szCs w:val="24"/>
        </w:rPr>
        <w:t>1</w:t>
      </w:r>
      <w:r w:rsidR="0059087B">
        <w:fldChar w:fldCharType="end"/>
      </w:r>
      <w:r>
        <w:rPr>
          <w:rFonts w:ascii="Times New Roman" w:hAnsi="Times New Roman"/>
          <w:sz w:val="24"/>
          <w:szCs w:val="24"/>
        </w:rPr>
        <w:t xml:space="preserve"> и </w:t>
      </w:r>
      <w:r w:rsidR="0059087B">
        <w:fldChar w:fldCharType="begin"/>
      </w:r>
      <w:r w:rsidR="0059087B">
        <w:instrText xml:space="preserve"> REF _Ref396129518 \h  \* MERGEFORMAT </w:instrText>
      </w:r>
      <w:r w:rsidR="0059087B">
        <w:fldChar w:fldCharType="separate"/>
      </w:r>
      <w:r w:rsidRPr="00A612F1">
        <w:rPr>
          <w:rFonts w:ascii="Times New Roman" w:hAnsi="Times New Roman"/>
          <w:vanish/>
          <w:sz w:val="24"/>
          <w:szCs w:val="24"/>
        </w:rPr>
        <w:t>Таблица 2</w:t>
      </w:r>
      <w:r w:rsidR="0059087B">
        <w:fldChar w:fldCharType="end"/>
      </w:r>
      <w:r w:rsidRPr="00CD57C0">
        <w:rPr>
          <w:rFonts w:ascii="Times New Roman" w:hAnsi="Times New Roman"/>
          <w:sz w:val="24"/>
          <w:szCs w:val="24"/>
        </w:rPr>
        <w:t>.</w:t>
      </w:r>
      <w:bookmarkEnd w:id="52"/>
    </w:p>
    <w:p w:rsidR="002E0D9B" w:rsidRPr="00CD57C0" w:rsidRDefault="002E0D9B" w:rsidP="002E0D9B">
      <w:pPr>
        <w:pStyle w:val="afa"/>
        <w:keepNext/>
        <w:spacing w:before="240" w:after="120"/>
        <w:rPr>
          <w:rFonts w:ascii="Times New Roman" w:hAnsi="Times New Roman" w:cs="Times New Roman"/>
          <w:color w:val="auto"/>
          <w:sz w:val="24"/>
          <w:szCs w:val="24"/>
        </w:rPr>
      </w:pPr>
      <w:bookmarkStart w:id="53" w:name="_Ref396129516"/>
      <w:r w:rsidRPr="00CD57C0">
        <w:rPr>
          <w:rFonts w:ascii="Times New Roman" w:hAnsi="Times New Roman" w:cs="Times New Roman"/>
          <w:color w:val="auto"/>
          <w:sz w:val="24"/>
          <w:szCs w:val="24"/>
        </w:rPr>
        <w:t xml:space="preserve">Таблица </w:t>
      </w:r>
      <w:r w:rsidR="00A743A3" w:rsidRPr="00CD57C0">
        <w:rPr>
          <w:rFonts w:ascii="Times New Roman" w:hAnsi="Times New Roman" w:cs="Times New Roman"/>
          <w:color w:val="auto"/>
          <w:sz w:val="24"/>
          <w:szCs w:val="24"/>
        </w:rPr>
        <w:fldChar w:fldCharType="begin"/>
      </w:r>
      <w:r w:rsidRPr="00CD57C0">
        <w:rPr>
          <w:rFonts w:ascii="Times New Roman" w:hAnsi="Times New Roman" w:cs="Times New Roman"/>
          <w:color w:val="auto"/>
          <w:sz w:val="24"/>
          <w:szCs w:val="24"/>
        </w:rPr>
        <w:instrText xml:space="preserve"> SEQ Таблица \* ARABIC </w:instrText>
      </w:r>
      <w:r w:rsidR="00A743A3" w:rsidRPr="00CD57C0">
        <w:rPr>
          <w:rFonts w:ascii="Times New Roman" w:hAnsi="Times New Roman" w:cs="Times New Roman"/>
          <w:color w:val="auto"/>
          <w:sz w:val="24"/>
          <w:szCs w:val="24"/>
        </w:rPr>
        <w:fldChar w:fldCharType="separate"/>
      </w:r>
      <w:r>
        <w:rPr>
          <w:rFonts w:ascii="Times New Roman" w:hAnsi="Times New Roman" w:cs="Times New Roman"/>
          <w:noProof/>
          <w:color w:val="auto"/>
          <w:sz w:val="24"/>
          <w:szCs w:val="24"/>
        </w:rPr>
        <w:t>1</w:t>
      </w:r>
      <w:r w:rsidR="00A743A3" w:rsidRPr="00CD57C0">
        <w:rPr>
          <w:rFonts w:ascii="Times New Roman" w:hAnsi="Times New Roman" w:cs="Times New Roman"/>
          <w:color w:val="auto"/>
          <w:sz w:val="24"/>
          <w:szCs w:val="24"/>
        </w:rPr>
        <w:fldChar w:fldCharType="end"/>
      </w:r>
      <w:bookmarkEnd w:id="53"/>
      <w:r w:rsidRPr="00CD57C0">
        <w:rPr>
          <w:rFonts w:ascii="Times New Roman" w:hAnsi="Times New Roman" w:cs="Times New Roman"/>
          <w:color w:val="auto"/>
          <w:sz w:val="24"/>
          <w:szCs w:val="24"/>
        </w:rPr>
        <w:t xml:space="preserve"> Ответственные лица со стороны Заказчика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9"/>
        <w:gridCol w:w="2445"/>
        <w:gridCol w:w="1985"/>
        <w:gridCol w:w="1417"/>
        <w:gridCol w:w="1474"/>
      </w:tblGrid>
      <w:tr w:rsidR="002E0D9B" w:rsidRPr="00012CD1" w:rsidTr="002E0D9B">
        <w:trPr>
          <w:tblHeader/>
        </w:trPr>
        <w:tc>
          <w:tcPr>
            <w:tcW w:w="2199" w:type="dxa"/>
            <w:shd w:val="clear" w:color="auto" w:fill="E6E6E6"/>
            <w:vAlign w:val="center"/>
          </w:tcPr>
          <w:p w:rsidR="002E0D9B" w:rsidRPr="00D8716E" w:rsidRDefault="002E0D9B" w:rsidP="002E0D9B">
            <w:pPr>
              <w:pStyle w:val="afe"/>
              <w:jc w:val="center"/>
              <w:rPr>
                <w:rFonts w:ascii="Times New Roman" w:hAnsi="Times New Roman"/>
                <w:b/>
                <w:sz w:val="24"/>
              </w:rPr>
            </w:pPr>
            <w:r w:rsidRPr="00D8716E">
              <w:rPr>
                <w:rFonts w:ascii="Times New Roman" w:hAnsi="Times New Roman"/>
                <w:b/>
                <w:sz w:val="24"/>
              </w:rPr>
              <w:t>ФИО</w:t>
            </w:r>
          </w:p>
        </w:tc>
        <w:tc>
          <w:tcPr>
            <w:tcW w:w="2445" w:type="dxa"/>
            <w:shd w:val="clear" w:color="auto" w:fill="E6E6E6"/>
            <w:vAlign w:val="center"/>
          </w:tcPr>
          <w:p w:rsidR="002E0D9B" w:rsidRPr="00D8716E" w:rsidRDefault="002E0D9B" w:rsidP="002E0D9B">
            <w:pPr>
              <w:pStyle w:val="afe"/>
              <w:jc w:val="center"/>
              <w:rPr>
                <w:rFonts w:ascii="Times New Roman" w:hAnsi="Times New Roman"/>
                <w:b/>
                <w:sz w:val="24"/>
              </w:rPr>
            </w:pPr>
            <w:r>
              <w:rPr>
                <w:rFonts w:ascii="Times New Roman" w:hAnsi="Times New Roman"/>
                <w:b/>
                <w:sz w:val="24"/>
              </w:rPr>
              <w:t>Роль</w:t>
            </w:r>
          </w:p>
        </w:tc>
        <w:tc>
          <w:tcPr>
            <w:tcW w:w="1985" w:type="dxa"/>
            <w:shd w:val="clear" w:color="auto" w:fill="E6E6E6"/>
            <w:vAlign w:val="center"/>
          </w:tcPr>
          <w:p w:rsidR="002E0D9B" w:rsidRPr="00D8716E" w:rsidRDefault="002E0D9B" w:rsidP="002E0D9B">
            <w:pPr>
              <w:pStyle w:val="afe"/>
              <w:jc w:val="center"/>
              <w:rPr>
                <w:rFonts w:ascii="Times New Roman" w:hAnsi="Times New Roman"/>
                <w:b/>
                <w:sz w:val="24"/>
              </w:rPr>
            </w:pPr>
            <w:r>
              <w:rPr>
                <w:rFonts w:ascii="Times New Roman" w:hAnsi="Times New Roman"/>
                <w:b/>
                <w:sz w:val="24"/>
              </w:rPr>
              <w:t>Паспортные данные</w:t>
            </w:r>
            <w:r>
              <w:rPr>
                <w:rFonts w:ascii="Times New Roman" w:hAnsi="Times New Roman"/>
                <w:b/>
                <w:sz w:val="24"/>
              </w:rPr>
              <w:br/>
              <w:t>(для пропуска)</w:t>
            </w:r>
          </w:p>
        </w:tc>
        <w:tc>
          <w:tcPr>
            <w:tcW w:w="1417" w:type="dxa"/>
            <w:shd w:val="clear" w:color="auto" w:fill="E6E6E6"/>
            <w:tcMar>
              <w:top w:w="28" w:type="dxa"/>
              <w:left w:w="57" w:type="dxa"/>
              <w:bottom w:w="28" w:type="dxa"/>
              <w:right w:w="57" w:type="dxa"/>
            </w:tcMar>
            <w:vAlign w:val="center"/>
          </w:tcPr>
          <w:p w:rsidR="002E0D9B" w:rsidRPr="00CD57C0" w:rsidRDefault="002E0D9B" w:rsidP="002E0D9B">
            <w:pPr>
              <w:pStyle w:val="afe"/>
              <w:jc w:val="center"/>
              <w:rPr>
                <w:rFonts w:ascii="Times New Roman" w:hAnsi="Times New Roman"/>
                <w:b/>
                <w:sz w:val="24"/>
              </w:rPr>
            </w:pPr>
            <w:r w:rsidRPr="00D8716E">
              <w:rPr>
                <w:rFonts w:ascii="Times New Roman" w:hAnsi="Times New Roman"/>
                <w:b/>
                <w:sz w:val="24"/>
              </w:rPr>
              <w:t>Телефон</w:t>
            </w:r>
          </w:p>
        </w:tc>
        <w:tc>
          <w:tcPr>
            <w:tcW w:w="1474" w:type="dxa"/>
            <w:shd w:val="clear" w:color="auto" w:fill="E6E6E6"/>
            <w:tcMar>
              <w:top w:w="28" w:type="dxa"/>
              <w:left w:w="57" w:type="dxa"/>
              <w:bottom w:w="28" w:type="dxa"/>
              <w:right w:w="57" w:type="dxa"/>
            </w:tcMar>
            <w:vAlign w:val="center"/>
          </w:tcPr>
          <w:p w:rsidR="002E0D9B" w:rsidRPr="00D8716E" w:rsidRDefault="002E0D9B" w:rsidP="002E0D9B">
            <w:pPr>
              <w:pStyle w:val="afe"/>
              <w:jc w:val="center"/>
              <w:rPr>
                <w:rFonts w:ascii="Times New Roman" w:hAnsi="Times New Roman"/>
                <w:b/>
                <w:sz w:val="24"/>
              </w:rPr>
            </w:pPr>
            <w:r>
              <w:rPr>
                <w:rFonts w:ascii="Times New Roman" w:hAnsi="Times New Roman"/>
                <w:b/>
                <w:sz w:val="24"/>
                <w:lang w:val="en-US"/>
              </w:rPr>
              <w:t>e</w:t>
            </w:r>
            <w:r w:rsidRPr="00D8716E">
              <w:rPr>
                <w:rFonts w:ascii="Times New Roman" w:hAnsi="Times New Roman"/>
                <w:b/>
                <w:sz w:val="24"/>
              </w:rPr>
              <w:t>-</w:t>
            </w:r>
            <w:proofErr w:type="spellStart"/>
            <w:r w:rsidRPr="00D8716E">
              <w:rPr>
                <w:rFonts w:ascii="Times New Roman" w:hAnsi="Times New Roman"/>
                <w:b/>
                <w:sz w:val="24"/>
              </w:rPr>
              <w:t>mail</w:t>
            </w:r>
            <w:proofErr w:type="spellEnd"/>
          </w:p>
        </w:tc>
      </w:tr>
      <w:tr w:rsidR="002E0D9B" w:rsidRPr="00012CD1" w:rsidTr="002E0D9B">
        <w:tc>
          <w:tcPr>
            <w:tcW w:w="2199" w:type="dxa"/>
            <w:shd w:val="clear" w:color="auto" w:fill="auto"/>
            <w:vAlign w:val="center"/>
          </w:tcPr>
          <w:p w:rsidR="002E0D9B" w:rsidRPr="00D8716E" w:rsidRDefault="002E0D9B" w:rsidP="002E0D9B">
            <w:pPr>
              <w:pStyle w:val="aff"/>
              <w:spacing w:before="0" w:after="0"/>
              <w:rPr>
                <w:rFonts w:ascii="Times New Roman" w:hAnsi="Times New Roman" w:cs="Times New Roman"/>
                <w:sz w:val="24"/>
              </w:rPr>
            </w:pPr>
          </w:p>
        </w:tc>
        <w:tc>
          <w:tcPr>
            <w:tcW w:w="2445" w:type="dxa"/>
            <w:vAlign w:val="center"/>
          </w:tcPr>
          <w:p w:rsidR="002E0D9B" w:rsidRPr="00D8716E" w:rsidRDefault="002E0D9B" w:rsidP="002E0D9B">
            <w:pPr>
              <w:pStyle w:val="afe"/>
              <w:spacing w:before="0" w:after="0"/>
              <w:jc w:val="center"/>
              <w:rPr>
                <w:rFonts w:ascii="Times New Roman" w:hAnsi="Times New Roman"/>
                <w:sz w:val="24"/>
              </w:rPr>
            </w:pPr>
            <w:r w:rsidRPr="00D8716E">
              <w:rPr>
                <w:rFonts w:ascii="Times New Roman" w:hAnsi="Times New Roman"/>
                <w:sz w:val="24"/>
              </w:rPr>
              <w:t>Основное контактное лицо</w:t>
            </w:r>
          </w:p>
        </w:tc>
        <w:tc>
          <w:tcPr>
            <w:tcW w:w="1985" w:type="dxa"/>
            <w:shd w:val="clear" w:color="auto" w:fill="auto"/>
            <w:vAlign w:val="center"/>
          </w:tcPr>
          <w:p w:rsidR="002E0D9B" w:rsidRPr="00D8716E" w:rsidRDefault="002E0D9B" w:rsidP="002E0D9B">
            <w:pPr>
              <w:pStyle w:val="14"/>
              <w:tabs>
                <w:tab w:val="num" w:pos="360"/>
              </w:tabs>
              <w:spacing w:before="0" w:after="0"/>
              <w:jc w:val="left"/>
              <w:rPr>
                <w:rFonts w:ascii="Times New Roman" w:hAnsi="Times New Roman"/>
                <w:sz w:val="24"/>
              </w:rPr>
            </w:pPr>
          </w:p>
        </w:tc>
        <w:tc>
          <w:tcPr>
            <w:tcW w:w="1417" w:type="dxa"/>
            <w:shd w:val="clear" w:color="auto" w:fill="auto"/>
            <w:tcMar>
              <w:top w:w="28" w:type="dxa"/>
              <w:left w:w="57" w:type="dxa"/>
              <w:bottom w:w="28" w:type="dxa"/>
              <w:right w:w="57" w:type="dxa"/>
            </w:tcMar>
            <w:vAlign w:val="center"/>
          </w:tcPr>
          <w:p w:rsidR="002E0D9B" w:rsidRPr="00D8716E" w:rsidRDefault="002E0D9B" w:rsidP="002E0D9B">
            <w:pPr>
              <w:pStyle w:val="afe"/>
              <w:spacing w:before="0" w:after="0"/>
              <w:rPr>
                <w:rFonts w:ascii="Times New Roman" w:hAnsi="Times New Roman"/>
                <w:sz w:val="24"/>
              </w:rPr>
            </w:pPr>
          </w:p>
        </w:tc>
        <w:tc>
          <w:tcPr>
            <w:tcW w:w="1474" w:type="dxa"/>
            <w:shd w:val="clear" w:color="auto" w:fill="auto"/>
            <w:tcMar>
              <w:top w:w="28" w:type="dxa"/>
              <w:left w:w="57" w:type="dxa"/>
              <w:bottom w:w="28" w:type="dxa"/>
              <w:right w:w="57" w:type="dxa"/>
            </w:tcMar>
            <w:vAlign w:val="center"/>
          </w:tcPr>
          <w:p w:rsidR="002E0D9B" w:rsidRPr="00D8716E" w:rsidRDefault="002E0D9B" w:rsidP="002E0D9B">
            <w:pPr>
              <w:pStyle w:val="aff"/>
              <w:spacing w:before="0" w:after="0"/>
              <w:jc w:val="center"/>
              <w:rPr>
                <w:rFonts w:ascii="Times New Roman" w:hAnsi="Times New Roman" w:cs="Times New Roman"/>
                <w:sz w:val="24"/>
              </w:rPr>
            </w:pPr>
          </w:p>
        </w:tc>
      </w:tr>
      <w:tr w:rsidR="002E0D9B" w:rsidRPr="00012CD1" w:rsidTr="002E0D9B">
        <w:tc>
          <w:tcPr>
            <w:tcW w:w="2199" w:type="dxa"/>
            <w:shd w:val="clear" w:color="auto" w:fill="auto"/>
            <w:vAlign w:val="center"/>
          </w:tcPr>
          <w:p w:rsidR="002E0D9B" w:rsidRPr="00D8716E" w:rsidRDefault="002E0D9B" w:rsidP="002E0D9B">
            <w:pPr>
              <w:pStyle w:val="afe"/>
              <w:spacing w:before="0" w:after="0"/>
              <w:rPr>
                <w:rFonts w:ascii="Times New Roman" w:hAnsi="Times New Roman"/>
                <w:sz w:val="24"/>
              </w:rPr>
            </w:pPr>
          </w:p>
        </w:tc>
        <w:tc>
          <w:tcPr>
            <w:tcW w:w="2445" w:type="dxa"/>
            <w:vAlign w:val="center"/>
          </w:tcPr>
          <w:p w:rsidR="002E0D9B" w:rsidRPr="00D8716E" w:rsidRDefault="002E0D9B" w:rsidP="002E0D9B">
            <w:pPr>
              <w:pStyle w:val="afe"/>
              <w:spacing w:before="0" w:after="0"/>
              <w:jc w:val="center"/>
              <w:rPr>
                <w:rFonts w:ascii="Times New Roman" w:hAnsi="Times New Roman"/>
                <w:sz w:val="24"/>
              </w:rPr>
            </w:pPr>
            <w:r w:rsidRPr="00D8716E">
              <w:rPr>
                <w:rFonts w:ascii="Times New Roman" w:hAnsi="Times New Roman"/>
                <w:sz w:val="24"/>
              </w:rPr>
              <w:t xml:space="preserve">Ответственный за </w:t>
            </w:r>
            <w:proofErr w:type="gramStart"/>
            <w:r w:rsidRPr="00D8716E">
              <w:rPr>
                <w:rFonts w:ascii="Times New Roman" w:hAnsi="Times New Roman"/>
                <w:sz w:val="24"/>
              </w:rPr>
              <w:t>ИТ</w:t>
            </w:r>
            <w:proofErr w:type="gramEnd"/>
            <w:r w:rsidRPr="00D8716E">
              <w:rPr>
                <w:rFonts w:ascii="Times New Roman" w:hAnsi="Times New Roman"/>
                <w:sz w:val="24"/>
              </w:rPr>
              <w:t xml:space="preserve"> (технические вопросы)</w:t>
            </w:r>
          </w:p>
        </w:tc>
        <w:tc>
          <w:tcPr>
            <w:tcW w:w="1985" w:type="dxa"/>
            <w:shd w:val="clear" w:color="auto" w:fill="auto"/>
            <w:vAlign w:val="center"/>
          </w:tcPr>
          <w:p w:rsidR="002E0D9B" w:rsidRPr="00D8716E" w:rsidRDefault="002E0D9B" w:rsidP="002E0D9B">
            <w:pPr>
              <w:pStyle w:val="14"/>
              <w:tabs>
                <w:tab w:val="num" w:pos="360"/>
              </w:tabs>
              <w:spacing w:before="0" w:after="0"/>
              <w:jc w:val="left"/>
              <w:rPr>
                <w:rFonts w:ascii="Times New Roman" w:hAnsi="Times New Roman"/>
                <w:sz w:val="24"/>
              </w:rPr>
            </w:pPr>
          </w:p>
        </w:tc>
        <w:tc>
          <w:tcPr>
            <w:tcW w:w="1417" w:type="dxa"/>
            <w:shd w:val="clear" w:color="auto" w:fill="auto"/>
            <w:tcMar>
              <w:top w:w="28" w:type="dxa"/>
              <w:left w:w="57" w:type="dxa"/>
              <w:bottom w:w="28" w:type="dxa"/>
              <w:right w:w="57" w:type="dxa"/>
            </w:tcMar>
            <w:vAlign w:val="center"/>
          </w:tcPr>
          <w:p w:rsidR="002E0D9B" w:rsidRPr="00D8716E" w:rsidRDefault="002E0D9B" w:rsidP="002E0D9B">
            <w:pPr>
              <w:pStyle w:val="14"/>
              <w:tabs>
                <w:tab w:val="num" w:pos="360"/>
              </w:tabs>
              <w:spacing w:before="0" w:after="0"/>
              <w:jc w:val="left"/>
              <w:rPr>
                <w:rFonts w:ascii="Times New Roman" w:hAnsi="Times New Roman"/>
                <w:sz w:val="24"/>
              </w:rPr>
            </w:pPr>
          </w:p>
        </w:tc>
        <w:tc>
          <w:tcPr>
            <w:tcW w:w="1474" w:type="dxa"/>
            <w:shd w:val="clear" w:color="auto" w:fill="auto"/>
            <w:tcMar>
              <w:top w:w="28" w:type="dxa"/>
              <w:left w:w="57" w:type="dxa"/>
              <w:bottom w:w="28" w:type="dxa"/>
              <w:right w:w="57" w:type="dxa"/>
            </w:tcMar>
            <w:vAlign w:val="center"/>
          </w:tcPr>
          <w:p w:rsidR="002E0D9B" w:rsidRPr="00D8716E" w:rsidRDefault="002E0D9B" w:rsidP="002E0D9B">
            <w:pPr>
              <w:pStyle w:val="afe"/>
              <w:spacing w:before="0" w:after="0"/>
              <w:jc w:val="center"/>
              <w:rPr>
                <w:rFonts w:ascii="Times New Roman" w:hAnsi="Times New Roman"/>
                <w:sz w:val="24"/>
              </w:rPr>
            </w:pPr>
          </w:p>
        </w:tc>
      </w:tr>
      <w:tr w:rsidR="002E0D9B" w:rsidRPr="00012CD1" w:rsidTr="002E0D9B">
        <w:tc>
          <w:tcPr>
            <w:tcW w:w="2199" w:type="dxa"/>
            <w:shd w:val="clear" w:color="auto" w:fill="auto"/>
            <w:vAlign w:val="center"/>
          </w:tcPr>
          <w:p w:rsidR="002E0D9B" w:rsidRPr="00D8716E" w:rsidRDefault="002E0D9B" w:rsidP="002E0D9B">
            <w:pPr>
              <w:pStyle w:val="afe"/>
              <w:spacing w:before="0" w:after="0"/>
              <w:rPr>
                <w:rFonts w:ascii="Times New Roman" w:hAnsi="Times New Roman"/>
                <w:sz w:val="24"/>
              </w:rPr>
            </w:pPr>
          </w:p>
        </w:tc>
        <w:tc>
          <w:tcPr>
            <w:tcW w:w="2445" w:type="dxa"/>
            <w:vAlign w:val="center"/>
          </w:tcPr>
          <w:p w:rsidR="002E0D9B" w:rsidRPr="00D8716E" w:rsidRDefault="002E0D9B" w:rsidP="002E0D9B">
            <w:pPr>
              <w:pStyle w:val="afe"/>
              <w:spacing w:before="0" w:after="0"/>
              <w:jc w:val="center"/>
              <w:rPr>
                <w:rFonts w:ascii="Times New Roman" w:hAnsi="Times New Roman"/>
                <w:sz w:val="24"/>
              </w:rPr>
            </w:pPr>
            <w:proofErr w:type="gramStart"/>
            <w:r w:rsidRPr="00D8716E">
              <w:rPr>
                <w:rFonts w:ascii="Times New Roman" w:hAnsi="Times New Roman"/>
                <w:sz w:val="24"/>
              </w:rPr>
              <w:t>Ответственный</w:t>
            </w:r>
            <w:proofErr w:type="gramEnd"/>
            <w:r w:rsidRPr="00D8716E">
              <w:rPr>
                <w:rFonts w:ascii="Times New Roman" w:hAnsi="Times New Roman"/>
                <w:sz w:val="24"/>
              </w:rPr>
              <w:t xml:space="preserve"> за финансовые вопросы</w:t>
            </w:r>
          </w:p>
        </w:tc>
        <w:tc>
          <w:tcPr>
            <w:tcW w:w="1985" w:type="dxa"/>
            <w:shd w:val="clear" w:color="auto" w:fill="auto"/>
            <w:vAlign w:val="center"/>
          </w:tcPr>
          <w:p w:rsidR="002E0D9B" w:rsidRPr="00D8716E" w:rsidRDefault="002E0D9B" w:rsidP="002E0D9B">
            <w:pPr>
              <w:pStyle w:val="14"/>
              <w:tabs>
                <w:tab w:val="num" w:pos="360"/>
              </w:tabs>
              <w:spacing w:before="0" w:after="0"/>
              <w:jc w:val="left"/>
              <w:rPr>
                <w:rFonts w:ascii="Times New Roman" w:hAnsi="Times New Roman"/>
                <w:sz w:val="24"/>
              </w:rPr>
            </w:pPr>
          </w:p>
        </w:tc>
        <w:tc>
          <w:tcPr>
            <w:tcW w:w="1417" w:type="dxa"/>
            <w:shd w:val="clear" w:color="auto" w:fill="auto"/>
            <w:tcMar>
              <w:top w:w="28" w:type="dxa"/>
              <w:left w:w="57" w:type="dxa"/>
              <w:bottom w:w="28" w:type="dxa"/>
              <w:right w:w="57" w:type="dxa"/>
            </w:tcMar>
            <w:vAlign w:val="center"/>
          </w:tcPr>
          <w:p w:rsidR="002E0D9B" w:rsidRPr="00D8716E" w:rsidRDefault="002E0D9B" w:rsidP="002E0D9B">
            <w:pPr>
              <w:pStyle w:val="14"/>
              <w:tabs>
                <w:tab w:val="num" w:pos="360"/>
              </w:tabs>
              <w:spacing w:before="0" w:after="0"/>
              <w:jc w:val="left"/>
              <w:rPr>
                <w:rFonts w:ascii="Times New Roman" w:hAnsi="Times New Roman"/>
                <w:sz w:val="24"/>
              </w:rPr>
            </w:pPr>
          </w:p>
        </w:tc>
        <w:tc>
          <w:tcPr>
            <w:tcW w:w="1474" w:type="dxa"/>
            <w:shd w:val="clear" w:color="auto" w:fill="auto"/>
            <w:tcMar>
              <w:top w:w="28" w:type="dxa"/>
              <w:left w:w="57" w:type="dxa"/>
              <w:bottom w:w="28" w:type="dxa"/>
              <w:right w:w="57" w:type="dxa"/>
            </w:tcMar>
            <w:vAlign w:val="center"/>
          </w:tcPr>
          <w:p w:rsidR="002E0D9B" w:rsidRPr="00D8716E" w:rsidRDefault="002E0D9B" w:rsidP="002E0D9B">
            <w:pPr>
              <w:pStyle w:val="aff"/>
              <w:spacing w:before="0" w:after="0"/>
              <w:jc w:val="center"/>
              <w:rPr>
                <w:rFonts w:ascii="Times New Roman" w:hAnsi="Times New Roman" w:cs="Times New Roman"/>
                <w:sz w:val="24"/>
              </w:rPr>
            </w:pPr>
          </w:p>
        </w:tc>
      </w:tr>
    </w:tbl>
    <w:p w:rsidR="002E0D9B" w:rsidRPr="00A612F1" w:rsidRDefault="002E0D9B" w:rsidP="002E0D9B">
      <w:pPr>
        <w:pStyle w:val="afa"/>
        <w:keepNext/>
        <w:spacing w:before="240" w:after="120"/>
        <w:rPr>
          <w:rFonts w:ascii="Times New Roman" w:hAnsi="Times New Roman" w:cs="Times New Roman"/>
          <w:color w:val="auto"/>
          <w:sz w:val="24"/>
          <w:szCs w:val="24"/>
        </w:rPr>
      </w:pPr>
      <w:bookmarkStart w:id="54" w:name="_Ref396129518"/>
      <w:r w:rsidRPr="00A612F1">
        <w:rPr>
          <w:rFonts w:ascii="Times New Roman" w:hAnsi="Times New Roman" w:cs="Times New Roman"/>
          <w:color w:val="auto"/>
          <w:sz w:val="24"/>
          <w:szCs w:val="24"/>
        </w:rPr>
        <w:t xml:space="preserve">Таблица </w:t>
      </w:r>
      <w:r w:rsidR="00A743A3" w:rsidRPr="00A612F1">
        <w:rPr>
          <w:rFonts w:ascii="Times New Roman" w:hAnsi="Times New Roman" w:cs="Times New Roman"/>
          <w:color w:val="auto"/>
          <w:sz w:val="24"/>
          <w:szCs w:val="24"/>
        </w:rPr>
        <w:fldChar w:fldCharType="begin"/>
      </w:r>
      <w:r w:rsidRPr="00A612F1">
        <w:rPr>
          <w:rFonts w:ascii="Times New Roman" w:hAnsi="Times New Roman" w:cs="Times New Roman"/>
          <w:color w:val="auto"/>
          <w:sz w:val="24"/>
          <w:szCs w:val="24"/>
        </w:rPr>
        <w:instrText xml:space="preserve"> SEQ Таблица \* ARABIC </w:instrText>
      </w:r>
      <w:r w:rsidR="00A743A3" w:rsidRPr="00A612F1">
        <w:rPr>
          <w:rFonts w:ascii="Times New Roman" w:hAnsi="Times New Roman" w:cs="Times New Roman"/>
          <w:color w:val="auto"/>
          <w:sz w:val="24"/>
          <w:szCs w:val="24"/>
        </w:rPr>
        <w:fldChar w:fldCharType="separate"/>
      </w:r>
      <w:r>
        <w:rPr>
          <w:rFonts w:ascii="Times New Roman" w:hAnsi="Times New Roman" w:cs="Times New Roman"/>
          <w:noProof/>
          <w:color w:val="auto"/>
          <w:sz w:val="24"/>
          <w:szCs w:val="24"/>
        </w:rPr>
        <w:t>2</w:t>
      </w:r>
      <w:r w:rsidR="00A743A3" w:rsidRPr="00A612F1">
        <w:rPr>
          <w:rFonts w:ascii="Times New Roman" w:hAnsi="Times New Roman" w:cs="Times New Roman"/>
          <w:color w:val="auto"/>
          <w:sz w:val="24"/>
          <w:szCs w:val="24"/>
        </w:rPr>
        <w:fldChar w:fldCharType="end"/>
      </w:r>
      <w:bookmarkEnd w:id="54"/>
      <w:r w:rsidRPr="00A612F1">
        <w:rPr>
          <w:rFonts w:ascii="Times New Roman" w:hAnsi="Times New Roman" w:cs="Times New Roman"/>
          <w:color w:val="auto"/>
          <w:sz w:val="24"/>
          <w:szCs w:val="24"/>
        </w:rPr>
        <w:t xml:space="preserve"> Ответственные лица со стороны Исполнителя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402"/>
        <w:gridCol w:w="1417"/>
        <w:gridCol w:w="1474"/>
      </w:tblGrid>
      <w:tr w:rsidR="002E0D9B" w:rsidRPr="00A612F1" w:rsidTr="002E0D9B">
        <w:trPr>
          <w:cantSplit/>
          <w:trHeight w:val="680"/>
        </w:trPr>
        <w:tc>
          <w:tcPr>
            <w:tcW w:w="3227" w:type="dxa"/>
            <w:shd w:val="clear" w:color="auto" w:fill="E6E6E6"/>
            <w:vAlign w:val="center"/>
          </w:tcPr>
          <w:p w:rsidR="002E0D9B" w:rsidRPr="00A612F1" w:rsidRDefault="002E0D9B" w:rsidP="002E0D9B">
            <w:pPr>
              <w:keepNext/>
              <w:jc w:val="center"/>
              <w:rPr>
                <w:b/>
                <w:lang w:val="en-US"/>
              </w:rPr>
            </w:pPr>
            <w:r>
              <w:rPr>
                <w:b/>
              </w:rPr>
              <w:t>ФИО</w:t>
            </w:r>
          </w:p>
        </w:tc>
        <w:tc>
          <w:tcPr>
            <w:tcW w:w="3402" w:type="dxa"/>
            <w:shd w:val="clear" w:color="auto" w:fill="E6E6E6"/>
            <w:vAlign w:val="center"/>
          </w:tcPr>
          <w:p w:rsidR="002E0D9B" w:rsidRPr="00A612F1" w:rsidRDefault="002E0D9B" w:rsidP="002E0D9B">
            <w:pPr>
              <w:jc w:val="center"/>
              <w:rPr>
                <w:b/>
              </w:rPr>
            </w:pPr>
            <w:r w:rsidRPr="00A612F1">
              <w:rPr>
                <w:b/>
              </w:rPr>
              <w:t>Роль</w:t>
            </w:r>
          </w:p>
        </w:tc>
        <w:tc>
          <w:tcPr>
            <w:tcW w:w="1417" w:type="dxa"/>
            <w:shd w:val="clear" w:color="auto" w:fill="E6E6E6"/>
            <w:tcMar>
              <w:top w:w="28" w:type="dxa"/>
              <w:left w:w="57" w:type="dxa"/>
              <w:bottom w:w="28" w:type="dxa"/>
              <w:right w:w="57" w:type="dxa"/>
            </w:tcMar>
            <w:vAlign w:val="center"/>
          </w:tcPr>
          <w:p w:rsidR="002E0D9B" w:rsidRPr="00A612F1" w:rsidRDefault="002E0D9B" w:rsidP="002E0D9B">
            <w:pPr>
              <w:jc w:val="center"/>
              <w:rPr>
                <w:b/>
              </w:rPr>
            </w:pPr>
            <w:r w:rsidRPr="00A612F1">
              <w:rPr>
                <w:b/>
              </w:rPr>
              <w:t>Телефон</w:t>
            </w:r>
          </w:p>
        </w:tc>
        <w:tc>
          <w:tcPr>
            <w:tcW w:w="1474" w:type="dxa"/>
            <w:shd w:val="clear" w:color="auto" w:fill="E6E6E6"/>
            <w:tcMar>
              <w:top w:w="28" w:type="dxa"/>
              <w:left w:w="57" w:type="dxa"/>
              <w:bottom w:w="28" w:type="dxa"/>
              <w:right w:w="57" w:type="dxa"/>
            </w:tcMar>
            <w:vAlign w:val="center"/>
          </w:tcPr>
          <w:p w:rsidR="002E0D9B" w:rsidRPr="00A612F1" w:rsidRDefault="002E0D9B" w:rsidP="002E0D9B">
            <w:pPr>
              <w:jc w:val="center"/>
              <w:rPr>
                <w:b/>
              </w:rPr>
            </w:pPr>
            <w:r w:rsidRPr="00A612F1">
              <w:rPr>
                <w:b/>
              </w:rPr>
              <w:t>E-</w:t>
            </w:r>
            <w:proofErr w:type="spellStart"/>
            <w:r w:rsidRPr="00A612F1">
              <w:rPr>
                <w:b/>
              </w:rPr>
              <w:t>mail</w:t>
            </w:r>
            <w:proofErr w:type="spellEnd"/>
          </w:p>
        </w:tc>
      </w:tr>
      <w:tr w:rsidR="002E0D9B" w:rsidTr="002E0D9B">
        <w:trPr>
          <w:cantSplit/>
          <w:trHeight w:val="635"/>
        </w:trPr>
        <w:tc>
          <w:tcPr>
            <w:tcW w:w="3227" w:type="dxa"/>
          </w:tcPr>
          <w:p w:rsidR="002E0D9B" w:rsidRPr="00A612F1" w:rsidRDefault="002E0D9B" w:rsidP="002E0D9B">
            <w:pPr>
              <w:pStyle w:val="afe"/>
              <w:spacing w:before="0" w:after="0"/>
              <w:rPr>
                <w:rFonts w:ascii="Times New Roman" w:hAnsi="Times New Roman"/>
                <w:sz w:val="24"/>
                <w:lang w:val="en-US"/>
              </w:rPr>
            </w:pPr>
          </w:p>
        </w:tc>
        <w:tc>
          <w:tcPr>
            <w:tcW w:w="3402" w:type="dxa"/>
          </w:tcPr>
          <w:p w:rsidR="002E0D9B" w:rsidRPr="00A612F1" w:rsidRDefault="002E0D9B" w:rsidP="002E0D9B">
            <w:pPr>
              <w:pStyle w:val="afe"/>
              <w:spacing w:before="0" w:after="0"/>
              <w:rPr>
                <w:rFonts w:ascii="Times New Roman" w:hAnsi="Times New Roman"/>
                <w:sz w:val="24"/>
              </w:rPr>
            </w:pPr>
            <w:r w:rsidRPr="00A612F1">
              <w:rPr>
                <w:rFonts w:ascii="Times New Roman" w:hAnsi="Times New Roman"/>
                <w:sz w:val="24"/>
              </w:rPr>
              <w:t>Сервис-менеджер</w:t>
            </w:r>
          </w:p>
        </w:tc>
        <w:tc>
          <w:tcPr>
            <w:tcW w:w="1417" w:type="dxa"/>
            <w:tcMar>
              <w:top w:w="28" w:type="dxa"/>
              <w:left w:w="57" w:type="dxa"/>
              <w:bottom w:w="28" w:type="dxa"/>
              <w:right w:w="57" w:type="dxa"/>
            </w:tcMar>
          </w:tcPr>
          <w:p w:rsidR="002E0D9B" w:rsidRPr="00A612F1" w:rsidRDefault="002E0D9B" w:rsidP="002E0D9B">
            <w:pPr>
              <w:pStyle w:val="afe"/>
              <w:spacing w:before="0" w:after="0"/>
              <w:rPr>
                <w:rFonts w:ascii="Times New Roman" w:hAnsi="Times New Roman"/>
                <w:sz w:val="24"/>
                <w:lang w:val="en-US"/>
              </w:rPr>
            </w:pPr>
          </w:p>
        </w:tc>
        <w:tc>
          <w:tcPr>
            <w:tcW w:w="1474" w:type="dxa"/>
            <w:tcMar>
              <w:top w:w="28" w:type="dxa"/>
              <w:left w:w="57" w:type="dxa"/>
              <w:bottom w:w="28" w:type="dxa"/>
              <w:right w:w="57" w:type="dxa"/>
            </w:tcMar>
          </w:tcPr>
          <w:p w:rsidR="002E0D9B" w:rsidRPr="00A612F1" w:rsidRDefault="002E0D9B" w:rsidP="002E0D9B">
            <w:pPr>
              <w:pStyle w:val="afe"/>
              <w:spacing w:before="0" w:after="0"/>
              <w:rPr>
                <w:rFonts w:ascii="Times New Roman" w:hAnsi="Times New Roman"/>
                <w:sz w:val="24"/>
                <w:lang w:val="en-US"/>
              </w:rPr>
            </w:pPr>
          </w:p>
        </w:tc>
      </w:tr>
      <w:tr w:rsidR="002E0D9B" w:rsidTr="002E0D9B">
        <w:trPr>
          <w:cantSplit/>
          <w:trHeight w:val="378"/>
        </w:trPr>
        <w:tc>
          <w:tcPr>
            <w:tcW w:w="3227" w:type="dxa"/>
          </w:tcPr>
          <w:p w:rsidR="002E0D9B" w:rsidRPr="00A612F1" w:rsidRDefault="002E0D9B" w:rsidP="002E0D9B">
            <w:pPr>
              <w:pStyle w:val="afe"/>
              <w:spacing w:before="0" w:after="0"/>
              <w:rPr>
                <w:rFonts w:ascii="Times New Roman" w:hAnsi="Times New Roman"/>
                <w:sz w:val="24"/>
              </w:rPr>
            </w:pPr>
          </w:p>
        </w:tc>
        <w:tc>
          <w:tcPr>
            <w:tcW w:w="3402" w:type="dxa"/>
          </w:tcPr>
          <w:p w:rsidR="002E0D9B" w:rsidRPr="00A612F1" w:rsidRDefault="002E0D9B" w:rsidP="002E0D9B">
            <w:pPr>
              <w:pStyle w:val="afe"/>
              <w:spacing w:before="0" w:after="0"/>
              <w:rPr>
                <w:rFonts w:ascii="Times New Roman" w:hAnsi="Times New Roman"/>
                <w:sz w:val="24"/>
              </w:rPr>
            </w:pPr>
            <w:r w:rsidRPr="00A612F1">
              <w:rPr>
                <w:rFonts w:ascii="Times New Roman" w:hAnsi="Times New Roman"/>
                <w:sz w:val="24"/>
              </w:rPr>
              <w:t xml:space="preserve">Ответственный за </w:t>
            </w:r>
            <w:proofErr w:type="gramStart"/>
            <w:r w:rsidRPr="00A612F1">
              <w:rPr>
                <w:rFonts w:ascii="Times New Roman" w:hAnsi="Times New Roman"/>
                <w:sz w:val="24"/>
              </w:rPr>
              <w:t>ИТ</w:t>
            </w:r>
            <w:proofErr w:type="gramEnd"/>
            <w:r w:rsidRPr="00A612F1">
              <w:rPr>
                <w:rFonts w:ascii="Times New Roman" w:hAnsi="Times New Roman"/>
                <w:sz w:val="24"/>
              </w:rPr>
              <w:t xml:space="preserve"> (технические вопросы)</w:t>
            </w:r>
          </w:p>
        </w:tc>
        <w:tc>
          <w:tcPr>
            <w:tcW w:w="1417" w:type="dxa"/>
            <w:tcMar>
              <w:top w:w="28" w:type="dxa"/>
              <w:left w:w="57" w:type="dxa"/>
              <w:bottom w:w="28" w:type="dxa"/>
              <w:right w:w="57" w:type="dxa"/>
            </w:tcMar>
          </w:tcPr>
          <w:p w:rsidR="002E0D9B" w:rsidRPr="00A612F1" w:rsidRDefault="002E0D9B" w:rsidP="002E0D9B">
            <w:pPr>
              <w:pStyle w:val="afe"/>
              <w:spacing w:before="0" w:after="0"/>
              <w:rPr>
                <w:rFonts w:ascii="Times New Roman" w:hAnsi="Times New Roman"/>
                <w:sz w:val="24"/>
              </w:rPr>
            </w:pPr>
          </w:p>
        </w:tc>
        <w:tc>
          <w:tcPr>
            <w:tcW w:w="1474" w:type="dxa"/>
            <w:tcMar>
              <w:top w:w="28" w:type="dxa"/>
              <w:left w:w="57" w:type="dxa"/>
              <w:bottom w:w="28" w:type="dxa"/>
              <w:right w:w="57" w:type="dxa"/>
            </w:tcMar>
          </w:tcPr>
          <w:p w:rsidR="002E0D9B" w:rsidRPr="00A612F1" w:rsidRDefault="002E0D9B" w:rsidP="002E0D9B">
            <w:pPr>
              <w:pStyle w:val="afe"/>
              <w:spacing w:before="0" w:after="0"/>
              <w:rPr>
                <w:rFonts w:ascii="Times New Roman" w:hAnsi="Times New Roman"/>
                <w:sz w:val="24"/>
              </w:rPr>
            </w:pPr>
          </w:p>
        </w:tc>
      </w:tr>
      <w:tr w:rsidR="002E0D9B" w:rsidTr="002E0D9B">
        <w:trPr>
          <w:cantSplit/>
          <w:trHeight w:val="441"/>
        </w:trPr>
        <w:tc>
          <w:tcPr>
            <w:tcW w:w="3227" w:type="dxa"/>
          </w:tcPr>
          <w:p w:rsidR="002E0D9B" w:rsidRPr="00A612F1" w:rsidRDefault="002E0D9B" w:rsidP="002E0D9B">
            <w:pPr>
              <w:pStyle w:val="afe"/>
              <w:spacing w:before="0" w:after="0"/>
              <w:rPr>
                <w:rFonts w:ascii="Times New Roman" w:hAnsi="Times New Roman"/>
                <w:sz w:val="24"/>
              </w:rPr>
            </w:pPr>
          </w:p>
        </w:tc>
        <w:tc>
          <w:tcPr>
            <w:tcW w:w="3402" w:type="dxa"/>
          </w:tcPr>
          <w:p w:rsidR="002E0D9B" w:rsidRPr="00A612F1" w:rsidRDefault="002E0D9B" w:rsidP="002E0D9B">
            <w:pPr>
              <w:pStyle w:val="afe"/>
              <w:spacing w:before="0" w:after="0"/>
              <w:rPr>
                <w:rFonts w:ascii="Times New Roman" w:hAnsi="Times New Roman"/>
                <w:sz w:val="24"/>
              </w:rPr>
            </w:pPr>
            <w:proofErr w:type="gramStart"/>
            <w:r w:rsidRPr="00A612F1">
              <w:rPr>
                <w:rFonts w:ascii="Times New Roman" w:hAnsi="Times New Roman"/>
                <w:sz w:val="24"/>
              </w:rPr>
              <w:t>Ответственный</w:t>
            </w:r>
            <w:proofErr w:type="gramEnd"/>
            <w:r w:rsidRPr="00A612F1">
              <w:rPr>
                <w:rFonts w:ascii="Times New Roman" w:hAnsi="Times New Roman"/>
                <w:sz w:val="24"/>
              </w:rPr>
              <w:t xml:space="preserve"> за финансовые вопросы </w:t>
            </w:r>
          </w:p>
        </w:tc>
        <w:tc>
          <w:tcPr>
            <w:tcW w:w="1417" w:type="dxa"/>
            <w:tcMar>
              <w:top w:w="28" w:type="dxa"/>
              <w:left w:w="57" w:type="dxa"/>
              <w:bottom w:w="28" w:type="dxa"/>
              <w:right w:w="57" w:type="dxa"/>
            </w:tcMar>
          </w:tcPr>
          <w:p w:rsidR="002E0D9B" w:rsidRPr="00A612F1" w:rsidRDefault="002E0D9B" w:rsidP="002E0D9B">
            <w:pPr>
              <w:pStyle w:val="afe"/>
              <w:spacing w:before="0" w:after="0"/>
              <w:rPr>
                <w:rFonts w:ascii="Times New Roman" w:hAnsi="Times New Roman"/>
                <w:sz w:val="24"/>
              </w:rPr>
            </w:pPr>
          </w:p>
        </w:tc>
        <w:tc>
          <w:tcPr>
            <w:tcW w:w="1474" w:type="dxa"/>
            <w:tcMar>
              <w:top w:w="28" w:type="dxa"/>
              <w:left w:w="57" w:type="dxa"/>
              <w:bottom w:w="28" w:type="dxa"/>
              <w:right w:w="57" w:type="dxa"/>
            </w:tcMar>
          </w:tcPr>
          <w:p w:rsidR="002E0D9B" w:rsidRPr="00A612F1" w:rsidRDefault="002E0D9B" w:rsidP="002E0D9B">
            <w:pPr>
              <w:pStyle w:val="afe"/>
              <w:spacing w:before="0" w:after="0"/>
              <w:rPr>
                <w:rFonts w:ascii="Times New Roman" w:hAnsi="Times New Roman"/>
                <w:sz w:val="24"/>
              </w:rPr>
            </w:pPr>
          </w:p>
        </w:tc>
      </w:tr>
    </w:tbl>
    <w:p w:rsidR="002E0D9B" w:rsidRPr="00CD57C0"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CD57C0">
        <w:rPr>
          <w:rFonts w:ascii="Times New Roman" w:hAnsi="Times New Roman"/>
          <w:sz w:val="24"/>
          <w:szCs w:val="24"/>
        </w:rPr>
        <w:t>Списки ответственных лиц предоставляются Сторонами в течение 10 (десяти) рабочих дней после подписания Договора.</w:t>
      </w:r>
    </w:p>
    <w:p w:rsidR="002E0D9B" w:rsidRPr="00A612F1"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CD57C0">
        <w:rPr>
          <w:rFonts w:ascii="Times New Roman" w:hAnsi="Times New Roman"/>
          <w:sz w:val="24"/>
          <w:szCs w:val="24"/>
        </w:rPr>
        <w:t xml:space="preserve">В случае изменения состава и/или контактных данных ответственных лиц в </w:t>
      </w:r>
      <w:r>
        <w:rPr>
          <w:rFonts w:ascii="Times New Roman" w:hAnsi="Times New Roman"/>
          <w:sz w:val="24"/>
          <w:szCs w:val="24"/>
        </w:rPr>
        <w:t>период</w:t>
      </w:r>
      <w:r w:rsidRPr="00CD57C0">
        <w:rPr>
          <w:rFonts w:ascii="Times New Roman" w:hAnsi="Times New Roman"/>
          <w:sz w:val="24"/>
          <w:szCs w:val="24"/>
        </w:rPr>
        <w:t xml:space="preserve"> действия Договора, стороны в течение 1 (одного) рабочего дня уведомляют друг друга об этом, используя электронные средства связи.</w:t>
      </w:r>
    </w:p>
    <w:p w:rsidR="002E0D9B" w:rsidRPr="009B57DF" w:rsidRDefault="002E0D9B" w:rsidP="002C30F0">
      <w:pPr>
        <w:pStyle w:val="a7"/>
        <w:keepNext/>
        <w:numPr>
          <w:ilvl w:val="0"/>
          <w:numId w:val="23"/>
        </w:numPr>
        <w:spacing w:before="240" w:after="0" w:line="240" w:lineRule="auto"/>
        <w:contextualSpacing w:val="0"/>
        <w:jc w:val="center"/>
        <w:rPr>
          <w:rFonts w:ascii="Times New Roman" w:hAnsi="Times New Roman"/>
          <w:b/>
          <w:sz w:val="24"/>
          <w:szCs w:val="24"/>
        </w:rPr>
      </w:pPr>
      <w:r w:rsidRPr="009B57DF">
        <w:rPr>
          <w:rFonts w:ascii="Times New Roman" w:hAnsi="Times New Roman"/>
          <w:b/>
          <w:sz w:val="24"/>
          <w:szCs w:val="24"/>
        </w:rPr>
        <w:lastRenderedPageBreak/>
        <w:t>Методы и порядок коммуникаций</w:t>
      </w:r>
    </w:p>
    <w:p w:rsidR="002E0D9B" w:rsidRPr="00A612F1" w:rsidRDefault="002E0D9B" w:rsidP="002C30F0">
      <w:pPr>
        <w:pStyle w:val="a7"/>
        <w:numPr>
          <w:ilvl w:val="1"/>
          <w:numId w:val="23"/>
        </w:numPr>
        <w:spacing w:after="0" w:line="240" w:lineRule="auto"/>
        <w:ind w:left="0" w:firstLine="0"/>
        <w:contextualSpacing w:val="0"/>
        <w:rPr>
          <w:rFonts w:ascii="Times New Roman" w:hAnsi="Times New Roman"/>
          <w:sz w:val="24"/>
          <w:szCs w:val="24"/>
        </w:rPr>
      </w:pPr>
      <w:bookmarkStart w:id="55" w:name="_Ref396132221"/>
      <w:r w:rsidRPr="00A612F1">
        <w:rPr>
          <w:rFonts w:ascii="Times New Roman" w:hAnsi="Times New Roman"/>
          <w:sz w:val="24"/>
          <w:szCs w:val="24"/>
        </w:rPr>
        <w:t xml:space="preserve">Заказчик осуществляет </w:t>
      </w:r>
      <w:r>
        <w:rPr>
          <w:rFonts w:ascii="Times New Roman" w:hAnsi="Times New Roman"/>
          <w:sz w:val="24"/>
          <w:szCs w:val="24"/>
        </w:rPr>
        <w:t>к</w:t>
      </w:r>
      <w:r w:rsidRPr="00A612F1">
        <w:rPr>
          <w:rFonts w:ascii="Times New Roman" w:hAnsi="Times New Roman"/>
          <w:sz w:val="24"/>
          <w:szCs w:val="24"/>
        </w:rPr>
        <w:t xml:space="preserve">оммуникации с </w:t>
      </w:r>
      <w:proofErr w:type="spellStart"/>
      <w:r w:rsidRPr="00A612F1">
        <w:rPr>
          <w:rFonts w:ascii="Times New Roman" w:hAnsi="Times New Roman"/>
          <w:sz w:val="24"/>
          <w:szCs w:val="24"/>
        </w:rPr>
        <w:t>Service</w:t>
      </w:r>
      <w:proofErr w:type="spellEnd"/>
      <w:r w:rsidRPr="00A612F1">
        <w:rPr>
          <w:rFonts w:ascii="Times New Roman" w:hAnsi="Times New Roman"/>
          <w:sz w:val="24"/>
          <w:szCs w:val="24"/>
        </w:rPr>
        <w:t xml:space="preserve"> </w:t>
      </w:r>
      <w:proofErr w:type="spellStart"/>
      <w:r w:rsidRPr="00A612F1">
        <w:rPr>
          <w:rFonts w:ascii="Times New Roman" w:hAnsi="Times New Roman"/>
          <w:sz w:val="24"/>
          <w:szCs w:val="24"/>
        </w:rPr>
        <w:t>Desk</w:t>
      </w:r>
      <w:proofErr w:type="spellEnd"/>
      <w:r w:rsidRPr="00A612F1">
        <w:rPr>
          <w:rFonts w:ascii="Times New Roman" w:hAnsi="Times New Roman"/>
          <w:sz w:val="24"/>
          <w:szCs w:val="24"/>
        </w:rPr>
        <w:t xml:space="preserve"> Исполнителя одним из следующих способов:</w:t>
      </w:r>
      <w:bookmarkEnd w:id="55"/>
    </w:p>
    <w:p w:rsidR="002E0D9B" w:rsidRPr="00967AE4" w:rsidRDefault="002E0D9B" w:rsidP="002C30F0">
      <w:pPr>
        <w:pStyle w:val="a7"/>
        <w:numPr>
          <w:ilvl w:val="0"/>
          <w:numId w:val="20"/>
        </w:numPr>
        <w:spacing w:after="0" w:line="240" w:lineRule="auto"/>
        <w:jc w:val="both"/>
        <w:rPr>
          <w:rFonts w:ascii="Times New Roman" w:hAnsi="Times New Roman"/>
          <w:sz w:val="24"/>
          <w:szCs w:val="24"/>
        </w:rPr>
      </w:pPr>
      <w:r>
        <w:rPr>
          <w:rFonts w:ascii="Times New Roman" w:hAnsi="Times New Roman"/>
          <w:sz w:val="24"/>
          <w:szCs w:val="24"/>
        </w:rPr>
        <w:t>п</w:t>
      </w:r>
      <w:r w:rsidRPr="00967AE4">
        <w:rPr>
          <w:rFonts w:ascii="Times New Roman" w:hAnsi="Times New Roman"/>
          <w:sz w:val="24"/>
          <w:szCs w:val="24"/>
        </w:rPr>
        <w:t>о телефону службы поддержки _____________</w:t>
      </w:r>
      <w:proofErr w:type="gramStart"/>
      <w:r w:rsidRPr="00967AE4">
        <w:rPr>
          <w:rFonts w:ascii="Times New Roman" w:hAnsi="Times New Roman"/>
          <w:sz w:val="24"/>
          <w:szCs w:val="24"/>
        </w:rPr>
        <w:t xml:space="preserve"> .</w:t>
      </w:r>
      <w:proofErr w:type="gramEnd"/>
    </w:p>
    <w:p w:rsidR="002E0D9B" w:rsidRPr="00967AE4" w:rsidRDefault="002E0D9B" w:rsidP="002C30F0">
      <w:pPr>
        <w:pStyle w:val="a7"/>
        <w:numPr>
          <w:ilvl w:val="0"/>
          <w:numId w:val="20"/>
        </w:numPr>
        <w:spacing w:after="0" w:line="240" w:lineRule="auto"/>
        <w:jc w:val="both"/>
        <w:rPr>
          <w:rFonts w:ascii="Times New Roman" w:hAnsi="Times New Roman"/>
          <w:sz w:val="24"/>
          <w:szCs w:val="24"/>
        </w:rPr>
      </w:pPr>
      <w:r>
        <w:rPr>
          <w:rFonts w:ascii="Times New Roman" w:hAnsi="Times New Roman"/>
          <w:sz w:val="24"/>
          <w:szCs w:val="24"/>
        </w:rPr>
        <w:t>по электронной почте</w:t>
      </w:r>
      <w:r w:rsidRPr="00967AE4">
        <w:rPr>
          <w:rFonts w:ascii="Times New Roman" w:hAnsi="Times New Roman"/>
          <w:sz w:val="24"/>
          <w:szCs w:val="24"/>
        </w:rPr>
        <w:t xml:space="preserve"> на адрес Исполнителя ______________</w:t>
      </w:r>
      <w:proofErr w:type="gramStart"/>
      <w:r w:rsidRPr="00967AE4">
        <w:rPr>
          <w:rFonts w:ascii="Times New Roman" w:hAnsi="Times New Roman"/>
          <w:sz w:val="24"/>
          <w:szCs w:val="24"/>
        </w:rPr>
        <w:t xml:space="preserve"> .</w:t>
      </w:r>
      <w:proofErr w:type="gramEnd"/>
    </w:p>
    <w:p w:rsidR="002E0D9B" w:rsidRPr="00CE1DA4"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A612F1">
        <w:rPr>
          <w:rFonts w:ascii="Times New Roman" w:hAnsi="Times New Roman"/>
          <w:sz w:val="24"/>
          <w:szCs w:val="24"/>
        </w:rPr>
        <w:t xml:space="preserve">Идентификацию запросов осуществляет оператор </w:t>
      </w:r>
      <w:proofErr w:type="spellStart"/>
      <w:r w:rsidRPr="00A612F1">
        <w:rPr>
          <w:rFonts w:ascii="Times New Roman" w:hAnsi="Times New Roman"/>
          <w:sz w:val="24"/>
          <w:szCs w:val="24"/>
        </w:rPr>
        <w:t>Service</w:t>
      </w:r>
      <w:proofErr w:type="spellEnd"/>
      <w:r w:rsidRPr="00A612F1">
        <w:rPr>
          <w:rFonts w:ascii="Times New Roman" w:hAnsi="Times New Roman"/>
          <w:sz w:val="24"/>
          <w:szCs w:val="24"/>
        </w:rPr>
        <w:t xml:space="preserve"> </w:t>
      </w:r>
      <w:proofErr w:type="spellStart"/>
      <w:r w:rsidRPr="00A612F1">
        <w:rPr>
          <w:rFonts w:ascii="Times New Roman" w:hAnsi="Times New Roman"/>
          <w:sz w:val="24"/>
          <w:szCs w:val="24"/>
        </w:rPr>
        <w:t>Desk</w:t>
      </w:r>
      <w:proofErr w:type="spellEnd"/>
      <w:r w:rsidRPr="00CE1DA4">
        <w:rPr>
          <w:rFonts w:ascii="Times New Roman" w:hAnsi="Times New Roman"/>
          <w:sz w:val="24"/>
          <w:szCs w:val="24"/>
        </w:rPr>
        <w:t>.</w:t>
      </w:r>
    </w:p>
    <w:p w:rsidR="002E0D9B" w:rsidRPr="00CE1DA4"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CE1DA4">
        <w:rPr>
          <w:rFonts w:ascii="Times New Roman" w:hAnsi="Times New Roman"/>
          <w:sz w:val="24"/>
          <w:szCs w:val="24"/>
        </w:rPr>
        <w:t>Документы и запросы подлежат исполнению, только в случае успешного прохождения процедуры идентификации, которая осуществляется следующим образом:</w:t>
      </w:r>
    </w:p>
    <w:p w:rsidR="002E0D9B" w:rsidRPr="00967AE4" w:rsidRDefault="002E0D9B" w:rsidP="002C30F0">
      <w:pPr>
        <w:pStyle w:val="a7"/>
        <w:numPr>
          <w:ilvl w:val="0"/>
          <w:numId w:val="20"/>
        </w:numPr>
        <w:spacing w:after="0" w:line="240" w:lineRule="auto"/>
        <w:jc w:val="both"/>
        <w:rPr>
          <w:rFonts w:ascii="Times New Roman" w:hAnsi="Times New Roman"/>
          <w:sz w:val="24"/>
          <w:szCs w:val="24"/>
        </w:rPr>
      </w:pPr>
      <w:r>
        <w:rPr>
          <w:rFonts w:ascii="Times New Roman" w:hAnsi="Times New Roman"/>
          <w:sz w:val="24"/>
          <w:szCs w:val="24"/>
        </w:rPr>
        <w:t>п</w:t>
      </w:r>
      <w:r w:rsidRPr="00967AE4">
        <w:rPr>
          <w:rFonts w:ascii="Times New Roman" w:hAnsi="Times New Roman"/>
          <w:sz w:val="24"/>
          <w:szCs w:val="24"/>
        </w:rPr>
        <w:t>ри подаче запроса по электронной почте – по исходящему почтовому адресу письма. К исполнению принимаются только запросы, поданные с адресов ответственных лиц Заказчика (см. п.</w:t>
      </w:r>
      <w:r w:rsidR="0059087B">
        <w:fldChar w:fldCharType="begin"/>
      </w:r>
      <w:r w:rsidR="0059087B">
        <w:instrText xml:space="preserve"> REF _Ref396130408 \r \h  \* MERGEFORMAT </w:instrText>
      </w:r>
      <w:r w:rsidR="0059087B">
        <w:fldChar w:fldCharType="separate"/>
      </w:r>
      <w:r w:rsidRPr="00967AE4">
        <w:rPr>
          <w:rFonts w:ascii="Times New Roman" w:hAnsi="Times New Roman"/>
          <w:sz w:val="24"/>
          <w:szCs w:val="24"/>
        </w:rPr>
        <w:t>2.1</w:t>
      </w:r>
      <w:r w:rsidR="0059087B">
        <w:fldChar w:fldCharType="end"/>
      </w:r>
      <w:r w:rsidRPr="00967AE4">
        <w:rPr>
          <w:rFonts w:ascii="Times New Roman" w:hAnsi="Times New Roman"/>
          <w:sz w:val="24"/>
          <w:szCs w:val="24"/>
        </w:rPr>
        <w:t>);</w:t>
      </w:r>
    </w:p>
    <w:p w:rsidR="002E0D9B" w:rsidRPr="002414A6" w:rsidRDefault="002E0D9B" w:rsidP="002C30F0">
      <w:pPr>
        <w:pStyle w:val="a7"/>
        <w:numPr>
          <w:ilvl w:val="0"/>
          <w:numId w:val="20"/>
        </w:numPr>
        <w:spacing w:after="0" w:line="240" w:lineRule="auto"/>
        <w:jc w:val="both"/>
        <w:rPr>
          <w:rFonts w:ascii="Times New Roman" w:hAnsi="Times New Roman"/>
          <w:sz w:val="24"/>
          <w:szCs w:val="24"/>
        </w:rPr>
      </w:pPr>
      <w:r>
        <w:rPr>
          <w:rFonts w:ascii="Times New Roman" w:hAnsi="Times New Roman"/>
          <w:sz w:val="24"/>
          <w:szCs w:val="24"/>
        </w:rPr>
        <w:t>п</w:t>
      </w:r>
      <w:r w:rsidRPr="00967AE4">
        <w:rPr>
          <w:rFonts w:ascii="Times New Roman" w:hAnsi="Times New Roman"/>
          <w:sz w:val="24"/>
          <w:szCs w:val="24"/>
        </w:rPr>
        <w:t xml:space="preserve">ри подаче запроса по телефону – посредством сообщения при обращении в </w:t>
      </w:r>
      <w:proofErr w:type="spellStart"/>
      <w:r w:rsidRPr="00967AE4">
        <w:rPr>
          <w:rFonts w:ascii="Times New Roman" w:hAnsi="Times New Roman"/>
          <w:sz w:val="24"/>
          <w:szCs w:val="24"/>
        </w:rPr>
        <w:t>Service</w:t>
      </w:r>
      <w:proofErr w:type="spellEnd"/>
      <w:r w:rsidRPr="00967AE4">
        <w:rPr>
          <w:rFonts w:ascii="Times New Roman" w:hAnsi="Times New Roman"/>
          <w:sz w:val="24"/>
          <w:szCs w:val="24"/>
        </w:rPr>
        <w:t xml:space="preserve"> </w:t>
      </w:r>
      <w:proofErr w:type="spellStart"/>
      <w:r w:rsidRPr="00967AE4">
        <w:rPr>
          <w:rFonts w:ascii="Times New Roman" w:hAnsi="Times New Roman"/>
          <w:sz w:val="24"/>
          <w:szCs w:val="24"/>
        </w:rPr>
        <w:t>Desk</w:t>
      </w:r>
      <w:proofErr w:type="spellEnd"/>
      <w:r w:rsidRPr="00967AE4">
        <w:rPr>
          <w:rFonts w:ascii="Times New Roman" w:hAnsi="Times New Roman"/>
          <w:sz w:val="24"/>
          <w:szCs w:val="24"/>
        </w:rPr>
        <w:t xml:space="preserve"> Исполнителя ФИО ответственного лица Заказчика и номера договора, по которому осуществляется предоставление услуги.</w:t>
      </w:r>
    </w:p>
    <w:p w:rsidR="002E0D9B" w:rsidRDefault="002E0D9B" w:rsidP="002C30F0">
      <w:pPr>
        <w:pStyle w:val="a7"/>
        <w:keepNext/>
        <w:numPr>
          <w:ilvl w:val="0"/>
          <w:numId w:val="23"/>
        </w:numPr>
        <w:spacing w:before="240" w:after="0" w:line="240" w:lineRule="auto"/>
        <w:contextualSpacing w:val="0"/>
        <w:jc w:val="center"/>
        <w:rPr>
          <w:rFonts w:ascii="Times New Roman" w:hAnsi="Times New Roman"/>
          <w:b/>
          <w:sz w:val="24"/>
          <w:szCs w:val="24"/>
        </w:rPr>
      </w:pPr>
      <w:r w:rsidRPr="00967AE4">
        <w:rPr>
          <w:rFonts w:ascii="Times New Roman" w:hAnsi="Times New Roman"/>
          <w:b/>
          <w:sz w:val="24"/>
          <w:szCs w:val="24"/>
        </w:rPr>
        <w:t>Обработка запросов</w:t>
      </w:r>
    </w:p>
    <w:p w:rsidR="002E0D9B"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967AE4">
        <w:rPr>
          <w:rFonts w:ascii="Times New Roman" w:hAnsi="Times New Roman"/>
          <w:sz w:val="24"/>
          <w:szCs w:val="24"/>
        </w:rPr>
        <w:t xml:space="preserve">Обработка запроса Заказчика в </w:t>
      </w:r>
      <w:proofErr w:type="spellStart"/>
      <w:r w:rsidRPr="00967AE4">
        <w:rPr>
          <w:rFonts w:ascii="Times New Roman" w:hAnsi="Times New Roman"/>
          <w:sz w:val="24"/>
          <w:szCs w:val="24"/>
        </w:rPr>
        <w:t>Service</w:t>
      </w:r>
      <w:proofErr w:type="spellEnd"/>
      <w:r w:rsidRPr="00967AE4">
        <w:rPr>
          <w:rFonts w:ascii="Times New Roman" w:hAnsi="Times New Roman"/>
          <w:sz w:val="24"/>
          <w:szCs w:val="24"/>
        </w:rPr>
        <w:t xml:space="preserve"> </w:t>
      </w:r>
      <w:proofErr w:type="spellStart"/>
      <w:r w:rsidRPr="00967AE4">
        <w:rPr>
          <w:rFonts w:ascii="Times New Roman" w:hAnsi="Times New Roman"/>
          <w:sz w:val="24"/>
          <w:szCs w:val="24"/>
        </w:rPr>
        <w:t>Desk</w:t>
      </w:r>
      <w:proofErr w:type="spellEnd"/>
      <w:r w:rsidRPr="00967AE4">
        <w:rPr>
          <w:rFonts w:ascii="Times New Roman" w:hAnsi="Times New Roman"/>
          <w:sz w:val="24"/>
          <w:szCs w:val="24"/>
        </w:rPr>
        <w:t xml:space="preserve"> Исполнителя включает подачу запроса, приём и регистрацию запроса в </w:t>
      </w:r>
      <w:r>
        <w:rPr>
          <w:rFonts w:ascii="Times New Roman" w:hAnsi="Times New Roman"/>
          <w:sz w:val="24"/>
          <w:szCs w:val="24"/>
        </w:rPr>
        <w:t>С</w:t>
      </w:r>
      <w:r w:rsidRPr="00967AE4">
        <w:rPr>
          <w:rFonts w:ascii="Times New Roman" w:hAnsi="Times New Roman"/>
          <w:sz w:val="24"/>
          <w:szCs w:val="24"/>
        </w:rPr>
        <w:t>истеме регистрации запросов (СРЗ)</w:t>
      </w:r>
      <w:r>
        <w:rPr>
          <w:rFonts w:ascii="Times New Roman" w:hAnsi="Times New Roman"/>
          <w:sz w:val="24"/>
          <w:szCs w:val="24"/>
        </w:rPr>
        <w:t xml:space="preserve"> Исполнителя с указанием категории и приоритета запроса</w:t>
      </w:r>
      <w:r w:rsidRPr="00967AE4">
        <w:rPr>
          <w:rFonts w:ascii="Times New Roman" w:hAnsi="Times New Roman"/>
          <w:sz w:val="24"/>
          <w:szCs w:val="24"/>
        </w:rPr>
        <w:t>, выполнение работ</w:t>
      </w:r>
      <w:r>
        <w:rPr>
          <w:rFonts w:ascii="Times New Roman" w:hAnsi="Times New Roman"/>
          <w:sz w:val="24"/>
          <w:szCs w:val="24"/>
        </w:rPr>
        <w:t xml:space="preserve"> по запросу</w:t>
      </w:r>
      <w:r w:rsidRPr="00967AE4">
        <w:rPr>
          <w:rFonts w:ascii="Times New Roman" w:hAnsi="Times New Roman"/>
          <w:sz w:val="24"/>
          <w:szCs w:val="24"/>
        </w:rPr>
        <w:t xml:space="preserve"> и закрытие запроса.</w:t>
      </w:r>
    </w:p>
    <w:p w:rsidR="002E0D9B" w:rsidRPr="002E0551"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2E0551">
        <w:rPr>
          <w:rFonts w:ascii="Times New Roman" w:hAnsi="Times New Roman"/>
          <w:sz w:val="24"/>
          <w:szCs w:val="24"/>
        </w:rPr>
        <w:t xml:space="preserve">Категории запросов приведены в Соглашении об уровне </w:t>
      </w:r>
      <w:r>
        <w:rPr>
          <w:rFonts w:ascii="Times New Roman" w:hAnsi="Times New Roman"/>
          <w:sz w:val="24"/>
          <w:szCs w:val="24"/>
        </w:rPr>
        <w:t xml:space="preserve">предоставления услуг </w:t>
      </w:r>
      <w:r w:rsidRPr="002414A6">
        <w:rPr>
          <w:rFonts w:ascii="Times New Roman" w:hAnsi="Times New Roman"/>
          <w:sz w:val="24"/>
          <w:szCs w:val="24"/>
        </w:rPr>
        <w:t>(</w:t>
      </w:r>
      <w:r>
        <w:rPr>
          <w:rFonts w:ascii="Times New Roman" w:hAnsi="Times New Roman"/>
          <w:sz w:val="24"/>
          <w:szCs w:val="24"/>
          <w:lang w:val="en-US"/>
        </w:rPr>
        <w:t>SLA</w:t>
      </w:r>
      <w:r w:rsidRPr="002414A6">
        <w:rPr>
          <w:rFonts w:ascii="Times New Roman" w:hAnsi="Times New Roman"/>
          <w:sz w:val="24"/>
          <w:szCs w:val="24"/>
        </w:rPr>
        <w:t xml:space="preserve">) </w:t>
      </w:r>
      <w:r w:rsidRPr="002E0551">
        <w:rPr>
          <w:rFonts w:ascii="Times New Roman" w:hAnsi="Times New Roman"/>
          <w:sz w:val="24"/>
          <w:szCs w:val="24"/>
        </w:rPr>
        <w:t>(</w:t>
      </w:r>
      <w:r w:rsidR="00686422">
        <w:rPr>
          <w:rFonts w:ascii="Times New Roman" w:hAnsi="Times New Roman"/>
          <w:sz w:val="24"/>
          <w:szCs w:val="24"/>
        </w:rPr>
        <w:t>Приложение №1 к Техническим требованиям</w:t>
      </w:r>
      <w:r w:rsidRPr="002E0551">
        <w:rPr>
          <w:rFonts w:ascii="Times New Roman" w:hAnsi="Times New Roman"/>
          <w:sz w:val="24"/>
          <w:szCs w:val="24"/>
        </w:rPr>
        <w:t>).</w:t>
      </w:r>
    </w:p>
    <w:p w:rsidR="002E0D9B" w:rsidRPr="00244895"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244895">
        <w:rPr>
          <w:rFonts w:ascii="Times New Roman" w:hAnsi="Times New Roman"/>
          <w:sz w:val="24"/>
          <w:szCs w:val="24"/>
        </w:rPr>
        <w:t xml:space="preserve">Приоритет запроса, характеризующий степень критичности запроса для Заказчика, определяется оператором </w:t>
      </w:r>
      <w:proofErr w:type="spellStart"/>
      <w:r w:rsidRPr="00244895">
        <w:rPr>
          <w:rFonts w:ascii="Times New Roman" w:hAnsi="Times New Roman"/>
          <w:sz w:val="24"/>
          <w:szCs w:val="24"/>
        </w:rPr>
        <w:t>Service</w:t>
      </w:r>
      <w:proofErr w:type="spellEnd"/>
      <w:r w:rsidRPr="00244895">
        <w:rPr>
          <w:rFonts w:ascii="Times New Roman" w:hAnsi="Times New Roman"/>
          <w:sz w:val="24"/>
          <w:szCs w:val="24"/>
        </w:rPr>
        <w:t xml:space="preserve"> </w:t>
      </w:r>
      <w:proofErr w:type="spellStart"/>
      <w:r w:rsidRPr="00244895">
        <w:rPr>
          <w:rFonts w:ascii="Times New Roman" w:hAnsi="Times New Roman"/>
          <w:sz w:val="24"/>
          <w:szCs w:val="24"/>
        </w:rPr>
        <w:t>Desk</w:t>
      </w:r>
      <w:proofErr w:type="spellEnd"/>
      <w:r w:rsidRPr="00244895">
        <w:rPr>
          <w:rFonts w:ascii="Times New Roman" w:hAnsi="Times New Roman"/>
          <w:sz w:val="24"/>
          <w:szCs w:val="24"/>
        </w:rPr>
        <w:t xml:space="preserve"> на основании информации от Заказчика. Перечень возможных приоритетов запросов </w:t>
      </w:r>
      <w:proofErr w:type="gramStart"/>
      <w:r w:rsidRPr="00244895">
        <w:rPr>
          <w:rFonts w:ascii="Times New Roman" w:hAnsi="Times New Roman"/>
          <w:sz w:val="24"/>
          <w:szCs w:val="24"/>
        </w:rPr>
        <w:t>приведены</w:t>
      </w:r>
      <w:proofErr w:type="gramEnd"/>
      <w:r w:rsidRPr="00244895">
        <w:rPr>
          <w:rFonts w:ascii="Times New Roman" w:hAnsi="Times New Roman"/>
          <w:sz w:val="24"/>
          <w:szCs w:val="24"/>
        </w:rPr>
        <w:t xml:space="preserve"> в </w:t>
      </w:r>
      <w:r>
        <w:rPr>
          <w:rFonts w:ascii="Times New Roman" w:hAnsi="Times New Roman"/>
          <w:sz w:val="24"/>
          <w:szCs w:val="24"/>
        </w:rPr>
        <w:t>(SLA).</w:t>
      </w:r>
    </w:p>
    <w:p w:rsidR="002E0D9B" w:rsidRPr="00967AE4"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967AE4">
        <w:rPr>
          <w:rFonts w:ascii="Times New Roman" w:hAnsi="Times New Roman"/>
          <w:sz w:val="24"/>
          <w:szCs w:val="24"/>
        </w:rPr>
        <w:t>Запрос Заказчика должен содержать следующую обязательную информацию:</w:t>
      </w:r>
    </w:p>
    <w:p w:rsidR="002E0D9B" w:rsidRPr="00967AE4" w:rsidRDefault="002E0D9B" w:rsidP="002C30F0">
      <w:pPr>
        <w:pStyle w:val="a7"/>
        <w:numPr>
          <w:ilvl w:val="0"/>
          <w:numId w:val="20"/>
        </w:numPr>
        <w:spacing w:after="0" w:line="240" w:lineRule="auto"/>
        <w:jc w:val="both"/>
        <w:rPr>
          <w:rFonts w:ascii="Times New Roman" w:hAnsi="Times New Roman"/>
          <w:sz w:val="24"/>
          <w:szCs w:val="24"/>
        </w:rPr>
      </w:pPr>
      <w:r w:rsidRPr="00967AE4">
        <w:rPr>
          <w:rFonts w:ascii="Times New Roman" w:hAnsi="Times New Roman"/>
          <w:sz w:val="24"/>
          <w:szCs w:val="24"/>
        </w:rPr>
        <w:t>название организации (при необходимости – подразделения) Заказчика;</w:t>
      </w:r>
    </w:p>
    <w:p w:rsidR="002E0D9B" w:rsidRPr="00967AE4" w:rsidRDefault="002E0D9B" w:rsidP="002C30F0">
      <w:pPr>
        <w:pStyle w:val="a7"/>
        <w:numPr>
          <w:ilvl w:val="0"/>
          <w:numId w:val="20"/>
        </w:numPr>
        <w:spacing w:after="0" w:line="240" w:lineRule="auto"/>
        <w:jc w:val="both"/>
        <w:rPr>
          <w:rFonts w:ascii="Times New Roman" w:hAnsi="Times New Roman"/>
          <w:sz w:val="24"/>
          <w:szCs w:val="24"/>
        </w:rPr>
      </w:pPr>
      <w:r w:rsidRPr="00967AE4">
        <w:rPr>
          <w:rFonts w:ascii="Times New Roman" w:hAnsi="Times New Roman"/>
          <w:sz w:val="24"/>
          <w:szCs w:val="24"/>
        </w:rPr>
        <w:t>Ф.И.О. ответственного лица;</w:t>
      </w:r>
    </w:p>
    <w:p w:rsidR="002E0D9B" w:rsidRPr="00967AE4" w:rsidRDefault="002E0D9B" w:rsidP="002C30F0">
      <w:pPr>
        <w:pStyle w:val="a7"/>
        <w:numPr>
          <w:ilvl w:val="0"/>
          <w:numId w:val="20"/>
        </w:numPr>
        <w:spacing w:after="0" w:line="240" w:lineRule="auto"/>
        <w:jc w:val="both"/>
        <w:rPr>
          <w:rFonts w:ascii="Times New Roman" w:hAnsi="Times New Roman"/>
          <w:sz w:val="24"/>
          <w:szCs w:val="24"/>
        </w:rPr>
      </w:pPr>
      <w:r w:rsidRPr="00967AE4">
        <w:rPr>
          <w:rFonts w:ascii="Times New Roman" w:hAnsi="Times New Roman"/>
          <w:sz w:val="24"/>
          <w:szCs w:val="24"/>
        </w:rPr>
        <w:t>номер договора на оказание услуг;</w:t>
      </w:r>
    </w:p>
    <w:p w:rsidR="002E0D9B" w:rsidRPr="00967AE4" w:rsidRDefault="002E0D9B" w:rsidP="002C30F0">
      <w:pPr>
        <w:pStyle w:val="a7"/>
        <w:numPr>
          <w:ilvl w:val="0"/>
          <w:numId w:val="20"/>
        </w:numPr>
        <w:spacing w:after="0" w:line="240" w:lineRule="auto"/>
        <w:jc w:val="both"/>
        <w:rPr>
          <w:rFonts w:ascii="Times New Roman" w:hAnsi="Times New Roman"/>
          <w:sz w:val="24"/>
          <w:szCs w:val="24"/>
        </w:rPr>
      </w:pPr>
      <w:r w:rsidRPr="00967AE4">
        <w:rPr>
          <w:rFonts w:ascii="Times New Roman" w:hAnsi="Times New Roman"/>
          <w:sz w:val="24"/>
          <w:szCs w:val="24"/>
        </w:rPr>
        <w:t>категория запроса</w:t>
      </w:r>
      <w:r>
        <w:rPr>
          <w:rFonts w:ascii="Times New Roman" w:hAnsi="Times New Roman"/>
          <w:sz w:val="24"/>
          <w:szCs w:val="24"/>
        </w:rPr>
        <w:t>;</w:t>
      </w:r>
    </w:p>
    <w:p w:rsidR="002E0D9B" w:rsidRPr="00967AE4" w:rsidRDefault="002E0D9B" w:rsidP="002C30F0">
      <w:pPr>
        <w:pStyle w:val="a7"/>
        <w:numPr>
          <w:ilvl w:val="0"/>
          <w:numId w:val="20"/>
        </w:numPr>
        <w:spacing w:after="0" w:line="240" w:lineRule="auto"/>
        <w:jc w:val="both"/>
        <w:rPr>
          <w:rFonts w:ascii="Times New Roman" w:hAnsi="Times New Roman"/>
          <w:sz w:val="24"/>
          <w:szCs w:val="24"/>
        </w:rPr>
      </w:pPr>
      <w:r w:rsidRPr="00967AE4">
        <w:rPr>
          <w:rFonts w:ascii="Times New Roman" w:hAnsi="Times New Roman"/>
          <w:sz w:val="24"/>
          <w:szCs w:val="24"/>
        </w:rPr>
        <w:t>содержание запроса (признаки проблемы, дополнительные сведения и т.п.);</w:t>
      </w:r>
    </w:p>
    <w:p w:rsidR="002E0D9B" w:rsidRPr="00967AE4" w:rsidRDefault="002E0D9B" w:rsidP="002C30F0">
      <w:pPr>
        <w:pStyle w:val="a7"/>
        <w:numPr>
          <w:ilvl w:val="0"/>
          <w:numId w:val="20"/>
        </w:numPr>
        <w:spacing w:after="0" w:line="240" w:lineRule="auto"/>
        <w:jc w:val="both"/>
        <w:rPr>
          <w:rFonts w:ascii="Times New Roman" w:hAnsi="Times New Roman"/>
          <w:sz w:val="24"/>
          <w:szCs w:val="24"/>
        </w:rPr>
      </w:pPr>
      <w:r w:rsidRPr="00967AE4">
        <w:rPr>
          <w:rFonts w:ascii="Times New Roman" w:hAnsi="Times New Roman"/>
          <w:sz w:val="24"/>
          <w:szCs w:val="24"/>
        </w:rPr>
        <w:t>контактный телефон для оперативной связи (для срочных запросов).</w:t>
      </w:r>
    </w:p>
    <w:p w:rsidR="002E0D9B"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967AE4">
        <w:rPr>
          <w:rFonts w:ascii="Times New Roman" w:hAnsi="Times New Roman"/>
          <w:sz w:val="24"/>
          <w:szCs w:val="24"/>
        </w:rPr>
        <w:t>В запросе на физический д</w:t>
      </w:r>
      <w:r>
        <w:rPr>
          <w:rFonts w:ascii="Times New Roman" w:hAnsi="Times New Roman"/>
          <w:sz w:val="24"/>
          <w:szCs w:val="24"/>
        </w:rPr>
        <w:t>оступ дополнительно указываются:</w:t>
      </w:r>
    </w:p>
    <w:p w:rsidR="002E0D9B" w:rsidRDefault="002E0D9B" w:rsidP="002C30F0">
      <w:pPr>
        <w:pStyle w:val="a7"/>
        <w:numPr>
          <w:ilvl w:val="0"/>
          <w:numId w:val="21"/>
        </w:numPr>
        <w:spacing w:after="0" w:line="240" w:lineRule="auto"/>
        <w:contextualSpacing w:val="0"/>
        <w:rPr>
          <w:rFonts w:ascii="Times New Roman" w:hAnsi="Times New Roman"/>
          <w:sz w:val="24"/>
          <w:szCs w:val="24"/>
        </w:rPr>
      </w:pPr>
      <w:r w:rsidRPr="00967AE4">
        <w:rPr>
          <w:rFonts w:ascii="Times New Roman" w:hAnsi="Times New Roman"/>
          <w:sz w:val="24"/>
          <w:szCs w:val="24"/>
        </w:rPr>
        <w:t>ФИО лиц, доступ которых запрашивается</w:t>
      </w:r>
      <w:r>
        <w:rPr>
          <w:rFonts w:ascii="Times New Roman" w:hAnsi="Times New Roman"/>
          <w:sz w:val="24"/>
          <w:szCs w:val="24"/>
        </w:rPr>
        <w:t>;</w:t>
      </w:r>
    </w:p>
    <w:p w:rsidR="002E0D9B" w:rsidRDefault="002E0D9B" w:rsidP="002C30F0">
      <w:pPr>
        <w:pStyle w:val="a7"/>
        <w:numPr>
          <w:ilvl w:val="0"/>
          <w:numId w:val="21"/>
        </w:numPr>
        <w:spacing w:after="0" w:line="240" w:lineRule="auto"/>
        <w:contextualSpacing w:val="0"/>
        <w:rPr>
          <w:rFonts w:ascii="Times New Roman" w:hAnsi="Times New Roman"/>
          <w:sz w:val="24"/>
          <w:szCs w:val="24"/>
        </w:rPr>
      </w:pPr>
      <w:r w:rsidRPr="00967AE4">
        <w:rPr>
          <w:rFonts w:ascii="Times New Roman" w:hAnsi="Times New Roman"/>
          <w:sz w:val="24"/>
          <w:szCs w:val="24"/>
        </w:rPr>
        <w:t>марка и государственный номер транспортного средства</w:t>
      </w:r>
      <w:r>
        <w:rPr>
          <w:rFonts w:ascii="Times New Roman" w:hAnsi="Times New Roman"/>
          <w:sz w:val="24"/>
          <w:szCs w:val="24"/>
        </w:rPr>
        <w:t>;</w:t>
      </w:r>
    </w:p>
    <w:p w:rsidR="002E0D9B" w:rsidRDefault="002E0D9B" w:rsidP="002C30F0">
      <w:pPr>
        <w:pStyle w:val="a7"/>
        <w:numPr>
          <w:ilvl w:val="0"/>
          <w:numId w:val="21"/>
        </w:numPr>
        <w:spacing w:after="0" w:line="240" w:lineRule="auto"/>
        <w:contextualSpacing w:val="0"/>
        <w:rPr>
          <w:rFonts w:ascii="Times New Roman" w:hAnsi="Times New Roman"/>
          <w:sz w:val="24"/>
          <w:szCs w:val="24"/>
        </w:rPr>
      </w:pPr>
      <w:r w:rsidRPr="00967AE4">
        <w:rPr>
          <w:rFonts w:ascii="Times New Roman" w:hAnsi="Times New Roman"/>
          <w:sz w:val="24"/>
          <w:szCs w:val="24"/>
        </w:rPr>
        <w:t>дата и время прибытия на объект</w:t>
      </w:r>
      <w:r>
        <w:rPr>
          <w:rFonts w:ascii="Times New Roman" w:hAnsi="Times New Roman"/>
          <w:sz w:val="24"/>
          <w:szCs w:val="24"/>
        </w:rPr>
        <w:t>;</w:t>
      </w:r>
    </w:p>
    <w:p w:rsidR="002E0D9B" w:rsidRPr="00967AE4" w:rsidRDefault="002E0D9B" w:rsidP="002C30F0">
      <w:pPr>
        <w:pStyle w:val="a7"/>
        <w:numPr>
          <w:ilvl w:val="0"/>
          <w:numId w:val="21"/>
        </w:numPr>
        <w:spacing w:after="0" w:line="240" w:lineRule="auto"/>
        <w:contextualSpacing w:val="0"/>
        <w:rPr>
          <w:rFonts w:ascii="Times New Roman" w:hAnsi="Times New Roman"/>
          <w:sz w:val="24"/>
          <w:szCs w:val="24"/>
        </w:rPr>
      </w:pPr>
      <w:r w:rsidRPr="00967AE4">
        <w:rPr>
          <w:rFonts w:ascii="Times New Roman" w:hAnsi="Times New Roman"/>
          <w:sz w:val="24"/>
          <w:szCs w:val="24"/>
        </w:rPr>
        <w:t>инвентарные номера и спецификац</w:t>
      </w:r>
      <w:r>
        <w:rPr>
          <w:rFonts w:ascii="Times New Roman" w:hAnsi="Times New Roman"/>
          <w:sz w:val="24"/>
          <w:szCs w:val="24"/>
        </w:rPr>
        <w:t>ия вносимой и выносимой техники.</w:t>
      </w:r>
    </w:p>
    <w:p w:rsidR="002E0D9B" w:rsidRPr="00967AE4"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967AE4">
        <w:rPr>
          <w:rFonts w:ascii="Times New Roman" w:hAnsi="Times New Roman"/>
          <w:sz w:val="24"/>
          <w:szCs w:val="24"/>
        </w:rPr>
        <w:t xml:space="preserve">Регистрация запроса включает присвоение ему уникального номера, занесение информации о запросе в </w:t>
      </w:r>
      <w:proofErr w:type="gramStart"/>
      <w:r w:rsidRPr="007667B2">
        <w:rPr>
          <w:rFonts w:ascii="Times New Roman" w:hAnsi="Times New Roman"/>
          <w:sz w:val="24"/>
          <w:szCs w:val="24"/>
        </w:rPr>
        <w:t>C</w:t>
      </w:r>
      <w:proofErr w:type="gramEnd"/>
      <w:r>
        <w:rPr>
          <w:rFonts w:ascii="Times New Roman" w:hAnsi="Times New Roman"/>
          <w:sz w:val="24"/>
          <w:szCs w:val="24"/>
        </w:rPr>
        <w:t xml:space="preserve">РЗ </w:t>
      </w:r>
      <w:r w:rsidRPr="00967AE4">
        <w:rPr>
          <w:rFonts w:ascii="Times New Roman" w:hAnsi="Times New Roman"/>
          <w:sz w:val="24"/>
          <w:szCs w:val="24"/>
        </w:rPr>
        <w:t>Исполнителя</w:t>
      </w:r>
      <w:r>
        <w:rPr>
          <w:rFonts w:ascii="Times New Roman" w:hAnsi="Times New Roman"/>
          <w:sz w:val="24"/>
          <w:szCs w:val="24"/>
        </w:rPr>
        <w:t>, определение категории и приоритета запроса</w:t>
      </w:r>
      <w:r w:rsidRPr="00967AE4">
        <w:rPr>
          <w:rFonts w:ascii="Times New Roman" w:hAnsi="Times New Roman"/>
          <w:sz w:val="24"/>
          <w:szCs w:val="24"/>
        </w:rPr>
        <w:t xml:space="preserve"> и уведомление Заказчика о получении запроса.</w:t>
      </w:r>
    </w:p>
    <w:p w:rsidR="002E0D9B" w:rsidRPr="00967AE4"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967AE4">
        <w:rPr>
          <w:rFonts w:ascii="Times New Roman" w:hAnsi="Times New Roman"/>
          <w:sz w:val="24"/>
          <w:szCs w:val="24"/>
        </w:rPr>
        <w:t>Уведомление Заказчика о регистрации запроса с сообщением номера запроса во всех случаях производится отправкой электронного письма по адр</w:t>
      </w:r>
      <w:r>
        <w:rPr>
          <w:rFonts w:ascii="Times New Roman" w:hAnsi="Times New Roman"/>
          <w:sz w:val="24"/>
          <w:szCs w:val="24"/>
        </w:rPr>
        <w:t>есам электронной почты ответственных лиц Заказчика. Номер запроса является идентификатором запроса и используется при дальнейшем взаимодействии Заказчика с Исполнителем по данному запросу.</w:t>
      </w:r>
    </w:p>
    <w:p w:rsidR="002E0D9B" w:rsidRPr="00244895"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244895">
        <w:rPr>
          <w:rFonts w:ascii="Times New Roman" w:hAnsi="Times New Roman"/>
          <w:sz w:val="24"/>
          <w:szCs w:val="24"/>
        </w:rPr>
        <w:t xml:space="preserve">Время реакции на запрос определено в </w:t>
      </w:r>
      <w:r>
        <w:rPr>
          <w:rFonts w:ascii="Times New Roman" w:hAnsi="Times New Roman"/>
          <w:sz w:val="24"/>
          <w:szCs w:val="24"/>
          <w:lang w:val="en-US"/>
        </w:rPr>
        <w:t>SLA</w:t>
      </w:r>
      <w:r w:rsidRPr="00244895">
        <w:rPr>
          <w:rFonts w:ascii="Times New Roman" w:hAnsi="Times New Roman"/>
          <w:sz w:val="24"/>
          <w:szCs w:val="24"/>
        </w:rPr>
        <w:t>.</w:t>
      </w:r>
    </w:p>
    <w:p w:rsidR="002E0D9B" w:rsidRPr="007667B2"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7667B2">
        <w:rPr>
          <w:rFonts w:ascii="Times New Roman" w:hAnsi="Times New Roman"/>
          <w:sz w:val="24"/>
          <w:szCs w:val="24"/>
        </w:rPr>
        <w:t>П</w:t>
      </w:r>
      <w:r>
        <w:rPr>
          <w:rFonts w:ascii="Times New Roman" w:hAnsi="Times New Roman"/>
          <w:sz w:val="24"/>
          <w:szCs w:val="24"/>
        </w:rPr>
        <w:t>осле</w:t>
      </w:r>
      <w:r w:rsidRPr="007667B2">
        <w:rPr>
          <w:rFonts w:ascii="Times New Roman" w:hAnsi="Times New Roman"/>
          <w:sz w:val="24"/>
          <w:szCs w:val="24"/>
        </w:rPr>
        <w:t xml:space="preserve"> </w:t>
      </w:r>
      <w:r>
        <w:rPr>
          <w:rFonts w:ascii="Times New Roman" w:hAnsi="Times New Roman"/>
          <w:sz w:val="24"/>
          <w:szCs w:val="24"/>
        </w:rPr>
        <w:t xml:space="preserve">завершения </w:t>
      </w:r>
      <w:r w:rsidRPr="007667B2">
        <w:rPr>
          <w:rFonts w:ascii="Times New Roman" w:hAnsi="Times New Roman"/>
          <w:sz w:val="24"/>
          <w:szCs w:val="24"/>
        </w:rPr>
        <w:t xml:space="preserve">всех </w:t>
      </w:r>
      <w:r>
        <w:rPr>
          <w:rFonts w:ascii="Times New Roman" w:hAnsi="Times New Roman"/>
          <w:sz w:val="24"/>
          <w:szCs w:val="24"/>
        </w:rPr>
        <w:t xml:space="preserve">работ </w:t>
      </w:r>
      <w:r w:rsidRPr="007667B2">
        <w:rPr>
          <w:rFonts w:ascii="Times New Roman" w:hAnsi="Times New Roman"/>
          <w:sz w:val="24"/>
          <w:szCs w:val="24"/>
        </w:rPr>
        <w:t xml:space="preserve">по </w:t>
      </w:r>
      <w:r>
        <w:rPr>
          <w:rFonts w:ascii="Times New Roman" w:hAnsi="Times New Roman"/>
          <w:sz w:val="24"/>
          <w:szCs w:val="24"/>
        </w:rPr>
        <w:t xml:space="preserve">запросу, в соответствии с критериями исполнения запроса, перечисленных в таблице </w:t>
      </w:r>
      <w:r w:rsidR="0059087B">
        <w:fldChar w:fldCharType="begin"/>
      </w:r>
      <w:r w:rsidR="0059087B">
        <w:instrText xml:space="preserve"> REF _Ref396131358 \h  \* MERGEFORMAT </w:instrText>
      </w:r>
      <w:r w:rsidR="0059087B">
        <w:fldChar w:fldCharType="separate"/>
      </w:r>
      <w:r w:rsidRPr="007667B2">
        <w:rPr>
          <w:rFonts w:ascii="Times New Roman" w:hAnsi="Times New Roman"/>
          <w:vanish/>
          <w:sz w:val="24"/>
          <w:szCs w:val="24"/>
        </w:rPr>
        <w:t>Таблица 3</w:t>
      </w:r>
      <w:r w:rsidR="0059087B">
        <w:fldChar w:fldCharType="end"/>
      </w:r>
      <w:r w:rsidRPr="007667B2">
        <w:rPr>
          <w:rFonts w:ascii="Times New Roman" w:hAnsi="Times New Roman"/>
          <w:sz w:val="24"/>
          <w:szCs w:val="24"/>
        </w:rPr>
        <w:t xml:space="preserve">, </w:t>
      </w:r>
      <w:r>
        <w:rPr>
          <w:rFonts w:ascii="Times New Roman" w:hAnsi="Times New Roman"/>
          <w:sz w:val="24"/>
          <w:szCs w:val="24"/>
        </w:rPr>
        <w:t xml:space="preserve">запрос </w:t>
      </w:r>
      <w:r w:rsidRPr="007667B2">
        <w:rPr>
          <w:rFonts w:ascii="Times New Roman" w:hAnsi="Times New Roman"/>
          <w:sz w:val="24"/>
          <w:szCs w:val="24"/>
        </w:rPr>
        <w:t xml:space="preserve">закрывается в СРЗ Исполнителя. По факту закрытия запроса </w:t>
      </w:r>
      <w:r>
        <w:rPr>
          <w:rFonts w:ascii="Times New Roman" w:hAnsi="Times New Roman"/>
          <w:sz w:val="24"/>
          <w:szCs w:val="24"/>
        </w:rPr>
        <w:t>по адресам</w:t>
      </w:r>
      <w:r w:rsidRPr="007667B2">
        <w:rPr>
          <w:rFonts w:ascii="Times New Roman" w:hAnsi="Times New Roman"/>
          <w:sz w:val="24"/>
          <w:szCs w:val="24"/>
        </w:rPr>
        <w:t xml:space="preserve"> электронной почты </w:t>
      </w:r>
      <w:r>
        <w:rPr>
          <w:rFonts w:ascii="Times New Roman" w:hAnsi="Times New Roman"/>
          <w:sz w:val="24"/>
          <w:szCs w:val="24"/>
        </w:rPr>
        <w:t>ответственных лиц Заказчика</w:t>
      </w:r>
      <w:r w:rsidRPr="007667B2">
        <w:rPr>
          <w:rFonts w:ascii="Times New Roman" w:hAnsi="Times New Roman"/>
          <w:sz w:val="24"/>
          <w:szCs w:val="24"/>
        </w:rPr>
        <w:t xml:space="preserve"> направляется уведомление о закрытии запроса.</w:t>
      </w:r>
    </w:p>
    <w:p w:rsidR="002E0D9B" w:rsidRPr="007667B2"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7667B2">
        <w:rPr>
          <w:rFonts w:ascii="Times New Roman" w:hAnsi="Times New Roman"/>
          <w:sz w:val="24"/>
          <w:szCs w:val="24"/>
        </w:rPr>
        <w:lastRenderedPageBreak/>
        <w:t>При несогласии с закрытием запроса Заказчик может открыть его повторно: либо сменив статус запроса, либо направив новый запрос с указанием номера предыдущего и обоснованием несогласия с его закрытием.</w:t>
      </w:r>
    </w:p>
    <w:p w:rsidR="002E0D9B" w:rsidRPr="007667B2"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7667B2">
        <w:rPr>
          <w:rFonts w:ascii="Times New Roman" w:hAnsi="Times New Roman"/>
          <w:sz w:val="24"/>
          <w:szCs w:val="24"/>
        </w:rPr>
        <w:t>В процессе обработки запроса Исполнитель осуществляет документирование в СРЗ всех действий, предпринятых для его выполнения.</w:t>
      </w:r>
    </w:p>
    <w:p w:rsidR="002E0D9B" w:rsidRPr="00244895"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244895">
        <w:rPr>
          <w:rFonts w:ascii="Times New Roman" w:hAnsi="Times New Roman"/>
          <w:sz w:val="24"/>
          <w:szCs w:val="24"/>
        </w:rPr>
        <w:t xml:space="preserve">Время исполнения запроса определено в </w:t>
      </w:r>
      <w:r>
        <w:rPr>
          <w:rFonts w:ascii="Times New Roman" w:hAnsi="Times New Roman"/>
          <w:sz w:val="24"/>
          <w:szCs w:val="24"/>
          <w:lang w:val="en-US"/>
        </w:rPr>
        <w:t>SLA</w:t>
      </w:r>
      <w:r w:rsidRPr="00244895">
        <w:rPr>
          <w:rFonts w:ascii="Times New Roman" w:hAnsi="Times New Roman"/>
          <w:sz w:val="24"/>
          <w:szCs w:val="24"/>
        </w:rPr>
        <w:t>.</w:t>
      </w:r>
    </w:p>
    <w:p w:rsidR="002E0D9B"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7667B2">
        <w:rPr>
          <w:rFonts w:ascii="Times New Roman" w:hAnsi="Times New Roman"/>
          <w:sz w:val="24"/>
          <w:szCs w:val="24"/>
        </w:rPr>
        <w:t>Критерии исполнения запросов различных категорий приведены в следующей таблице:</w:t>
      </w:r>
    </w:p>
    <w:p w:rsidR="002E0D9B" w:rsidRPr="007667B2" w:rsidRDefault="002E0D9B" w:rsidP="002E0D9B">
      <w:pPr>
        <w:pStyle w:val="afa"/>
        <w:keepNext/>
        <w:spacing w:before="240" w:after="120"/>
        <w:rPr>
          <w:rFonts w:ascii="Times New Roman" w:hAnsi="Times New Roman" w:cs="Times New Roman"/>
          <w:color w:val="auto"/>
          <w:sz w:val="24"/>
          <w:szCs w:val="24"/>
        </w:rPr>
      </w:pPr>
      <w:bookmarkStart w:id="56" w:name="_Ref396131358"/>
      <w:r w:rsidRPr="007667B2">
        <w:rPr>
          <w:rFonts w:ascii="Times New Roman" w:hAnsi="Times New Roman" w:cs="Times New Roman"/>
          <w:color w:val="auto"/>
          <w:sz w:val="24"/>
          <w:szCs w:val="24"/>
        </w:rPr>
        <w:t xml:space="preserve">Таблица </w:t>
      </w:r>
      <w:r w:rsidR="00A743A3" w:rsidRPr="007667B2">
        <w:rPr>
          <w:rFonts w:ascii="Times New Roman" w:hAnsi="Times New Roman" w:cs="Times New Roman"/>
          <w:color w:val="auto"/>
          <w:sz w:val="24"/>
          <w:szCs w:val="24"/>
        </w:rPr>
        <w:fldChar w:fldCharType="begin"/>
      </w:r>
      <w:r w:rsidRPr="007667B2">
        <w:rPr>
          <w:rFonts w:ascii="Times New Roman" w:hAnsi="Times New Roman" w:cs="Times New Roman"/>
          <w:color w:val="auto"/>
          <w:sz w:val="24"/>
          <w:szCs w:val="24"/>
        </w:rPr>
        <w:instrText xml:space="preserve"> SEQ Таблица \* ARABIC </w:instrText>
      </w:r>
      <w:r w:rsidR="00A743A3" w:rsidRPr="007667B2">
        <w:rPr>
          <w:rFonts w:ascii="Times New Roman" w:hAnsi="Times New Roman" w:cs="Times New Roman"/>
          <w:color w:val="auto"/>
          <w:sz w:val="24"/>
          <w:szCs w:val="24"/>
        </w:rPr>
        <w:fldChar w:fldCharType="separate"/>
      </w:r>
      <w:r w:rsidRPr="007667B2">
        <w:rPr>
          <w:rFonts w:ascii="Times New Roman" w:hAnsi="Times New Roman" w:cs="Times New Roman"/>
          <w:noProof/>
          <w:color w:val="auto"/>
          <w:sz w:val="24"/>
          <w:szCs w:val="24"/>
        </w:rPr>
        <w:t>3</w:t>
      </w:r>
      <w:r w:rsidR="00A743A3" w:rsidRPr="007667B2">
        <w:rPr>
          <w:rFonts w:ascii="Times New Roman" w:hAnsi="Times New Roman" w:cs="Times New Roman"/>
          <w:color w:val="auto"/>
          <w:sz w:val="24"/>
          <w:szCs w:val="24"/>
        </w:rPr>
        <w:fldChar w:fldCharType="end"/>
      </w:r>
      <w:bookmarkEnd w:id="56"/>
      <w:r w:rsidRPr="007667B2">
        <w:rPr>
          <w:rFonts w:ascii="Times New Roman" w:hAnsi="Times New Roman" w:cs="Times New Roman"/>
          <w:color w:val="auto"/>
          <w:sz w:val="24"/>
          <w:szCs w:val="24"/>
          <w:lang w:val="en-US"/>
        </w:rPr>
        <w:t xml:space="preserve"> </w:t>
      </w:r>
      <w:r w:rsidRPr="007667B2">
        <w:rPr>
          <w:rFonts w:ascii="Times New Roman" w:hAnsi="Times New Roman" w:cs="Times New Roman"/>
          <w:color w:val="auto"/>
          <w:sz w:val="24"/>
          <w:szCs w:val="24"/>
        </w:rPr>
        <w:t>Критерии исполнения запросов</w:t>
      </w:r>
    </w:p>
    <w:tbl>
      <w:tblPr>
        <w:tblW w:w="5000" w:type="pct"/>
        <w:tblLayout w:type="fixed"/>
        <w:tblLook w:val="0000" w:firstRow="0" w:lastRow="0" w:firstColumn="0" w:lastColumn="0" w:noHBand="0" w:noVBand="0"/>
      </w:tblPr>
      <w:tblGrid>
        <w:gridCol w:w="4033"/>
        <w:gridCol w:w="5538"/>
      </w:tblGrid>
      <w:tr w:rsidR="002E0D9B" w:rsidRPr="007667B2" w:rsidTr="002E0D9B">
        <w:trPr>
          <w:trHeight w:val="70"/>
        </w:trPr>
        <w:tc>
          <w:tcPr>
            <w:tcW w:w="4033" w:type="dxa"/>
            <w:tcBorders>
              <w:top w:val="single" w:sz="4" w:space="0" w:color="000000"/>
              <w:left w:val="single" w:sz="4" w:space="0" w:color="000000"/>
              <w:bottom w:val="single" w:sz="4" w:space="0" w:color="000000"/>
            </w:tcBorders>
            <w:shd w:val="clear" w:color="auto" w:fill="E0E0E0"/>
            <w:vAlign w:val="center"/>
          </w:tcPr>
          <w:p w:rsidR="002E0D9B" w:rsidRPr="007667B2" w:rsidRDefault="002E0D9B" w:rsidP="002E0D9B">
            <w:pPr>
              <w:jc w:val="center"/>
              <w:rPr>
                <w:b/>
              </w:rPr>
            </w:pPr>
            <w:r w:rsidRPr="007667B2">
              <w:rPr>
                <w:b/>
              </w:rPr>
              <w:t>Категория запроса</w:t>
            </w:r>
          </w:p>
        </w:tc>
        <w:tc>
          <w:tcPr>
            <w:tcW w:w="5538"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E0D9B" w:rsidRPr="007667B2" w:rsidRDefault="002E0D9B" w:rsidP="002E0D9B">
            <w:pPr>
              <w:jc w:val="center"/>
              <w:rPr>
                <w:b/>
              </w:rPr>
            </w:pPr>
            <w:r w:rsidRPr="007667B2">
              <w:rPr>
                <w:b/>
              </w:rPr>
              <w:t>Критерии закрытия запроса</w:t>
            </w:r>
          </w:p>
        </w:tc>
      </w:tr>
      <w:tr w:rsidR="002E0D9B" w:rsidRPr="007667B2" w:rsidTr="002E0D9B">
        <w:trPr>
          <w:trHeight w:val="70"/>
        </w:trPr>
        <w:tc>
          <w:tcPr>
            <w:tcW w:w="4033" w:type="dxa"/>
            <w:tcBorders>
              <w:left w:val="single" w:sz="4" w:space="0" w:color="000000"/>
              <w:bottom w:val="single" w:sz="4" w:space="0" w:color="000000"/>
            </w:tcBorders>
          </w:tcPr>
          <w:p w:rsidR="002E0D9B" w:rsidRPr="007667B2" w:rsidRDefault="002E0D9B" w:rsidP="002E0D9B">
            <w:r w:rsidRPr="007667B2">
              <w:t>Инцидент</w:t>
            </w:r>
          </w:p>
        </w:tc>
        <w:tc>
          <w:tcPr>
            <w:tcW w:w="5538" w:type="dxa"/>
            <w:tcBorders>
              <w:left w:val="single" w:sz="4" w:space="0" w:color="000000"/>
              <w:bottom w:val="single" w:sz="4" w:space="0" w:color="000000"/>
              <w:right w:val="single" w:sz="4" w:space="0" w:color="000000"/>
            </w:tcBorders>
          </w:tcPr>
          <w:p w:rsidR="002E0D9B" w:rsidRPr="007667B2" w:rsidRDefault="002E0D9B" w:rsidP="002E0D9B">
            <w:r w:rsidRPr="007667B2">
              <w:t>Устранение всех зарегистрированных неисправностей, полное восстановление работоспособности – услуга функционирует в штатном режиме</w:t>
            </w:r>
          </w:p>
        </w:tc>
      </w:tr>
      <w:tr w:rsidR="002E0D9B" w:rsidRPr="007667B2" w:rsidTr="002E0D9B">
        <w:trPr>
          <w:trHeight w:val="70"/>
        </w:trPr>
        <w:tc>
          <w:tcPr>
            <w:tcW w:w="4033" w:type="dxa"/>
            <w:tcBorders>
              <w:left w:val="single" w:sz="4" w:space="0" w:color="000000"/>
              <w:bottom w:val="single" w:sz="4" w:space="0" w:color="000000"/>
            </w:tcBorders>
          </w:tcPr>
          <w:p w:rsidR="002E0D9B" w:rsidRPr="007667B2" w:rsidRDefault="002E0D9B" w:rsidP="002E0D9B">
            <w:r w:rsidRPr="007667B2">
              <w:t>Запрос на обслуживание</w:t>
            </w:r>
          </w:p>
        </w:tc>
        <w:tc>
          <w:tcPr>
            <w:tcW w:w="5538" w:type="dxa"/>
            <w:tcBorders>
              <w:left w:val="single" w:sz="4" w:space="0" w:color="000000"/>
              <w:bottom w:val="single" w:sz="4" w:space="0" w:color="000000"/>
              <w:right w:val="single" w:sz="4" w:space="0" w:color="000000"/>
            </w:tcBorders>
          </w:tcPr>
          <w:p w:rsidR="002E0D9B" w:rsidRPr="007667B2" w:rsidRDefault="002E0D9B" w:rsidP="002E0D9B">
            <w:r w:rsidRPr="007667B2">
              <w:t>Выполнение всех перечисленных Заказчиком в запросе операций</w:t>
            </w:r>
          </w:p>
        </w:tc>
      </w:tr>
      <w:tr w:rsidR="002E0D9B" w:rsidRPr="007667B2" w:rsidTr="002E0D9B">
        <w:trPr>
          <w:trHeight w:val="70"/>
        </w:trPr>
        <w:tc>
          <w:tcPr>
            <w:tcW w:w="4033" w:type="dxa"/>
            <w:tcBorders>
              <w:left w:val="single" w:sz="4" w:space="0" w:color="000000"/>
              <w:bottom w:val="single" w:sz="4" w:space="0" w:color="auto"/>
            </w:tcBorders>
          </w:tcPr>
          <w:p w:rsidR="002E0D9B" w:rsidRPr="007667B2" w:rsidRDefault="002E0D9B" w:rsidP="002E0D9B">
            <w:r w:rsidRPr="007667B2">
              <w:t>Запрос на изменение</w:t>
            </w:r>
          </w:p>
        </w:tc>
        <w:tc>
          <w:tcPr>
            <w:tcW w:w="5538" w:type="dxa"/>
            <w:tcBorders>
              <w:left w:val="single" w:sz="4" w:space="0" w:color="000000"/>
              <w:bottom w:val="single" w:sz="4" w:space="0" w:color="auto"/>
              <w:right w:val="single" w:sz="4" w:space="0" w:color="000000"/>
            </w:tcBorders>
          </w:tcPr>
          <w:p w:rsidR="002E0D9B" w:rsidRPr="007667B2" w:rsidRDefault="002E0D9B" w:rsidP="002E0D9B">
            <w:r w:rsidRPr="007667B2">
              <w:t>Начало предоставления услуг Заказчику / Отказ в предоставлении дополнительных услуг</w:t>
            </w:r>
          </w:p>
        </w:tc>
      </w:tr>
      <w:tr w:rsidR="002E0D9B" w:rsidRPr="007667B2" w:rsidTr="002E0D9B">
        <w:trPr>
          <w:trHeight w:val="70"/>
        </w:trPr>
        <w:tc>
          <w:tcPr>
            <w:tcW w:w="4033" w:type="dxa"/>
            <w:tcBorders>
              <w:left w:val="single" w:sz="4" w:space="0" w:color="000000"/>
              <w:bottom w:val="single" w:sz="4" w:space="0" w:color="auto"/>
            </w:tcBorders>
          </w:tcPr>
          <w:p w:rsidR="002E0D9B" w:rsidRPr="007667B2" w:rsidRDefault="002E0D9B" w:rsidP="002E0D9B">
            <w:r w:rsidRPr="007667B2">
              <w:t>Запрос на предоставление информации</w:t>
            </w:r>
          </w:p>
        </w:tc>
        <w:tc>
          <w:tcPr>
            <w:tcW w:w="5538" w:type="dxa"/>
            <w:tcBorders>
              <w:left w:val="single" w:sz="4" w:space="0" w:color="000000"/>
              <w:bottom w:val="single" w:sz="4" w:space="0" w:color="auto"/>
              <w:right w:val="single" w:sz="4" w:space="0" w:color="000000"/>
            </w:tcBorders>
          </w:tcPr>
          <w:p w:rsidR="002E0D9B" w:rsidRPr="007667B2" w:rsidRDefault="002E0D9B" w:rsidP="002E0D9B">
            <w:r w:rsidRPr="007667B2">
              <w:t>Предоставление необходимой информации/статистики</w:t>
            </w:r>
          </w:p>
        </w:tc>
      </w:tr>
      <w:tr w:rsidR="002E0D9B" w:rsidRPr="007667B2" w:rsidTr="002E0D9B">
        <w:trPr>
          <w:trHeight w:val="95"/>
        </w:trPr>
        <w:tc>
          <w:tcPr>
            <w:tcW w:w="4033" w:type="dxa"/>
            <w:tcBorders>
              <w:top w:val="single" w:sz="4" w:space="0" w:color="auto"/>
              <w:left w:val="single" w:sz="4" w:space="0" w:color="000000"/>
              <w:bottom w:val="single" w:sz="4" w:space="0" w:color="auto"/>
            </w:tcBorders>
          </w:tcPr>
          <w:p w:rsidR="002E0D9B" w:rsidRPr="007667B2" w:rsidRDefault="002E0D9B" w:rsidP="002E0D9B">
            <w:r w:rsidRPr="007667B2">
              <w:t>Запрос на предоставление физического доступа</w:t>
            </w:r>
          </w:p>
        </w:tc>
        <w:tc>
          <w:tcPr>
            <w:tcW w:w="5538" w:type="dxa"/>
            <w:tcBorders>
              <w:top w:val="single" w:sz="4" w:space="0" w:color="auto"/>
              <w:left w:val="single" w:sz="4" w:space="0" w:color="000000"/>
              <w:bottom w:val="single" w:sz="4" w:space="0" w:color="auto"/>
              <w:right w:val="single" w:sz="4" w:space="0" w:color="000000"/>
            </w:tcBorders>
          </w:tcPr>
          <w:p w:rsidR="002E0D9B" w:rsidRPr="007667B2" w:rsidRDefault="002E0D9B" w:rsidP="002E0D9B">
            <w:r w:rsidRPr="007667B2">
              <w:t>Выписка разового пропуска в ЦОД на имя уполномоченного представителя Заказчика</w:t>
            </w:r>
          </w:p>
        </w:tc>
      </w:tr>
    </w:tbl>
    <w:p w:rsidR="002E0D9B" w:rsidRDefault="002E0D9B" w:rsidP="002C30F0">
      <w:pPr>
        <w:pStyle w:val="a7"/>
        <w:keepNext/>
        <w:numPr>
          <w:ilvl w:val="0"/>
          <w:numId w:val="23"/>
        </w:numPr>
        <w:spacing w:before="240" w:after="0" w:line="240" w:lineRule="auto"/>
        <w:contextualSpacing w:val="0"/>
        <w:jc w:val="center"/>
        <w:rPr>
          <w:rFonts w:ascii="Times New Roman" w:hAnsi="Times New Roman"/>
          <w:b/>
          <w:sz w:val="24"/>
          <w:szCs w:val="24"/>
        </w:rPr>
      </w:pPr>
      <w:bookmarkStart w:id="57" w:name="_Ref396773749"/>
      <w:r w:rsidRPr="007667B2">
        <w:rPr>
          <w:rFonts w:ascii="Times New Roman" w:hAnsi="Times New Roman"/>
          <w:b/>
          <w:sz w:val="24"/>
          <w:szCs w:val="24"/>
        </w:rPr>
        <w:t>Работа с инцидентами</w:t>
      </w:r>
      <w:bookmarkEnd w:id="57"/>
    </w:p>
    <w:p w:rsidR="002E0D9B" w:rsidRPr="007667B2" w:rsidRDefault="002E0D9B" w:rsidP="002C30F0">
      <w:pPr>
        <w:pStyle w:val="a7"/>
        <w:numPr>
          <w:ilvl w:val="1"/>
          <w:numId w:val="23"/>
        </w:numPr>
        <w:spacing w:after="0" w:line="240" w:lineRule="auto"/>
        <w:ind w:left="0" w:firstLine="0"/>
        <w:contextualSpacing w:val="0"/>
        <w:rPr>
          <w:rFonts w:ascii="Times New Roman" w:hAnsi="Times New Roman"/>
          <w:sz w:val="24"/>
          <w:szCs w:val="24"/>
        </w:rPr>
      </w:pPr>
      <w:bookmarkStart w:id="58" w:name="_Ref396773147"/>
      <w:r w:rsidRPr="007667B2">
        <w:rPr>
          <w:rFonts w:ascii="Times New Roman" w:hAnsi="Times New Roman"/>
          <w:sz w:val="24"/>
          <w:szCs w:val="24"/>
        </w:rPr>
        <w:t xml:space="preserve">При прерывании Услуг Заказчик направляет в </w:t>
      </w:r>
      <w:proofErr w:type="spellStart"/>
      <w:r w:rsidRPr="007667B2">
        <w:rPr>
          <w:rFonts w:ascii="Times New Roman" w:hAnsi="Times New Roman"/>
          <w:sz w:val="24"/>
          <w:szCs w:val="24"/>
        </w:rPr>
        <w:t>Service</w:t>
      </w:r>
      <w:proofErr w:type="spellEnd"/>
      <w:r w:rsidRPr="007667B2">
        <w:rPr>
          <w:rFonts w:ascii="Times New Roman" w:hAnsi="Times New Roman"/>
          <w:sz w:val="24"/>
          <w:szCs w:val="24"/>
        </w:rPr>
        <w:t xml:space="preserve"> </w:t>
      </w:r>
      <w:proofErr w:type="spellStart"/>
      <w:r w:rsidRPr="007667B2">
        <w:rPr>
          <w:rFonts w:ascii="Times New Roman" w:hAnsi="Times New Roman"/>
          <w:sz w:val="24"/>
          <w:szCs w:val="24"/>
        </w:rPr>
        <w:t>Desk</w:t>
      </w:r>
      <w:proofErr w:type="spellEnd"/>
      <w:r w:rsidRPr="007667B2">
        <w:rPr>
          <w:rFonts w:ascii="Times New Roman" w:hAnsi="Times New Roman"/>
          <w:sz w:val="24"/>
          <w:szCs w:val="24"/>
        </w:rPr>
        <w:t xml:space="preserve"> Исполнителя соответствующий запрос с категорией </w:t>
      </w:r>
      <w:r>
        <w:rPr>
          <w:rFonts w:ascii="Times New Roman" w:hAnsi="Times New Roman"/>
          <w:sz w:val="24"/>
          <w:szCs w:val="24"/>
        </w:rPr>
        <w:t>«</w:t>
      </w:r>
      <w:r w:rsidRPr="007667B2">
        <w:rPr>
          <w:rFonts w:ascii="Times New Roman" w:hAnsi="Times New Roman"/>
          <w:sz w:val="24"/>
          <w:szCs w:val="24"/>
        </w:rPr>
        <w:t>Инцидент</w:t>
      </w:r>
      <w:r>
        <w:rPr>
          <w:rFonts w:ascii="Times New Roman" w:hAnsi="Times New Roman"/>
          <w:sz w:val="24"/>
          <w:szCs w:val="24"/>
        </w:rPr>
        <w:t>»</w:t>
      </w:r>
      <w:r w:rsidRPr="007667B2">
        <w:rPr>
          <w:rFonts w:ascii="Times New Roman" w:hAnsi="Times New Roman"/>
          <w:sz w:val="24"/>
          <w:szCs w:val="24"/>
        </w:rPr>
        <w:t>.</w:t>
      </w:r>
      <w:bookmarkEnd w:id="58"/>
      <w:r w:rsidRPr="007667B2">
        <w:rPr>
          <w:rFonts w:ascii="Times New Roman" w:hAnsi="Times New Roman"/>
          <w:sz w:val="24"/>
          <w:szCs w:val="24"/>
        </w:rPr>
        <w:t xml:space="preserve"> </w:t>
      </w:r>
    </w:p>
    <w:p w:rsidR="002E0D9B" w:rsidRPr="007667B2" w:rsidRDefault="002E0D9B" w:rsidP="002C30F0">
      <w:pPr>
        <w:pStyle w:val="a7"/>
        <w:numPr>
          <w:ilvl w:val="1"/>
          <w:numId w:val="23"/>
        </w:numPr>
        <w:spacing w:after="0" w:line="240" w:lineRule="auto"/>
        <w:ind w:left="0" w:firstLine="0"/>
        <w:contextualSpacing w:val="0"/>
        <w:rPr>
          <w:rFonts w:ascii="Times New Roman" w:hAnsi="Times New Roman"/>
          <w:sz w:val="24"/>
          <w:szCs w:val="24"/>
        </w:rPr>
      </w:pPr>
      <w:bookmarkStart w:id="59" w:name="_Ref396773171"/>
      <w:r w:rsidRPr="007667B2">
        <w:rPr>
          <w:rFonts w:ascii="Times New Roman" w:hAnsi="Times New Roman"/>
          <w:sz w:val="24"/>
          <w:szCs w:val="24"/>
        </w:rPr>
        <w:t xml:space="preserve">При выявлении инцидента Исполнителем (посредством предупреждения системы мониторинга или сотрудником Исполнителя) Исполнитель </w:t>
      </w:r>
      <w:r>
        <w:rPr>
          <w:rFonts w:ascii="Times New Roman" w:hAnsi="Times New Roman"/>
          <w:sz w:val="24"/>
          <w:szCs w:val="24"/>
        </w:rPr>
        <w:t>самостоятельно</w:t>
      </w:r>
      <w:r w:rsidRPr="007667B2">
        <w:rPr>
          <w:rFonts w:ascii="Times New Roman" w:hAnsi="Times New Roman"/>
          <w:sz w:val="24"/>
          <w:szCs w:val="24"/>
        </w:rPr>
        <w:t xml:space="preserve"> регистрирует его в СРЗ и уведомляет Заказчика об инциденте</w:t>
      </w:r>
      <w:r>
        <w:rPr>
          <w:rFonts w:ascii="Times New Roman" w:hAnsi="Times New Roman"/>
          <w:sz w:val="24"/>
          <w:szCs w:val="24"/>
        </w:rPr>
        <w:t xml:space="preserve"> отправкой по адресам</w:t>
      </w:r>
      <w:r w:rsidRPr="007667B2">
        <w:rPr>
          <w:rFonts w:ascii="Times New Roman" w:hAnsi="Times New Roman"/>
          <w:sz w:val="24"/>
          <w:szCs w:val="24"/>
        </w:rPr>
        <w:t xml:space="preserve"> электронной почты </w:t>
      </w:r>
      <w:r>
        <w:rPr>
          <w:rFonts w:ascii="Times New Roman" w:hAnsi="Times New Roman"/>
          <w:sz w:val="24"/>
          <w:szCs w:val="24"/>
        </w:rPr>
        <w:t>ответственных лиц Заказчика</w:t>
      </w:r>
      <w:r w:rsidRPr="00404CC5">
        <w:rPr>
          <w:rFonts w:ascii="Times New Roman" w:hAnsi="Times New Roman"/>
          <w:sz w:val="24"/>
          <w:szCs w:val="24"/>
        </w:rPr>
        <w:t xml:space="preserve"> </w:t>
      </w:r>
      <w:r>
        <w:rPr>
          <w:rFonts w:ascii="Times New Roman" w:hAnsi="Times New Roman"/>
          <w:sz w:val="24"/>
          <w:szCs w:val="24"/>
        </w:rPr>
        <w:t>сообщения, содержащего</w:t>
      </w:r>
      <w:r w:rsidRPr="007667B2">
        <w:rPr>
          <w:rFonts w:ascii="Times New Roman" w:hAnsi="Times New Roman"/>
          <w:sz w:val="24"/>
          <w:szCs w:val="24"/>
        </w:rPr>
        <w:t>:</w:t>
      </w:r>
      <w:bookmarkEnd w:id="59"/>
    </w:p>
    <w:p w:rsidR="002E0D9B" w:rsidRPr="007667B2" w:rsidRDefault="002E0D9B" w:rsidP="002C30F0">
      <w:pPr>
        <w:pStyle w:val="a7"/>
        <w:numPr>
          <w:ilvl w:val="0"/>
          <w:numId w:val="21"/>
        </w:numPr>
        <w:spacing w:after="0" w:line="240" w:lineRule="auto"/>
        <w:contextualSpacing w:val="0"/>
        <w:rPr>
          <w:rFonts w:ascii="Times New Roman" w:hAnsi="Times New Roman"/>
          <w:sz w:val="24"/>
          <w:szCs w:val="24"/>
        </w:rPr>
      </w:pPr>
      <w:r>
        <w:rPr>
          <w:rFonts w:ascii="Times New Roman" w:hAnsi="Times New Roman"/>
          <w:sz w:val="24"/>
          <w:szCs w:val="24"/>
        </w:rPr>
        <w:t>краткое описание инцидента;</w:t>
      </w:r>
    </w:p>
    <w:p w:rsidR="002E0D9B" w:rsidRPr="007667B2" w:rsidRDefault="002E0D9B" w:rsidP="002C30F0">
      <w:pPr>
        <w:pStyle w:val="a7"/>
        <w:numPr>
          <w:ilvl w:val="0"/>
          <w:numId w:val="21"/>
        </w:numPr>
        <w:spacing w:after="0" w:line="240" w:lineRule="auto"/>
        <w:contextualSpacing w:val="0"/>
        <w:rPr>
          <w:rFonts w:ascii="Times New Roman" w:hAnsi="Times New Roman"/>
          <w:sz w:val="24"/>
          <w:szCs w:val="24"/>
        </w:rPr>
      </w:pPr>
      <w:r>
        <w:rPr>
          <w:rFonts w:ascii="Times New Roman" w:hAnsi="Times New Roman"/>
          <w:sz w:val="24"/>
          <w:szCs w:val="24"/>
        </w:rPr>
        <w:t>з</w:t>
      </w:r>
      <w:r w:rsidRPr="007667B2">
        <w:rPr>
          <w:rFonts w:ascii="Times New Roman" w:hAnsi="Times New Roman"/>
          <w:sz w:val="24"/>
          <w:szCs w:val="24"/>
        </w:rPr>
        <w:t>атронут</w:t>
      </w:r>
      <w:r>
        <w:rPr>
          <w:rFonts w:ascii="Times New Roman" w:hAnsi="Times New Roman"/>
          <w:sz w:val="24"/>
          <w:szCs w:val="24"/>
        </w:rPr>
        <w:t>ые инцидентом компоненты Услуг;</w:t>
      </w:r>
    </w:p>
    <w:p w:rsidR="002E0D9B" w:rsidRPr="007667B2" w:rsidRDefault="002E0D9B" w:rsidP="002C30F0">
      <w:pPr>
        <w:pStyle w:val="a7"/>
        <w:numPr>
          <w:ilvl w:val="0"/>
          <w:numId w:val="21"/>
        </w:numPr>
        <w:spacing w:after="0" w:line="240" w:lineRule="auto"/>
        <w:contextualSpacing w:val="0"/>
        <w:rPr>
          <w:rFonts w:ascii="Times New Roman" w:hAnsi="Times New Roman"/>
          <w:sz w:val="24"/>
          <w:szCs w:val="24"/>
        </w:rPr>
      </w:pPr>
      <w:r>
        <w:rPr>
          <w:rFonts w:ascii="Times New Roman" w:hAnsi="Times New Roman"/>
          <w:sz w:val="24"/>
          <w:szCs w:val="24"/>
        </w:rPr>
        <w:t>п</w:t>
      </w:r>
      <w:r w:rsidRPr="007667B2">
        <w:rPr>
          <w:rFonts w:ascii="Times New Roman" w:hAnsi="Times New Roman"/>
          <w:sz w:val="24"/>
          <w:szCs w:val="24"/>
        </w:rPr>
        <w:t>ланируемое время начала работ по устранению инцидента.</w:t>
      </w:r>
    </w:p>
    <w:p w:rsidR="002E0D9B" w:rsidRPr="007667B2"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7667B2">
        <w:rPr>
          <w:rFonts w:ascii="Times New Roman" w:hAnsi="Times New Roman"/>
          <w:sz w:val="24"/>
          <w:szCs w:val="24"/>
        </w:rPr>
        <w:t xml:space="preserve">После регистрации инцидента Исполнитель осуществляет анализ, планирование восстановительных работ и выполняет запланированные действия по восстановлению функционирования </w:t>
      </w:r>
      <w:r>
        <w:rPr>
          <w:rFonts w:ascii="Times New Roman" w:hAnsi="Times New Roman"/>
          <w:sz w:val="24"/>
          <w:szCs w:val="24"/>
        </w:rPr>
        <w:t>Услуг</w:t>
      </w:r>
      <w:r w:rsidRPr="007667B2">
        <w:rPr>
          <w:rFonts w:ascii="Times New Roman" w:hAnsi="Times New Roman"/>
          <w:sz w:val="24"/>
          <w:szCs w:val="24"/>
        </w:rPr>
        <w:t xml:space="preserve"> в зоне своей ответственности.</w:t>
      </w:r>
    </w:p>
    <w:p w:rsidR="002E0D9B" w:rsidRPr="007667B2"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7667B2">
        <w:rPr>
          <w:rFonts w:ascii="Times New Roman" w:hAnsi="Times New Roman"/>
          <w:sz w:val="24"/>
          <w:szCs w:val="24"/>
        </w:rPr>
        <w:t>Если инцидент находится в зоне ответственности Заказчика, либо для восстановления системы требуется провести действия в зоне ответственности Заказчика, Исполнитель эскалирует запрос на ответственного исполнителя Заказчика в соответствии с разделом</w:t>
      </w:r>
      <w:r>
        <w:rPr>
          <w:rFonts w:ascii="Times New Roman" w:hAnsi="Times New Roman"/>
          <w:sz w:val="24"/>
          <w:szCs w:val="24"/>
        </w:rPr>
        <w:t xml:space="preserve"> </w:t>
      </w:r>
      <w:r w:rsidR="00A743A3">
        <w:rPr>
          <w:rFonts w:ascii="Times New Roman" w:hAnsi="Times New Roman"/>
          <w:sz w:val="24"/>
          <w:szCs w:val="24"/>
        </w:rPr>
        <w:fldChar w:fldCharType="begin"/>
      </w:r>
      <w:r>
        <w:rPr>
          <w:rFonts w:ascii="Times New Roman" w:hAnsi="Times New Roman"/>
          <w:sz w:val="24"/>
          <w:szCs w:val="24"/>
        </w:rPr>
        <w:instrText xml:space="preserve"> REF _Ref396758808 \r \h </w:instrText>
      </w:r>
      <w:r w:rsidR="00A743A3">
        <w:rPr>
          <w:rFonts w:ascii="Times New Roman" w:hAnsi="Times New Roman"/>
          <w:sz w:val="24"/>
          <w:szCs w:val="24"/>
        </w:rPr>
      </w:r>
      <w:r w:rsidR="00A743A3">
        <w:rPr>
          <w:rFonts w:ascii="Times New Roman" w:hAnsi="Times New Roman"/>
          <w:sz w:val="24"/>
          <w:szCs w:val="24"/>
        </w:rPr>
        <w:fldChar w:fldCharType="separate"/>
      </w:r>
      <w:r>
        <w:rPr>
          <w:rFonts w:ascii="Times New Roman" w:hAnsi="Times New Roman"/>
          <w:sz w:val="24"/>
          <w:szCs w:val="24"/>
        </w:rPr>
        <w:t>6.2</w:t>
      </w:r>
      <w:r w:rsidR="00A743A3">
        <w:rPr>
          <w:rFonts w:ascii="Times New Roman" w:hAnsi="Times New Roman"/>
          <w:sz w:val="24"/>
          <w:szCs w:val="24"/>
        </w:rPr>
        <w:fldChar w:fldCharType="end"/>
      </w:r>
    </w:p>
    <w:p w:rsidR="002E0D9B" w:rsidRPr="007667B2"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7667B2">
        <w:rPr>
          <w:rFonts w:ascii="Times New Roman" w:hAnsi="Times New Roman"/>
          <w:sz w:val="24"/>
          <w:szCs w:val="24"/>
        </w:rPr>
        <w:t xml:space="preserve">В процессе работы над инцидентом </w:t>
      </w:r>
      <w:proofErr w:type="spellStart"/>
      <w:r w:rsidRPr="007667B2">
        <w:rPr>
          <w:rFonts w:ascii="Times New Roman" w:hAnsi="Times New Roman"/>
          <w:sz w:val="24"/>
          <w:szCs w:val="24"/>
        </w:rPr>
        <w:t>Service</w:t>
      </w:r>
      <w:proofErr w:type="spellEnd"/>
      <w:r w:rsidRPr="007667B2">
        <w:rPr>
          <w:rFonts w:ascii="Times New Roman" w:hAnsi="Times New Roman"/>
          <w:sz w:val="24"/>
          <w:szCs w:val="24"/>
        </w:rPr>
        <w:t xml:space="preserve"> </w:t>
      </w:r>
      <w:proofErr w:type="spellStart"/>
      <w:r w:rsidRPr="007667B2">
        <w:rPr>
          <w:rFonts w:ascii="Times New Roman" w:hAnsi="Times New Roman"/>
          <w:sz w:val="24"/>
          <w:szCs w:val="24"/>
        </w:rPr>
        <w:t>Desk</w:t>
      </w:r>
      <w:proofErr w:type="spellEnd"/>
      <w:r w:rsidRPr="007667B2">
        <w:rPr>
          <w:rFonts w:ascii="Times New Roman" w:hAnsi="Times New Roman"/>
          <w:sz w:val="24"/>
          <w:szCs w:val="24"/>
        </w:rPr>
        <w:t xml:space="preserve"> Исполнителя регистрирует в СРЗ следующую </w:t>
      </w:r>
      <w:r>
        <w:rPr>
          <w:rFonts w:ascii="Times New Roman" w:hAnsi="Times New Roman"/>
          <w:sz w:val="24"/>
          <w:szCs w:val="24"/>
        </w:rPr>
        <w:t xml:space="preserve">дополнительную </w:t>
      </w:r>
      <w:r w:rsidRPr="007667B2">
        <w:rPr>
          <w:rFonts w:ascii="Times New Roman" w:hAnsi="Times New Roman"/>
          <w:sz w:val="24"/>
          <w:szCs w:val="24"/>
        </w:rPr>
        <w:t>информацию:</w:t>
      </w:r>
    </w:p>
    <w:p w:rsidR="002E0D9B" w:rsidRPr="007667B2" w:rsidRDefault="002E0D9B" w:rsidP="002C30F0">
      <w:pPr>
        <w:pStyle w:val="a7"/>
        <w:numPr>
          <w:ilvl w:val="0"/>
          <w:numId w:val="21"/>
        </w:numPr>
        <w:spacing w:after="0" w:line="240" w:lineRule="auto"/>
        <w:contextualSpacing w:val="0"/>
        <w:rPr>
          <w:rFonts w:ascii="Times New Roman" w:hAnsi="Times New Roman"/>
          <w:sz w:val="24"/>
          <w:szCs w:val="24"/>
        </w:rPr>
      </w:pPr>
      <w:r>
        <w:rPr>
          <w:rFonts w:ascii="Times New Roman" w:hAnsi="Times New Roman"/>
          <w:sz w:val="24"/>
          <w:szCs w:val="24"/>
        </w:rPr>
        <w:t>в</w:t>
      </w:r>
      <w:r w:rsidRPr="007667B2">
        <w:rPr>
          <w:rFonts w:ascii="Times New Roman" w:hAnsi="Times New Roman"/>
          <w:sz w:val="24"/>
          <w:szCs w:val="24"/>
        </w:rPr>
        <w:t>ремя простоя услуги,</w:t>
      </w:r>
    </w:p>
    <w:p w:rsidR="002E0D9B" w:rsidRPr="007667B2" w:rsidRDefault="002E0D9B" w:rsidP="002C30F0">
      <w:pPr>
        <w:pStyle w:val="a7"/>
        <w:numPr>
          <w:ilvl w:val="0"/>
          <w:numId w:val="21"/>
        </w:numPr>
        <w:spacing w:after="0" w:line="240" w:lineRule="auto"/>
        <w:contextualSpacing w:val="0"/>
        <w:rPr>
          <w:rFonts w:ascii="Times New Roman" w:hAnsi="Times New Roman"/>
          <w:sz w:val="24"/>
          <w:szCs w:val="24"/>
        </w:rPr>
      </w:pPr>
      <w:r>
        <w:rPr>
          <w:rFonts w:ascii="Times New Roman" w:hAnsi="Times New Roman"/>
          <w:sz w:val="24"/>
          <w:szCs w:val="24"/>
        </w:rPr>
        <w:t>д</w:t>
      </w:r>
      <w:r w:rsidRPr="007667B2">
        <w:rPr>
          <w:rFonts w:ascii="Times New Roman" w:hAnsi="Times New Roman"/>
          <w:sz w:val="24"/>
          <w:szCs w:val="24"/>
        </w:rPr>
        <w:t>ействия, предпринятые Исполнителем для разрешения инцидента.</w:t>
      </w:r>
    </w:p>
    <w:p w:rsidR="002E0D9B" w:rsidRPr="007667B2" w:rsidRDefault="002E0D9B" w:rsidP="002C30F0">
      <w:pPr>
        <w:pStyle w:val="a7"/>
        <w:numPr>
          <w:ilvl w:val="1"/>
          <w:numId w:val="23"/>
        </w:numPr>
        <w:spacing w:after="0" w:line="240" w:lineRule="auto"/>
        <w:ind w:left="0" w:firstLine="0"/>
        <w:contextualSpacing w:val="0"/>
        <w:rPr>
          <w:rFonts w:ascii="Times New Roman" w:hAnsi="Times New Roman"/>
          <w:sz w:val="24"/>
          <w:szCs w:val="24"/>
        </w:rPr>
      </w:pPr>
      <w:bookmarkStart w:id="60" w:name="_Ref396773733"/>
      <w:r w:rsidRPr="007667B2">
        <w:rPr>
          <w:rFonts w:ascii="Times New Roman" w:hAnsi="Times New Roman"/>
          <w:sz w:val="24"/>
          <w:szCs w:val="24"/>
        </w:rPr>
        <w:t xml:space="preserve">После устранения инцидента Исполнитель </w:t>
      </w:r>
      <w:proofErr w:type="gramStart"/>
      <w:r w:rsidRPr="007667B2">
        <w:rPr>
          <w:rFonts w:ascii="Times New Roman" w:hAnsi="Times New Roman"/>
          <w:sz w:val="24"/>
          <w:szCs w:val="24"/>
        </w:rPr>
        <w:t>предоставляет Заказчику отчёт</w:t>
      </w:r>
      <w:proofErr w:type="gramEnd"/>
      <w:r w:rsidRPr="007667B2">
        <w:rPr>
          <w:rFonts w:ascii="Times New Roman" w:hAnsi="Times New Roman"/>
          <w:sz w:val="24"/>
          <w:szCs w:val="24"/>
        </w:rPr>
        <w:t xml:space="preserve"> об инциденте в срок не более 5 (пяти) рабочих дней, который содержит следующую информацию:</w:t>
      </w:r>
      <w:bookmarkEnd w:id="60"/>
    </w:p>
    <w:p w:rsidR="002E0D9B" w:rsidRPr="00ED5A3F" w:rsidRDefault="002E0D9B" w:rsidP="002C30F0">
      <w:pPr>
        <w:pStyle w:val="a7"/>
        <w:numPr>
          <w:ilvl w:val="0"/>
          <w:numId w:val="21"/>
        </w:numPr>
        <w:spacing w:after="0" w:line="240" w:lineRule="auto"/>
        <w:contextualSpacing w:val="0"/>
        <w:rPr>
          <w:rFonts w:ascii="Times New Roman" w:hAnsi="Times New Roman"/>
          <w:sz w:val="24"/>
          <w:szCs w:val="24"/>
        </w:rPr>
      </w:pPr>
      <w:r>
        <w:rPr>
          <w:rFonts w:ascii="Times New Roman" w:hAnsi="Times New Roman"/>
          <w:sz w:val="24"/>
          <w:szCs w:val="24"/>
        </w:rPr>
        <w:t>описание инцидента;</w:t>
      </w:r>
    </w:p>
    <w:p w:rsidR="002E0D9B" w:rsidRPr="00ED5A3F" w:rsidRDefault="002E0D9B" w:rsidP="002C30F0">
      <w:pPr>
        <w:pStyle w:val="a7"/>
        <w:numPr>
          <w:ilvl w:val="0"/>
          <w:numId w:val="21"/>
        </w:numPr>
        <w:spacing w:after="0" w:line="240" w:lineRule="auto"/>
        <w:contextualSpacing w:val="0"/>
        <w:rPr>
          <w:rFonts w:ascii="Times New Roman" w:hAnsi="Times New Roman"/>
          <w:sz w:val="24"/>
          <w:szCs w:val="24"/>
        </w:rPr>
      </w:pPr>
      <w:r>
        <w:rPr>
          <w:rFonts w:ascii="Times New Roman" w:hAnsi="Times New Roman"/>
          <w:sz w:val="24"/>
          <w:szCs w:val="24"/>
        </w:rPr>
        <w:t>причина инцидента;</w:t>
      </w:r>
    </w:p>
    <w:p w:rsidR="002E0D9B" w:rsidRPr="00ED5A3F" w:rsidRDefault="002E0D9B" w:rsidP="002C30F0">
      <w:pPr>
        <w:pStyle w:val="a7"/>
        <w:numPr>
          <w:ilvl w:val="0"/>
          <w:numId w:val="21"/>
        </w:numPr>
        <w:spacing w:after="0" w:line="240" w:lineRule="auto"/>
        <w:contextualSpacing w:val="0"/>
        <w:rPr>
          <w:rFonts w:ascii="Times New Roman" w:hAnsi="Times New Roman"/>
          <w:sz w:val="24"/>
          <w:szCs w:val="24"/>
        </w:rPr>
      </w:pPr>
      <w:r>
        <w:rPr>
          <w:rFonts w:ascii="Times New Roman" w:hAnsi="Times New Roman"/>
          <w:sz w:val="24"/>
          <w:szCs w:val="24"/>
        </w:rPr>
        <w:t>з</w:t>
      </w:r>
      <w:r w:rsidRPr="00ED5A3F">
        <w:rPr>
          <w:rFonts w:ascii="Times New Roman" w:hAnsi="Times New Roman"/>
          <w:sz w:val="24"/>
          <w:szCs w:val="24"/>
        </w:rPr>
        <w:t>атронут</w:t>
      </w:r>
      <w:r>
        <w:rPr>
          <w:rFonts w:ascii="Times New Roman" w:hAnsi="Times New Roman"/>
          <w:sz w:val="24"/>
          <w:szCs w:val="24"/>
        </w:rPr>
        <w:t>ые инцидентом компоненты услуги;</w:t>
      </w:r>
    </w:p>
    <w:p w:rsidR="002E0D9B" w:rsidRPr="00ED5A3F" w:rsidRDefault="002E0D9B" w:rsidP="002C30F0">
      <w:pPr>
        <w:pStyle w:val="a7"/>
        <w:numPr>
          <w:ilvl w:val="0"/>
          <w:numId w:val="21"/>
        </w:numPr>
        <w:spacing w:after="0" w:line="240" w:lineRule="auto"/>
        <w:contextualSpacing w:val="0"/>
        <w:rPr>
          <w:rFonts w:ascii="Times New Roman" w:hAnsi="Times New Roman"/>
          <w:sz w:val="24"/>
          <w:szCs w:val="24"/>
        </w:rPr>
      </w:pPr>
      <w:r>
        <w:rPr>
          <w:rFonts w:ascii="Times New Roman" w:hAnsi="Times New Roman"/>
          <w:sz w:val="24"/>
          <w:szCs w:val="24"/>
        </w:rPr>
        <w:lastRenderedPageBreak/>
        <w:t>время простоя услуги;</w:t>
      </w:r>
    </w:p>
    <w:p w:rsidR="002E0D9B" w:rsidRPr="00ED5A3F" w:rsidRDefault="002E0D9B" w:rsidP="002C30F0">
      <w:pPr>
        <w:pStyle w:val="a7"/>
        <w:numPr>
          <w:ilvl w:val="0"/>
          <w:numId w:val="21"/>
        </w:numPr>
        <w:spacing w:after="0" w:line="240" w:lineRule="auto"/>
        <w:contextualSpacing w:val="0"/>
        <w:rPr>
          <w:rFonts w:ascii="Times New Roman" w:hAnsi="Times New Roman"/>
          <w:sz w:val="24"/>
          <w:szCs w:val="24"/>
        </w:rPr>
      </w:pPr>
      <w:r>
        <w:rPr>
          <w:rFonts w:ascii="Times New Roman" w:hAnsi="Times New Roman"/>
          <w:sz w:val="24"/>
          <w:szCs w:val="24"/>
        </w:rPr>
        <w:t>д</w:t>
      </w:r>
      <w:r w:rsidRPr="00ED5A3F">
        <w:rPr>
          <w:rFonts w:ascii="Times New Roman" w:hAnsi="Times New Roman"/>
          <w:sz w:val="24"/>
          <w:szCs w:val="24"/>
        </w:rPr>
        <w:t>ействия, предпринятые Исполн</w:t>
      </w:r>
      <w:r>
        <w:rPr>
          <w:rFonts w:ascii="Times New Roman" w:hAnsi="Times New Roman"/>
          <w:sz w:val="24"/>
          <w:szCs w:val="24"/>
        </w:rPr>
        <w:t>ителем для разрешения инцидента;</w:t>
      </w:r>
    </w:p>
    <w:p w:rsidR="002E0D9B" w:rsidRDefault="002E0D9B" w:rsidP="002C30F0">
      <w:pPr>
        <w:pStyle w:val="a7"/>
        <w:numPr>
          <w:ilvl w:val="0"/>
          <w:numId w:val="21"/>
        </w:numPr>
        <w:spacing w:after="0" w:line="240" w:lineRule="auto"/>
        <w:contextualSpacing w:val="0"/>
        <w:rPr>
          <w:rFonts w:ascii="Times New Roman" w:hAnsi="Times New Roman"/>
          <w:sz w:val="24"/>
          <w:szCs w:val="24"/>
        </w:rPr>
      </w:pPr>
      <w:r>
        <w:rPr>
          <w:rFonts w:ascii="Times New Roman" w:hAnsi="Times New Roman"/>
          <w:sz w:val="24"/>
          <w:szCs w:val="24"/>
        </w:rPr>
        <w:t>п</w:t>
      </w:r>
      <w:r w:rsidRPr="007667B2">
        <w:rPr>
          <w:rFonts w:ascii="Times New Roman" w:hAnsi="Times New Roman"/>
          <w:sz w:val="24"/>
          <w:szCs w:val="24"/>
        </w:rPr>
        <w:t>редложения или план по корректирующим и предупреждающим действиям для предотвращения подобных инцидентов в дальнейшем.</w:t>
      </w:r>
    </w:p>
    <w:p w:rsidR="002E0D9B" w:rsidRPr="00951729"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Pr>
          <w:rFonts w:ascii="Times New Roman" w:hAnsi="Times New Roman"/>
          <w:sz w:val="24"/>
          <w:szCs w:val="24"/>
        </w:rPr>
        <w:t>В</w:t>
      </w:r>
      <w:r w:rsidRPr="00951729">
        <w:rPr>
          <w:rFonts w:ascii="Times New Roman" w:hAnsi="Times New Roman"/>
          <w:sz w:val="24"/>
          <w:szCs w:val="24"/>
        </w:rPr>
        <w:t xml:space="preserve"> течение 2-х часов с момента получения </w:t>
      </w:r>
      <w:r>
        <w:rPr>
          <w:rFonts w:ascii="Times New Roman" w:hAnsi="Times New Roman"/>
          <w:sz w:val="24"/>
          <w:szCs w:val="24"/>
        </w:rPr>
        <w:t>отчета Исполнителя</w:t>
      </w:r>
      <w:r w:rsidRPr="00951729">
        <w:rPr>
          <w:rFonts w:ascii="Times New Roman" w:hAnsi="Times New Roman"/>
          <w:sz w:val="24"/>
          <w:szCs w:val="24"/>
        </w:rPr>
        <w:t xml:space="preserve"> </w:t>
      </w:r>
      <w:r>
        <w:rPr>
          <w:rFonts w:ascii="Times New Roman" w:hAnsi="Times New Roman"/>
          <w:sz w:val="24"/>
          <w:szCs w:val="24"/>
        </w:rPr>
        <w:t>об устранении инцидента, Заказчик</w:t>
      </w:r>
      <w:r w:rsidRPr="00951729">
        <w:rPr>
          <w:rFonts w:ascii="Times New Roman" w:hAnsi="Times New Roman"/>
          <w:sz w:val="24"/>
          <w:szCs w:val="24"/>
        </w:rPr>
        <w:t xml:space="preserve"> должен согласиться с устранением </w:t>
      </w:r>
      <w:r>
        <w:rPr>
          <w:rFonts w:ascii="Times New Roman" w:hAnsi="Times New Roman"/>
          <w:sz w:val="24"/>
          <w:szCs w:val="24"/>
        </w:rPr>
        <w:t>инцидента</w:t>
      </w:r>
      <w:r w:rsidRPr="00951729">
        <w:rPr>
          <w:rFonts w:ascii="Times New Roman" w:hAnsi="Times New Roman"/>
          <w:sz w:val="24"/>
          <w:szCs w:val="24"/>
        </w:rPr>
        <w:t xml:space="preserve"> либо прислать аргументированный отказ. В случае получения аргументированного отказа </w:t>
      </w:r>
      <w:r>
        <w:rPr>
          <w:rFonts w:ascii="Times New Roman" w:hAnsi="Times New Roman"/>
          <w:sz w:val="24"/>
          <w:szCs w:val="24"/>
        </w:rPr>
        <w:t>инцидент вновь переводится в работу.</w:t>
      </w:r>
      <w:r w:rsidRPr="00951729">
        <w:rPr>
          <w:rFonts w:ascii="Times New Roman" w:hAnsi="Times New Roman"/>
          <w:sz w:val="24"/>
          <w:szCs w:val="24"/>
        </w:rPr>
        <w:t xml:space="preserve"> В </w:t>
      </w:r>
      <w:r>
        <w:rPr>
          <w:rFonts w:ascii="Times New Roman" w:hAnsi="Times New Roman"/>
          <w:sz w:val="24"/>
          <w:szCs w:val="24"/>
        </w:rPr>
        <w:t>случае получения подтверждения Заказчиком устранения инцидента</w:t>
      </w:r>
      <w:r w:rsidRPr="00951729">
        <w:rPr>
          <w:rFonts w:ascii="Times New Roman" w:hAnsi="Times New Roman"/>
          <w:sz w:val="24"/>
          <w:szCs w:val="24"/>
        </w:rPr>
        <w:t xml:space="preserve"> либо </w:t>
      </w:r>
      <w:r>
        <w:rPr>
          <w:rFonts w:ascii="Times New Roman" w:hAnsi="Times New Roman"/>
          <w:sz w:val="24"/>
          <w:szCs w:val="24"/>
        </w:rPr>
        <w:t xml:space="preserve">в случае </w:t>
      </w:r>
      <w:r w:rsidRPr="00951729">
        <w:rPr>
          <w:rFonts w:ascii="Times New Roman" w:hAnsi="Times New Roman"/>
          <w:sz w:val="24"/>
          <w:szCs w:val="24"/>
        </w:rPr>
        <w:t xml:space="preserve">отсутствия ответа в течение 2-х часов </w:t>
      </w:r>
      <w:r>
        <w:rPr>
          <w:rFonts w:ascii="Times New Roman" w:hAnsi="Times New Roman"/>
          <w:sz w:val="24"/>
          <w:szCs w:val="24"/>
        </w:rPr>
        <w:t xml:space="preserve">инцидент </w:t>
      </w:r>
      <w:r w:rsidRPr="00951729">
        <w:rPr>
          <w:rFonts w:ascii="Times New Roman" w:hAnsi="Times New Roman"/>
          <w:sz w:val="24"/>
          <w:szCs w:val="24"/>
        </w:rPr>
        <w:t xml:space="preserve">считается </w:t>
      </w:r>
      <w:r>
        <w:rPr>
          <w:rFonts w:ascii="Times New Roman" w:hAnsi="Times New Roman"/>
          <w:sz w:val="24"/>
          <w:szCs w:val="24"/>
        </w:rPr>
        <w:t>закрытым</w:t>
      </w:r>
      <w:r w:rsidRPr="00951729">
        <w:rPr>
          <w:rFonts w:ascii="Times New Roman" w:hAnsi="Times New Roman"/>
          <w:sz w:val="24"/>
          <w:szCs w:val="24"/>
        </w:rPr>
        <w:t>.</w:t>
      </w:r>
    </w:p>
    <w:p w:rsidR="002E0D9B" w:rsidRDefault="002E0D9B" w:rsidP="002C30F0">
      <w:pPr>
        <w:pStyle w:val="a7"/>
        <w:keepNext/>
        <w:numPr>
          <w:ilvl w:val="0"/>
          <w:numId w:val="23"/>
        </w:numPr>
        <w:spacing w:before="240" w:after="0" w:line="240" w:lineRule="auto"/>
        <w:contextualSpacing w:val="0"/>
        <w:jc w:val="center"/>
        <w:rPr>
          <w:rFonts w:ascii="Times New Roman" w:hAnsi="Times New Roman"/>
          <w:b/>
          <w:sz w:val="24"/>
          <w:szCs w:val="24"/>
        </w:rPr>
      </w:pPr>
      <w:bookmarkStart w:id="61" w:name="_Ref396133777"/>
      <w:r w:rsidRPr="00ED5A3F">
        <w:rPr>
          <w:rFonts w:ascii="Times New Roman" w:hAnsi="Times New Roman"/>
          <w:b/>
          <w:sz w:val="24"/>
          <w:szCs w:val="24"/>
        </w:rPr>
        <w:t>Уведомления и эскалация</w:t>
      </w:r>
      <w:bookmarkEnd w:id="61"/>
    </w:p>
    <w:p w:rsidR="002E0D9B" w:rsidRPr="00ED5A3F"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ED5A3F">
        <w:rPr>
          <w:rFonts w:ascii="Times New Roman" w:hAnsi="Times New Roman"/>
          <w:sz w:val="24"/>
          <w:szCs w:val="24"/>
        </w:rPr>
        <w:t xml:space="preserve">Исполнитель </w:t>
      </w:r>
      <w:r>
        <w:rPr>
          <w:rFonts w:ascii="Times New Roman" w:hAnsi="Times New Roman"/>
          <w:sz w:val="24"/>
          <w:szCs w:val="24"/>
        </w:rPr>
        <w:t>уведомляет Заказчика в следующих случаях:</w:t>
      </w:r>
    </w:p>
    <w:tbl>
      <w:tblPr>
        <w:tblW w:w="5000" w:type="pct"/>
        <w:tblLayout w:type="fixed"/>
        <w:tblLook w:val="0000" w:firstRow="0" w:lastRow="0" w:firstColumn="0" w:lastColumn="0" w:noHBand="0" w:noVBand="0"/>
      </w:tblPr>
      <w:tblGrid>
        <w:gridCol w:w="351"/>
        <w:gridCol w:w="2839"/>
        <w:gridCol w:w="2500"/>
        <w:gridCol w:w="3881"/>
      </w:tblGrid>
      <w:tr w:rsidR="002E0D9B" w:rsidRPr="00ED5A3F" w:rsidTr="002E0D9B">
        <w:trPr>
          <w:cantSplit/>
          <w:trHeight w:val="617"/>
        </w:trPr>
        <w:tc>
          <w:tcPr>
            <w:tcW w:w="351" w:type="dxa"/>
            <w:tcBorders>
              <w:top w:val="single" w:sz="4" w:space="0" w:color="000000"/>
              <w:left w:val="single" w:sz="4" w:space="0" w:color="000000"/>
              <w:bottom w:val="single" w:sz="4" w:space="0" w:color="000000"/>
            </w:tcBorders>
            <w:shd w:val="clear" w:color="auto" w:fill="E0E0E0"/>
            <w:vAlign w:val="center"/>
          </w:tcPr>
          <w:p w:rsidR="002E0D9B" w:rsidRPr="00ED5A3F" w:rsidRDefault="002E0D9B" w:rsidP="002E0D9B">
            <w:pPr>
              <w:jc w:val="center"/>
              <w:rPr>
                <w:b/>
              </w:rPr>
            </w:pPr>
            <w:r w:rsidRPr="00ED5A3F">
              <w:rPr>
                <w:b/>
              </w:rPr>
              <w:t>№</w:t>
            </w:r>
          </w:p>
        </w:tc>
        <w:tc>
          <w:tcPr>
            <w:tcW w:w="2839" w:type="dxa"/>
            <w:tcBorders>
              <w:top w:val="single" w:sz="4" w:space="0" w:color="000000"/>
              <w:left w:val="single" w:sz="4" w:space="0" w:color="000000"/>
              <w:bottom w:val="single" w:sz="4" w:space="0" w:color="000000"/>
            </w:tcBorders>
            <w:shd w:val="clear" w:color="auto" w:fill="E0E0E0"/>
            <w:vAlign w:val="center"/>
          </w:tcPr>
          <w:p w:rsidR="002E0D9B" w:rsidRPr="00ED5A3F" w:rsidRDefault="002E0D9B" w:rsidP="002E0D9B">
            <w:pPr>
              <w:jc w:val="center"/>
              <w:rPr>
                <w:b/>
              </w:rPr>
            </w:pPr>
            <w:r w:rsidRPr="00ED5A3F">
              <w:rPr>
                <w:b/>
              </w:rPr>
              <w:t>Причина уведомления</w:t>
            </w:r>
          </w:p>
        </w:tc>
        <w:tc>
          <w:tcPr>
            <w:tcW w:w="2500" w:type="dxa"/>
            <w:tcBorders>
              <w:top w:val="single" w:sz="4" w:space="0" w:color="000000"/>
              <w:left w:val="single" w:sz="4" w:space="0" w:color="000000"/>
              <w:bottom w:val="single" w:sz="4" w:space="0" w:color="000000"/>
            </w:tcBorders>
            <w:shd w:val="clear" w:color="auto" w:fill="E0E0E0"/>
            <w:vAlign w:val="center"/>
          </w:tcPr>
          <w:p w:rsidR="002E0D9B" w:rsidRPr="00ED5A3F" w:rsidRDefault="002E0D9B" w:rsidP="002E0D9B">
            <w:pPr>
              <w:jc w:val="center"/>
              <w:rPr>
                <w:b/>
              </w:rPr>
            </w:pPr>
            <w:r w:rsidRPr="00ED5A3F">
              <w:rPr>
                <w:b/>
              </w:rPr>
              <w:t>Уведомляемые лица</w:t>
            </w:r>
          </w:p>
        </w:tc>
        <w:tc>
          <w:tcPr>
            <w:tcW w:w="388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E0D9B" w:rsidRPr="00ED5A3F" w:rsidRDefault="002E0D9B" w:rsidP="002E0D9B">
            <w:pPr>
              <w:jc w:val="center"/>
              <w:rPr>
                <w:b/>
              </w:rPr>
            </w:pPr>
            <w:r w:rsidRPr="00ED5A3F">
              <w:rPr>
                <w:b/>
              </w:rPr>
              <w:t>Порядок уведомления</w:t>
            </w:r>
          </w:p>
        </w:tc>
      </w:tr>
      <w:tr w:rsidR="002E0D9B" w:rsidRPr="00ED5A3F" w:rsidTr="002E0D9B">
        <w:trPr>
          <w:cantSplit/>
          <w:trHeight w:val="667"/>
        </w:trPr>
        <w:tc>
          <w:tcPr>
            <w:tcW w:w="351" w:type="dxa"/>
            <w:tcBorders>
              <w:left w:val="single" w:sz="4" w:space="0" w:color="000000"/>
              <w:bottom w:val="single" w:sz="4" w:space="0" w:color="000000"/>
            </w:tcBorders>
          </w:tcPr>
          <w:p w:rsidR="002E0D9B" w:rsidRPr="002414A6" w:rsidRDefault="002E0D9B" w:rsidP="002C30F0">
            <w:pPr>
              <w:pStyle w:val="a7"/>
              <w:numPr>
                <w:ilvl w:val="0"/>
                <w:numId w:val="22"/>
              </w:numPr>
              <w:spacing w:after="0"/>
              <w:rPr>
                <w:rFonts w:ascii="Times New Roman" w:hAnsi="Times New Roman"/>
                <w:sz w:val="24"/>
                <w:szCs w:val="24"/>
              </w:rPr>
            </w:pPr>
          </w:p>
        </w:tc>
        <w:tc>
          <w:tcPr>
            <w:tcW w:w="2839" w:type="dxa"/>
            <w:tcBorders>
              <w:left w:val="single" w:sz="4" w:space="0" w:color="000000"/>
              <w:bottom w:val="single" w:sz="4" w:space="0" w:color="000000"/>
            </w:tcBorders>
          </w:tcPr>
          <w:p w:rsidR="002E0D9B" w:rsidRPr="00ED5A3F" w:rsidRDefault="002E0D9B" w:rsidP="002E0D9B">
            <w:r w:rsidRPr="00ED5A3F">
              <w:t>Обработка запроса</w:t>
            </w:r>
          </w:p>
        </w:tc>
        <w:tc>
          <w:tcPr>
            <w:tcW w:w="2500" w:type="dxa"/>
            <w:tcBorders>
              <w:left w:val="single" w:sz="4" w:space="0" w:color="000000"/>
              <w:bottom w:val="single" w:sz="4" w:space="0" w:color="000000"/>
            </w:tcBorders>
          </w:tcPr>
          <w:p w:rsidR="002E0D9B" w:rsidRPr="00ED5A3F" w:rsidRDefault="002E0D9B" w:rsidP="002E0D9B">
            <w:r w:rsidRPr="00ED5A3F">
              <w:t>Ответственн</w:t>
            </w:r>
            <w:r>
              <w:t>ы</w:t>
            </w:r>
            <w:r w:rsidRPr="00ED5A3F">
              <w:t>е лиц</w:t>
            </w:r>
            <w:r>
              <w:t>а</w:t>
            </w:r>
            <w:r w:rsidRPr="00ED5A3F">
              <w:t xml:space="preserve"> Заказчика</w:t>
            </w:r>
          </w:p>
        </w:tc>
        <w:tc>
          <w:tcPr>
            <w:tcW w:w="3881" w:type="dxa"/>
            <w:tcBorders>
              <w:left w:val="single" w:sz="4" w:space="0" w:color="000000"/>
              <w:bottom w:val="single" w:sz="4" w:space="0" w:color="000000"/>
              <w:right w:val="single" w:sz="4" w:space="0" w:color="000000"/>
            </w:tcBorders>
          </w:tcPr>
          <w:p w:rsidR="002E0D9B" w:rsidRPr="00ED5A3F" w:rsidRDefault="002E0D9B" w:rsidP="002E0D9B">
            <w:r w:rsidRPr="00ED5A3F">
              <w:t>После регистрация запроса,</w:t>
            </w:r>
          </w:p>
          <w:p w:rsidR="002E0D9B" w:rsidRPr="00ED5A3F" w:rsidRDefault="002E0D9B" w:rsidP="002E0D9B">
            <w:r w:rsidRPr="00ED5A3F">
              <w:t>В случае изменения приоритета запроса,</w:t>
            </w:r>
          </w:p>
          <w:p w:rsidR="002E0D9B" w:rsidRPr="00ED5A3F" w:rsidRDefault="002E0D9B" w:rsidP="002E0D9B">
            <w:r w:rsidRPr="00ED5A3F">
              <w:t>В случае эскалации запроса на основное контактное лицо  Заказчика,</w:t>
            </w:r>
          </w:p>
          <w:p w:rsidR="002E0D9B" w:rsidRPr="00ED5A3F" w:rsidRDefault="002E0D9B" w:rsidP="002E0D9B">
            <w:r w:rsidRPr="00ED5A3F">
              <w:t>При закрытии запроса</w:t>
            </w:r>
          </w:p>
        </w:tc>
      </w:tr>
      <w:tr w:rsidR="002E0D9B" w:rsidRPr="00ED5A3F" w:rsidTr="002E0D9B">
        <w:trPr>
          <w:cantSplit/>
          <w:trHeight w:val="828"/>
        </w:trPr>
        <w:tc>
          <w:tcPr>
            <w:tcW w:w="351" w:type="dxa"/>
            <w:tcBorders>
              <w:left w:val="single" w:sz="4" w:space="0" w:color="000000"/>
              <w:bottom w:val="single" w:sz="4" w:space="0" w:color="000000"/>
            </w:tcBorders>
          </w:tcPr>
          <w:p w:rsidR="002E0D9B" w:rsidRPr="002414A6" w:rsidRDefault="002E0D9B" w:rsidP="002C30F0">
            <w:pPr>
              <w:pStyle w:val="a7"/>
              <w:numPr>
                <w:ilvl w:val="0"/>
                <w:numId w:val="22"/>
              </w:numPr>
              <w:spacing w:after="0"/>
              <w:rPr>
                <w:rFonts w:ascii="Times New Roman" w:hAnsi="Times New Roman"/>
                <w:sz w:val="24"/>
                <w:szCs w:val="24"/>
              </w:rPr>
            </w:pPr>
          </w:p>
        </w:tc>
        <w:tc>
          <w:tcPr>
            <w:tcW w:w="2839" w:type="dxa"/>
            <w:tcBorders>
              <w:left w:val="single" w:sz="4" w:space="0" w:color="000000"/>
              <w:bottom w:val="single" w:sz="4" w:space="0" w:color="000000"/>
            </w:tcBorders>
          </w:tcPr>
          <w:p w:rsidR="002E0D9B" w:rsidRPr="00ED5A3F" w:rsidRDefault="002E0D9B" w:rsidP="002E0D9B">
            <w:r w:rsidRPr="00ED5A3F">
              <w:t xml:space="preserve">Выявление инцидента в предоставлении </w:t>
            </w:r>
            <w:r>
              <w:t>Услуг</w:t>
            </w:r>
          </w:p>
        </w:tc>
        <w:tc>
          <w:tcPr>
            <w:tcW w:w="2500" w:type="dxa"/>
            <w:tcBorders>
              <w:left w:val="single" w:sz="4" w:space="0" w:color="000000"/>
              <w:bottom w:val="single" w:sz="4" w:space="0" w:color="000000"/>
            </w:tcBorders>
          </w:tcPr>
          <w:p w:rsidR="002E0D9B" w:rsidRPr="00ED5A3F" w:rsidRDefault="002E0D9B" w:rsidP="002E0D9B">
            <w:r w:rsidRPr="00ED5A3F">
              <w:t>Ответственн</w:t>
            </w:r>
            <w:r>
              <w:t>ы</w:t>
            </w:r>
            <w:r w:rsidRPr="00ED5A3F">
              <w:t>е лиц</w:t>
            </w:r>
            <w:r>
              <w:t>а</w:t>
            </w:r>
            <w:r w:rsidRPr="00ED5A3F">
              <w:t xml:space="preserve"> Заказчика</w:t>
            </w:r>
          </w:p>
        </w:tc>
        <w:tc>
          <w:tcPr>
            <w:tcW w:w="3881" w:type="dxa"/>
            <w:tcBorders>
              <w:left w:val="single" w:sz="4" w:space="0" w:color="000000"/>
              <w:bottom w:val="single" w:sz="4" w:space="0" w:color="000000"/>
              <w:right w:val="single" w:sz="4" w:space="0" w:color="000000"/>
            </w:tcBorders>
          </w:tcPr>
          <w:p w:rsidR="002E0D9B" w:rsidRPr="00ED5A3F" w:rsidRDefault="002E0D9B" w:rsidP="002E0D9B">
            <w:r w:rsidRPr="00ED5A3F">
              <w:t>Непосредственно после выявления факта возникновения инцидента</w:t>
            </w:r>
          </w:p>
        </w:tc>
      </w:tr>
      <w:tr w:rsidR="002E0D9B" w:rsidRPr="00ED5A3F" w:rsidTr="002E0D9B">
        <w:trPr>
          <w:cantSplit/>
          <w:trHeight w:val="543"/>
        </w:trPr>
        <w:tc>
          <w:tcPr>
            <w:tcW w:w="351" w:type="dxa"/>
            <w:tcBorders>
              <w:left w:val="single" w:sz="4" w:space="0" w:color="000000"/>
              <w:bottom w:val="single" w:sz="4" w:space="0" w:color="000000"/>
            </w:tcBorders>
          </w:tcPr>
          <w:p w:rsidR="002E0D9B" w:rsidRPr="002414A6" w:rsidRDefault="002E0D9B" w:rsidP="002C30F0">
            <w:pPr>
              <w:pStyle w:val="a7"/>
              <w:numPr>
                <w:ilvl w:val="0"/>
                <w:numId w:val="22"/>
              </w:numPr>
              <w:spacing w:after="0"/>
              <w:rPr>
                <w:rFonts w:ascii="Times New Roman" w:hAnsi="Times New Roman"/>
                <w:sz w:val="24"/>
                <w:szCs w:val="24"/>
              </w:rPr>
            </w:pPr>
          </w:p>
        </w:tc>
        <w:tc>
          <w:tcPr>
            <w:tcW w:w="2839" w:type="dxa"/>
            <w:tcBorders>
              <w:left w:val="single" w:sz="4" w:space="0" w:color="000000"/>
              <w:bottom w:val="single" w:sz="4" w:space="0" w:color="000000"/>
            </w:tcBorders>
          </w:tcPr>
          <w:p w:rsidR="002E0D9B" w:rsidRPr="00ED5A3F" w:rsidRDefault="002E0D9B" w:rsidP="002E0D9B">
            <w:r w:rsidRPr="00ED5A3F">
              <w:t xml:space="preserve">Проведение экстренного технического обслуживания </w:t>
            </w:r>
          </w:p>
        </w:tc>
        <w:tc>
          <w:tcPr>
            <w:tcW w:w="2500" w:type="dxa"/>
            <w:tcBorders>
              <w:left w:val="single" w:sz="4" w:space="0" w:color="000000"/>
              <w:bottom w:val="single" w:sz="4" w:space="0" w:color="000000"/>
            </w:tcBorders>
          </w:tcPr>
          <w:p w:rsidR="002E0D9B" w:rsidRPr="00ED5A3F" w:rsidRDefault="002E0D9B" w:rsidP="002E0D9B">
            <w:r w:rsidRPr="00ED5A3F">
              <w:t>Ответственн</w:t>
            </w:r>
            <w:r>
              <w:t>ы</w:t>
            </w:r>
            <w:r w:rsidRPr="00ED5A3F">
              <w:t>е лиц</w:t>
            </w:r>
            <w:r>
              <w:t>а</w:t>
            </w:r>
            <w:r w:rsidRPr="00ED5A3F">
              <w:t xml:space="preserve"> Заказчика</w:t>
            </w:r>
          </w:p>
        </w:tc>
        <w:tc>
          <w:tcPr>
            <w:tcW w:w="3881" w:type="dxa"/>
            <w:tcBorders>
              <w:left w:val="single" w:sz="4" w:space="0" w:color="000000"/>
              <w:bottom w:val="single" w:sz="4" w:space="0" w:color="000000"/>
              <w:right w:val="single" w:sz="4" w:space="0" w:color="000000"/>
            </w:tcBorders>
          </w:tcPr>
          <w:p w:rsidR="002E0D9B" w:rsidRPr="00ED5A3F" w:rsidRDefault="002E0D9B" w:rsidP="002E0D9B">
            <w:r w:rsidRPr="00ED5A3F">
              <w:t>Непосредственно перед проведением обслуживания.</w:t>
            </w:r>
          </w:p>
          <w:p w:rsidR="002E0D9B" w:rsidRPr="00ED5A3F" w:rsidRDefault="002E0D9B" w:rsidP="002E0D9B">
            <w:r w:rsidRPr="00ED5A3F">
              <w:t>Непосредственно после завершения работ</w:t>
            </w:r>
          </w:p>
        </w:tc>
      </w:tr>
    </w:tbl>
    <w:p w:rsidR="002E0D9B" w:rsidRDefault="002E0D9B" w:rsidP="002C30F0">
      <w:pPr>
        <w:pStyle w:val="a7"/>
        <w:numPr>
          <w:ilvl w:val="1"/>
          <w:numId w:val="23"/>
        </w:numPr>
        <w:spacing w:after="0" w:line="240" w:lineRule="auto"/>
        <w:ind w:left="0" w:firstLine="0"/>
        <w:contextualSpacing w:val="0"/>
        <w:rPr>
          <w:rFonts w:ascii="Times New Roman" w:hAnsi="Times New Roman"/>
          <w:sz w:val="24"/>
          <w:szCs w:val="24"/>
        </w:rPr>
      </w:pPr>
      <w:bookmarkStart w:id="62" w:name="_Ref396758808"/>
      <w:r w:rsidRPr="00ED5A3F">
        <w:rPr>
          <w:rFonts w:ascii="Times New Roman" w:hAnsi="Times New Roman"/>
          <w:sz w:val="24"/>
          <w:szCs w:val="24"/>
        </w:rPr>
        <w:t xml:space="preserve">Если при разрешении запроса Исполнитель выявил необходимость привлечения Заказчика к исполнению запроса (по компонентам Услуги, находящимся в зоне ответственности Заказчика), Исполнитель информирует Заказчика о необходимости совместных действий. При эскалации </w:t>
      </w:r>
      <w:r>
        <w:rPr>
          <w:rFonts w:ascii="Times New Roman" w:hAnsi="Times New Roman"/>
          <w:sz w:val="24"/>
          <w:szCs w:val="24"/>
        </w:rPr>
        <w:t>Основное контактное</w:t>
      </w:r>
      <w:r w:rsidRPr="00ED5A3F">
        <w:rPr>
          <w:rFonts w:ascii="Times New Roman" w:hAnsi="Times New Roman"/>
          <w:sz w:val="24"/>
          <w:szCs w:val="24"/>
        </w:rPr>
        <w:t xml:space="preserve"> лицо Заказчика в течение 1 (одного) часа обязано подтвердить получение запроса, а также вступить в непосредственный контакт с </w:t>
      </w:r>
      <w:proofErr w:type="gramStart"/>
      <w:r w:rsidRPr="00ED5A3F">
        <w:rPr>
          <w:rFonts w:ascii="Times New Roman" w:hAnsi="Times New Roman"/>
          <w:sz w:val="24"/>
          <w:szCs w:val="24"/>
        </w:rPr>
        <w:t>Сервис-менеджером</w:t>
      </w:r>
      <w:proofErr w:type="gramEnd"/>
      <w:r w:rsidRPr="00ED5A3F">
        <w:rPr>
          <w:rFonts w:ascii="Times New Roman" w:hAnsi="Times New Roman"/>
          <w:sz w:val="24"/>
          <w:szCs w:val="24"/>
        </w:rPr>
        <w:t xml:space="preserve"> Исполнителя</w:t>
      </w:r>
      <w:r>
        <w:rPr>
          <w:rFonts w:ascii="Times New Roman" w:hAnsi="Times New Roman"/>
          <w:sz w:val="24"/>
          <w:szCs w:val="24"/>
        </w:rPr>
        <w:t xml:space="preserve"> для разработки и реализации</w:t>
      </w:r>
      <w:r w:rsidRPr="00ED5A3F">
        <w:rPr>
          <w:rFonts w:ascii="Times New Roman" w:hAnsi="Times New Roman"/>
          <w:sz w:val="24"/>
          <w:szCs w:val="24"/>
        </w:rPr>
        <w:t xml:space="preserve"> план</w:t>
      </w:r>
      <w:r>
        <w:rPr>
          <w:rFonts w:ascii="Times New Roman" w:hAnsi="Times New Roman"/>
          <w:sz w:val="24"/>
          <w:szCs w:val="24"/>
        </w:rPr>
        <w:t>а</w:t>
      </w:r>
      <w:r w:rsidRPr="00ED5A3F">
        <w:rPr>
          <w:rFonts w:ascii="Times New Roman" w:hAnsi="Times New Roman"/>
          <w:sz w:val="24"/>
          <w:szCs w:val="24"/>
        </w:rPr>
        <w:t xml:space="preserve"> совместных действий.</w:t>
      </w:r>
      <w:bookmarkEnd w:id="62"/>
    </w:p>
    <w:p w:rsidR="002E0D9B" w:rsidRPr="002414A6" w:rsidRDefault="002E0D9B" w:rsidP="002C30F0">
      <w:pPr>
        <w:pStyle w:val="a7"/>
        <w:keepNext/>
        <w:numPr>
          <w:ilvl w:val="0"/>
          <w:numId w:val="23"/>
        </w:numPr>
        <w:spacing w:before="240" w:after="0" w:line="240" w:lineRule="auto"/>
        <w:contextualSpacing w:val="0"/>
        <w:jc w:val="center"/>
        <w:rPr>
          <w:rFonts w:ascii="Times New Roman" w:hAnsi="Times New Roman"/>
          <w:b/>
          <w:sz w:val="24"/>
          <w:szCs w:val="24"/>
        </w:rPr>
      </w:pPr>
      <w:r w:rsidRPr="002414A6">
        <w:rPr>
          <w:rFonts w:ascii="Times New Roman" w:hAnsi="Times New Roman"/>
          <w:b/>
          <w:sz w:val="24"/>
          <w:szCs w:val="24"/>
        </w:rPr>
        <w:t xml:space="preserve">Определение </w:t>
      </w:r>
      <w:r>
        <w:rPr>
          <w:rFonts w:ascii="Times New Roman" w:hAnsi="Times New Roman"/>
          <w:b/>
          <w:sz w:val="24"/>
          <w:szCs w:val="24"/>
        </w:rPr>
        <w:t>нарушения</w:t>
      </w:r>
      <w:r>
        <w:rPr>
          <w:rFonts w:ascii="Times New Roman" w:hAnsi="Times New Roman"/>
          <w:b/>
          <w:sz w:val="24"/>
          <w:szCs w:val="24"/>
          <w:lang w:val="en-US"/>
        </w:rPr>
        <w:t xml:space="preserve"> SLA</w:t>
      </w:r>
    </w:p>
    <w:p w:rsidR="002E0D9B"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2414A6">
        <w:rPr>
          <w:rFonts w:ascii="Times New Roman" w:hAnsi="Times New Roman"/>
          <w:sz w:val="24"/>
          <w:szCs w:val="24"/>
        </w:rPr>
        <w:t xml:space="preserve">Исполнитель обязан оказывать каждую из Услуг так, чтобы </w:t>
      </w:r>
      <w:r>
        <w:rPr>
          <w:rFonts w:ascii="Times New Roman" w:hAnsi="Times New Roman"/>
          <w:sz w:val="24"/>
          <w:szCs w:val="24"/>
        </w:rPr>
        <w:t>коэффициент</w:t>
      </w:r>
      <w:r w:rsidRPr="002414A6">
        <w:rPr>
          <w:rFonts w:ascii="Times New Roman" w:hAnsi="Times New Roman"/>
          <w:sz w:val="24"/>
          <w:szCs w:val="24"/>
        </w:rPr>
        <w:t xml:space="preserve"> доступности</w:t>
      </w:r>
      <w:r>
        <w:rPr>
          <w:rFonts w:ascii="Times New Roman" w:hAnsi="Times New Roman"/>
          <w:sz w:val="24"/>
          <w:szCs w:val="24"/>
        </w:rPr>
        <w:t xml:space="preserve"> каждой из Услуг</w:t>
      </w:r>
      <w:r w:rsidRPr="002414A6">
        <w:rPr>
          <w:rFonts w:ascii="Times New Roman" w:hAnsi="Times New Roman"/>
          <w:sz w:val="24"/>
          <w:szCs w:val="24"/>
        </w:rPr>
        <w:t xml:space="preserve"> был не ниже </w:t>
      </w:r>
      <w:r>
        <w:rPr>
          <w:rFonts w:ascii="Times New Roman" w:hAnsi="Times New Roman"/>
          <w:sz w:val="24"/>
          <w:szCs w:val="24"/>
        </w:rPr>
        <w:t xml:space="preserve">коэффициента доступности, указанного в п.1.2 </w:t>
      </w:r>
      <w:r w:rsidRPr="002414A6">
        <w:rPr>
          <w:rFonts w:ascii="Times New Roman" w:hAnsi="Times New Roman"/>
          <w:sz w:val="24"/>
          <w:szCs w:val="24"/>
        </w:rPr>
        <w:t>SL</w:t>
      </w:r>
      <w:proofErr w:type="gramStart"/>
      <w:r>
        <w:rPr>
          <w:rFonts w:ascii="Times New Roman" w:hAnsi="Times New Roman"/>
          <w:sz w:val="24"/>
          <w:szCs w:val="24"/>
        </w:rPr>
        <w:t>А</w:t>
      </w:r>
      <w:proofErr w:type="gramEnd"/>
      <w:r>
        <w:rPr>
          <w:rFonts w:ascii="Times New Roman" w:hAnsi="Times New Roman"/>
          <w:sz w:val="24"/>
          <w:szCs w:val="24"/>
        </w:rPr>
        <w:t xml:space="preserve">. Качественные характеристики Услуг должны соответствовать параметрам Услуг, указанным в пп.1.3 и 1.4 </w:t>
      </w:r>
      <w:r>
        <w:rPr>
          <w:rFonts w:ascii="Times New Roman" w:hAnsi="Times New Roman"/>
          <w:sz w:val="24"/>
          <w:szCs w:val="24"/>
          <w:lang w:val="en-US"/>
        </w:rPr>
        <w:t>SLA</w:t>
      </w:r>
      <w:r w:rsidRPr="002414A6">
        <w:rPr>
          <w:rFonts w:ascii="Times New Roman" w:hAnsi="Times New Roman"/>
          <w:sz w:val="24"/>
          <w:szCs w:val="24"/>
        </w:rPr>
        <w:t>.</w:t>
      </w:r>
    </w:p>
    <w:p w:rsidR="002E0D9B"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951729">
        <w:rPr>
          <w:rFonts w:ascii="Times New Roman" w:hAnsi="Times New Roman"/>
          <w:sz w:val="24"/>
          <w:szCs w:val="24"/>
        </w:rPr>
        <w:t>В слу</w:t>
      </w:r>
      <w:r>
        <w:rPr>
          <w:rFonts w:ascii="Times New Roman" w:hAnsi="Times New Roman"/>
          <w:sz w:val="24"/>
          <w:szCs w:val="24"/>
        </w:rPr>
        <w:t>чае регистрации нарушения SLA и решения инцидента в соответствии с п.</w:t>
      </w:r>
      <w:r w:rsidR="00A743A3">
        <w:rPr>
          <w:rFonts w:ascii="Times New Roman" w:hAnsi="Times New Roman"/>
          <w:sz w:val="24"/>
          <w:szCs w:val="24"/>
        </w:rPr>
        <w:fldChar w:fldCharType="begin"/>
      </w:r>
      <w:r>
        <w:rPr>
          <w:rFonts w:ascii="Times New Roman" w:hAnsi="Times New Roman"/>
          <w:sz w:val="24"/>
          <w:szCs w:val="24"/>
        </w:rPr>
        <w:instrText xml:space="preserve"> REF _Ref396773749 \r \h </w:instrText>
      </w:r>
      <w:r w:rsidR="00A743A3">
        <w:rPr>
          <w:rFonts w:ascii="Times New Roman" w:hAnsi="Times New Roman"/>
          <w:sz w:val="24"/>
          <w:szCs w:val="24"/>
        </w:rPr>
      </w:r>
      <w:r w:rsidR="00A743A3">
        <w:rPr>
          <w:rFonts w:ascii="Times New Roman" w:hAnsi="Times New Roman"/>
          <w:sz w:val="24"/>
          <w:szCs w:val="24"/>
        </w:rPr>
        <w:fldChar w:fldCharType="separate"/>
      </w:r>
      <w:r>
        <w:rPr>
          <w:rFonts w:ascii="Times New Roman" w:hAnsi="Times New Roman"/>
          <w:sz w:val="24"/>
          <w:szCs w:val="24"/>
        </w:rPr>
        <w:t>5</w:t>
      </w:r>
      <w:r w:rsidR="00A743A3">
        <w:rPr>
          <w:rFonts w:ascii="Times New Roman" w:hAnsi="Times New Roman"/>
          <w:sz w:val="24"/>
          <w:szCs w:val="24"/>
        </w:rPr>
        <w:fldChar w:fldCharType="end"/>
      </w:r>
      <w:r>
        <w:rPr>
          <w:rFonts w:ascii="Times New Roman" w:hAnsi="Times New Roman"/>
          <w:sz w:val="24"/>
          <w:szCs w:val="24"/>
        </w:rPr>
        <w:t xml:space="preserve">, Заказчик </w:t>
      </w:r>
      <w:proofErr w:type="gramStart"/>
      <w:r>
        <w:rPr>
          <w:rFonts w:ascii="Times New Roman" w:hAnsi="Times New Roman"/>
          <w:sz w:val="24"/>
          <w:szCs w:val="24"/>
        </w:rPr>
        <w:t>в праве</w:t>
      </w:r>
      <w:proofErr w:type="gramEnd"/>
      <w:r>
        <w:rPr>
          <w:rFonts w:ascii="Times New Roman" w:hAnsi="Times New Roman"/>
          <w:sz w:val="24"/>
          <w:szCs w:val="24"/>
        </w:rPr>
        <w:t xml:space="preserve"> заявить о применении штрафных санкций.</w:t>
      </w:r>
    </w:p>
    <w:p w:rsidR="002E0D9B" w:rsidRPr="00235B18"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235B18">
        <w:rPr>
          <w:rFonts w:ascii="Times New Roman" w:hAnsi="Times New Roman"/>
          <w:sz w:val="24"/>
          <w:szCs w:val="24"/>
        </w:rPr>
        <w:t xml:space="preserve">Стороны формируют двусторонний Акт о нарушении </w:t>
      </w:r>
      <w:r w:rsidRPr="00235B18">
        <w:rPr>
          <w:rFonts w:ascii="Times New Roman" w:hAnsi="Times New Roman"/>
          <w:sz w:val="24"/>
          <w:szCs w:val="24"/>
          <w:lang w:val="en-US"/>
        </w:rPr>
        <w:t>SLA</w:t>
      </w:r>
      <w:r w:rsidRPr="00235B18">
        <w:rPr>
          <w:rFonts w:ascii="Times New Roman" w:hAnsi="Times New Roman"/>
          <w:sz w:val="24"/>
          <w:szCs w:val="24"/>
        </w:rPr>
        <w:t xml:space="preserve"> (Приложении №</w:t>
      </w:r>
      <w:r w:rsidR="00686422">
        <w:rPr>
          <w:rFonts w:ascii="Times New Roman" w:hAnsi="Times New Roman"/>
          <w:sz w:val="24"/>
          <w:szCs w:val="24"/>
        </w:rPr>
        <w:t>7</w:t>
      </w:r>
      <w:r w:rsidR="00686422" w:rsidRPr="00235B18">
        <w:rPr>
          <w:rFonts w:ascii="Times New Roman" w:hAnsi="Times New Roman"/>
          <w:sz w:val="24"/>
          <w:szCs w:val="24"/>
        </w:rPr>
        <w:t xml:space="preserve"> </w:t>
      </w:r>
      <w:r w:rsidRPr="00235B18">
        <w:rPr>
          <w:rFonts w:ascii="Times New Roman" w:hAnsi="Times New Roman"/>
          <w:sz w:val="24"/>
          <w:szCs w:val="24"/>
        </w:rPr>
        <w:t>к Договору).</w:t>
      </w:r>
    </w:p>
    <w:p w:rsidR="002E0D9B"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9D6D75">
        <w:rPr>
          <w:rFonts w:ascii="Times New Roman" w:hAnsi="Times New Roman"/>
          <w:sz w:val="24"/>
          <w:szCs w:val="24"/>
        </w:rPr>
        <w:t xml:space="preserve">Начало интервала времени недоступности Услуги определяется, как время регистрации </w:t>
      </w:r>
      <w:r w:rsidRPr="001B54BF">
        <w:rPr>
          <w:rFonts w:ascii="Times New Roman" w:hAnsi="Times New Roman"/>
          <w:sz w:val="24"/>
          <w:szCs w:val="24"/>
        </w:rPr>
        <w:t xml:space="preserve">соответствующего </w:t>
      </w:r>
      <w:r>
        <w:rPr>
          <w:rFonts w:ascii="Times New Roman" w:hAnsi="Times New Roman"/>
          <w:sz w:val="24"/>
          <w:szCs w:val="24"/>
        </w:rPr>
        <w:t>инцидента</w:t>
      </w:r>
      <w:r w:rsidRPr="009D6D75">
        <w:rPr>
          <w:rFonts w:ascii="Times New Roman" w:hAnsi="Times New Roman"/>
          <w:sz w:val="24"/>
          <w:szCs w:val="24"/>
        </w:rPr>
        <w:t xml:space="preserve">. Окончание интервала времени недоступности Услуги определяется как время </w:t>
      </w:r>
      <w:r>
        <w:rPr>
          <w:rFonts w:ascii="Times New Roman" w:hAnsi="Times New Roman"/>
          <w:sz w:val="24"/>
          <w:szCs w:val="24"/>
        </w:rPr>
        <w:t>предоставления отчета о решения инцидента</w:t>
      </w:r>
      <w:r w:rsidRPr="009D6D75">
        <w:rPr>
          <w:rFonts w:ascii="Times New Roman" w:hAnsi="Times New Roman"/>
          <w:sz w:val="24"/>
          <w:szCs w:val="24"/>
        </w:rPr>
        <w:t>.</w:t>
      </w:r>
    </w:p>
    <w:p w:rsidR="002E0D9B" w:rsidRPr="001B54BF"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Pr>
          <w:rFonts w:ascii="Times New Roman" w:hAnsi="Times New Roman"/>
          <w:sz w:val="24"/>
          <w:szCs w:val="24"/>
        </w:rPr>
        <w:t xml:space="preserve">Размер штрафа определяется п.4 </w:t>
      </w:r>
      <w:r>
        <w:rPr>
          <w:rFonts w:ascii="Times New Roman" w:hAnsi="Times New Roman"/>
          <w:sz w:val="24"/>
          <w:szCs w:val="24"/>
          <w:lang w:val="en-US"/>
        </w:rPr>
        <w:t>SLA</w:t>
      </w:r>
      <w:r>
        <w:rPr>
          <w:rFonts w:ascii="Times New Roman" w:hAnsi="Times New Roman"/>
          <w:sz w:val="24"/>
          <w:szCs w:val="24"/>
        </w:rPr>
        <w:t>.</w:t>
      </w:r>
    </w:p>
    <w:p w:rsidR="002E0D9B" w:rsidRPr="000E536C"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Pr>
          <w:rFonts w:ascii="Times New Roman" w:hAnsi="Times New Roman"/>
          <w:sz w:val="24"/>
          <w:szCs w:val="24"/>
        </w:rPr>
        <w:t xml:space="preserve">Штраф уменьшает стоимость </w:t>
      </w:r>
      <w:r w:rsidRPr="009D6D75">
        <w:rPr>
          <w:rFonts w:ascii="Times New Roman" w:hAnsi="Times New Roman"/>
          <w:sz w:val="24"/>
          <w:szCs w:val="24"/>
        </w:rPr>
        <w:t>только той Услуг</w:t>
      </w:r>
      <w:r>
        <w:rPr>
          <w:rFonts w:ascii="Times New Roman" w:hAnsi="Times New Roman"/>
          <w:sz w:val="24"/>
          <w:szCs w:val="24"/>
        </w:rPr>
        <w:t>и</w:t>
      </w:r>
      <w:r w:rsidRPr="009D6D75">
        <w:rPr>
          <w:rFonts w:ascii="Times New Roman" w:hAnsi="Times New Roman"/>
          <w:sz w:val="24"/>
          <w:szCs w:val="24"/>
        </w:rPr>
        <w:t xml:space="preserve">, </w:t>
      </w:r>
      <w:r>
        <w:rPr>
          <w:rFonts w:ascii="Times New Roman" w:hAnsi="Times New Roman"/>
          <w:sz w:val="24"/>
          <w:szCs w:val="24"/>
        </w:rPr>
        <w:t>по</w:t>
      </w:r>
      <w:r w:rsidRPr="009D6D75">
        <w:rPr>
          <w:rFonts w:ascii="Times New Roman" w:hAnsi="Times New Roman"/>
          <w:sz w:val="24"/>
          <w:szCs w:val="24"/>
        </w:rPr>
        <w:t xml:space="preserve"> которой было зафиксировано </w:t>
      </w:r>
      <w:r>
        <w:rPr>
          <w:rFonts w:ascii="Times New Roman" w:hAnsi="Times New Roman"/>
          <w:sz w:val="24"/>
          <w:szCs w:val="24"/>
        </w:rPr>
        <w:t xml:space="preserve">нарушения </w:t>
      </w:r>
      <w:r>
        <w:rPr>
          <w:rFonts w:ascii="Times New Roman" w:hAnsi="Times New Roman"/>
          <w:sz w:val="24"/>
          <w:szCs w:val="24"/>
          <w:lang w:val="en-US"/>
        </w:rPr>
        <w:t>SLA</w:t>
      </w:r>
      <w:r w:rsidRPr="009D6D75">
        <w:rPr>
          <w:rFonts w:ascii="Times New Roman" w:hAnsi="Times New Roman"/>
          <w:sz w:val="24"/>
          <w:szCs w:val="24"/>
        </w:rPr>
        <w:t>.</w:t>
      </w:r>
    </w:p>
    <w:p w:rsidR="002E0D9B" w:rsidRDefault="002E0D9B" w:rsidP="002C30F0">
      <w:pPr>
        <w:pStyle w:val="a7"/>
        <w:keepNext/>
        <w:numPr>
          <w:ilvl w:val="0"/>
          <w:numId w:val="23"/>
        </w:numPr>
        <w:spacing w:before="240" w:after="0" w:line="240" w:lineRule="auto"/>
        <w:contextualSpacing w:val="0"/>
        <w:jc w:val="center"/>
        <w:rPr>
          <w:rFonts w:ascii="Times New Roman" w:hAnsi="Times New Roman"/>
          <w:b/>
          <w:sz w:val="24"/>
          <w:szCs w:val="24"/>
        </w:rPr>
      </w:pPr>
      <w:r>
        <w:rPr>
          <w:rFonts w:ascii="Times New Roman" w:hAnsi="Times New Roman"/>
          <w:b/>
          <w:sz w:val="24"/>
          <w:szCs w:val="24"/>
        </w:rPr>
        <w:lastRenderedPageBreak/>
        <w:t>Предоставление доступа в ЦОД Исполнителя</w:t>
      </w:r>
    </w:p>
    <w:p w:rsidR="002E0D9B" w:rsidRPr="00FC59D3"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FC59D3">
        <w:rPr>
          <w:rFonts w:ascii="Times New Roman" w:hAnsi="Times New Roman"/>
          <w:sz w:val="24"/>
          <w:szCs w:val="24"/>
        </w:rPr>
        <w:t xml:space="preserve">Для проведения работ по техническому обслуживанию размещаемого </w:t>
      </w:r>
      <w:r>
        <w:rPr>
          <w:rFonts w:ascii="Times New Roman" w:hAnsi="Times New Roman"/>
          <w:sz w:val="24"/>
          <w:szCs w:val="24"/>
        </w:rPr>
        <w:t>О</w:t>
      </w:r>
      <w:r w:rsidRPr="00FC59D3">
        <w:rPr>
          <w:rFonts w:ascii="Times New Roman" w:hAnsi="Times New Roman"/>
          <w:sz w:val="24"/>
          <w:szCs w:val="24"/>
        </w:rPr>
        <w:t xml:space="preserve">борудования Исполнитель обеспечивает круглосуточный доступ представителей Заказчика к месту размещения </w:t>
      </w:r>
      <w:proofErr w:type="gramStart"/>
      <w:r>
        <w:rPr>
          <w:rFonts w:ascii="Times New Roman" w:hAnsi="Times New Roman"/>
          <w:sz w:val="24"/>
          <w:szCs w:val="24"/>
        </w:rPr>
        <w:t>О</w:t>
      </w:r>
      <w:r w:rsidRPr="00FC59D3">
        <w:rPr>
          <w:rFonts w:ascii="Times New Roman" w:hAnsi="Times New Roman"/>
          <w:sz w:val="24"/>
          <w:szCs w:val="24"/>
        </w:rPr>
        <w:t>борудования</w:t>
      </w:r>
      <w:proofErr w:type="gramEnd"/>
      <w:r w:rsidRPr="00FC59D3">
        <w:rPr>
          <w:rFonts w:ascii="Times New Roman" w:hAnsi="Times New Roman"/>
          <w:sz w:val="24"/>
          <w:szCs w:val="24"/>
        </w:rPr>
        <w:t xml:space="preserve"> на основании утвержденного Сторонами списка персонала Заказчика.</w:t>
      </w:r>
    </w:p>
    <w:p w:rsidR="002E0D9B"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FC59D3">
        <w:rPr>
          <w:rFonts w:ascii="Times New Roman" w:hAnsi="Times New Roman"/>
          <w:sz w:val="24"/>
          <w:szCs w:val="24"/>
        </w:rPr>
        <w:t xml:space="preserve">Заказчик проводит плановые работы на своем </w:t>
      </w:r>
      <w:r>
        <w:rPr>
          <w:rFonts w:ascii="Times New Roman" w:hAnsi="Times New Roman"/>
          <w:sz w:val="24"/>
          <w:szCs w:val="24"/>
        </w:rPr>
        <w:t xml:space="preserve">Оборудовании </w:t>
      </w:r>
      <w:r w:rsidRPr="00FC59D3">
        <w:rPr>
          <w:rFonts w:ascii="Times New Roman" w:hAnsi="Times New Roman"/>
          <w:sz w:val="24"/>
          <w:szCs w:val="24"/>
        </w:rPr>
        <w:t xml:space="preserve">в согласованное с Исполнителем время на основании </w:t>
      </w:r>
      <w:r>
        <w:rPr>
          <w:rFonts w:ascii="Times New Roman" w:hAnsi="Times New Roman"/>
          <w:sz w:val="24"/>
          <w:szCs w:val="24"/>
        </w:rPr>
        <w:t>пропуска, оформляемого по запросу</w:t>
      </w:r>
      <w:r w:rsidRPr="00FC59D3">
        <w:rPr>
          <w:rFonts w:ascii="Times New Roman" w:hAnsi="Times New Roman"/>
          <w:sz w:val="24"/>
          <w:szCs w:val="24"/>
        </w:rPr>
        <w:t xml:space="preserve"> на физический доступ к месту размещения </w:t>
      </w:r>
      <w:r>
        <w:rPr>
          <w:rFonts w:ascii="Times New Roman" w:hAnsi="Times New Roman"/>
          <w:sz w:val="24"/>
          <w:szCs w:val="24"/>
        </w:rPr>
        <w:t>О</w:t>
      </w:r>
      <w:r w:rsidRPr="00FC59D3">
        <w:rPr>
          <w:rFonts w:ascii="Times New Roman" w:hAnsi="Times New Roman"/>
          <w:sz w:val="24"/>
          <w:szCs w:val="24"/>
        </w:rPr>
        <w:t xml:space="preserve">борудования, подаваемого Заказчиком в соответствии с </w:t>
      </w:r>
      <w:r>
        <w:rPr>
          <w:rFonts w:ascii="Times New Roman" w:hAnsi="Times New Roman"/>
          <w:sz w:val="24"/>
          <w:szCs w:val="24"/>
        </w:rPr>
        <w:t>п.</w:t>
      </w:r>
      <w:r w:rsidR="0059087B">
        <w:fldChar w:fldCharType="begin"/>
      </w:r>
      <w:r w:rsidR="0059087B">
        <w:instrText xml:space="preserve"> REF _Ref396132221 \r \h  \* MERGEFORMAT </w:instrText>
      </w:r>
      <w:r w:rsidR="0059087B">
        <w:fldChar w:fldCharType="separate"/>
      </w:r>
      <w:r>
        <w:rPr>
          <w:rFonts w:ascii="Times New Roman" w:hAnsi="Times New Roman"/>
          <w:sz w:val="24"/>
          <w:szCs w:val="24"/>
        </w:rPr>
        <w:t>3.1</w:t>
      </w:r>
      <w:r w:rsidR="0059087B">
        <w:fldChar w:fldCharType="end"/>
      </w:r>
      <w:r>
        <w:rPr>
          <w:rFonts w:ascii="Times New Roman" w:hAnsi="Times New Roman"/>
          <w:sz w:val="24"/>
          <w:szCs w:val="24"/>
        </w:rPr>
        <w:t>.</w:t>
      </w:r>
      <w:r w:rsidRPr="00AD3223">
        <w:rPr>
          <w:rFonts w:ascii="Times New Roman" w:hAnsi="Times New Roman"/>
          <w:sz w:val="24"/>
          <w:szCs w:val="24"/>
        </w:rPr>
        <w:t xml:space="preserve"> </w:t>
      </w:r>
      <w:r w:rsidRPr="00FC59D3">
        <w:rPr>
          <w:rFonts w:ascii="Times New Roman" w:hAnsi="Times New Roman"/>
          <w:sz w:val="24"/>
          <w:szCs w:val="24"/>
        </w:rPr>
        <w:t>Регламента.</w:t>
      </w:r>
    </w:p>
    <w:p w:rsidR="002E0D9B" w:rsidRPr="00AD74C1"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Pr>
          <w:rFonts w:ascii="Times New Roman" w:hAnsi="Times New Roman"/>
          <w:sz w:val="24"/>
          <w:szCs w:val="24"/>
        </w:rPr>
        <w:t>Проход</w:t>
      </w:r>
      <w:r w:rsidRPr="00C16107">
        <w:rPr>
          <w:rFonts w:ascii="Times New Roman" w:hAnsi="Times New Roman"/>
          <w:sz w:val="24"/>
          <w:szCs w:val="24"/>
        </w:rPr>
        <w:t xml:space="preserve"> на территорию </w:t>
      </w:r>
      <w:r>
        <w:rPr>
          <w:rFonts w:ascii="Times New Roman" w:hAnsi="Times New Roman"/>
          <w:sz w:val="24"/>
          <w:szCs w:val="24"/>
        </w:rPr>
        <w:t xml:space="preserve">ЦОД Исполнителя осуществляется при предъявлении </w:t>
      </w:r>
      <w:r w:rsidRPr="00C16107">
        <w:rPr>
          <w:rFonts w:ascii="Times New Roman" w:hAnsi="Times New Roman"/>
          <w:sz w:val="24"/>
          <w:szCs w:val="24"/>
        </w:rPr>
        <w:t>паспорт</w:t>
      </w:r>
      <w:r>
        <w:rPr>
          <w:rFonts w:ascii="Times New Roman" w:hAnsi="Times New Roman"/>
          <w:sz w:val="24"/>
          <w:szCs w:val="24"/>
        </w:rPr>
        <w:t>а или любого другого удостоверяющего</w:t>
      </w:r>
      <w:r w:rsidRPr="00C16107">
        <w:rPr>
          <w:rFonts w:ascii="Times New Roman" w:hAnsi="Times New Roman"/>
          <w:sz w:val="24"/>
          <w:szCs w:val="24"/>
        </w:rPr>
        <w:t xml:space="preserve"> личность документ</w:t>
      </w:r>
      <w:r>
        <w:rPr>
          <w:rFonts w:ascii="Times New Roman" w:hAnsi="Times New Roman"/>
          <w:sz w:val="24"/>
          <w:szCs w:val="24"/>
        </w:rPr>
        <w:t>а,</w:t>
      </w:r>
      <w:r w:rsidRPr="00075C8C">
        <w:rPr>
          <w:rFonts w:ascii="Times New Roman" w:hAnsi="Times New Roman"/>
          <w:sz w:val="24"/>
          <w:szCs w:val="24"/>
        </w:rPr>
        <w:t xml:space="preserve"> </w:t>
      </w:r>
      <w:r w:rsidRPr="00FC59D3">
        <w:rPr>
          <w:rFonts w:ascii="Times New Roman" w:hAnsi="Times New Roman"/>
          <w:sz w:val="24"/>
          <w:szCs w:val="24"/>
        </w:rPr>
        <w:t>в соответствии с инструкциями Исполнителя.</w:t>
      </w:r>
    </w:p>
    <w:p w:rsidR="002E0D9B" w:rsidRPr="00FC59D3"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FC59D3">
        <w:rPr>
          <w:rFonts w:ascii="Times New Roman" w:hAnsi="Times New Roman"/>
          <w:sz w:val="24"/>
          <w:szCs w:val="24"/>
        </w:rPr>
        <w:t xml:space="preserve">Авторизованный допуск сотрудников Заказчика в помещение </w:t>
      </w:r>
      <w:r>
        <w:rPr>
          <w:rFonts w:ascii="Times New Roman" w:hAnsi="Times New Roman"/>
          <w:sz w:val="24"/>
          <w:szCs w:val="24"/>
        </w:rPr>
        <w:t xml:space="preserve">ЦОД Исполнителя </w:t>
      </w:r>
      <w:r w:rsidRPr="00FC59D3">
        <w:rPr>
          <w:rFonts w:ascii="Times New Roman" w:hAnsi="Times New Roman"/>
          <w:sz w:val="24"/>
          <w:szCs w:val="24"/>
        </w:rPr>
        <w:t>осуществляется с обязательным уведомлением Исполнителя, в сопровождении сотрудника Исполнителя и строго в соответствии с утвержденным Заказчиком списком ответственных лиц со стороны Заказчика.</w:t>
      </w:r>
    </w:p>
    <w:p w:rsidR="002E0D9B" w:rsidRPr="00FC59D3"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FC59D3">
        <w:rPr>
          <w:rFonts w:ascii="Times New Roman" w:hAnsi="Times New Roman"/>
          <w:sz w:val="24"/>
          <w:szCs w:val="24"/>
        </w:rPr>
        <w:t xml:space="preserve">Работы с </w:t>
      </w:r>
      <w:r>
        <w:rPr>
          <w:rFonts w:ascii="Times New Roman" w:hAnsi="Times New Roman"/>
          <w:sz w:val="24"/>
          <w:szCs w:val="24"/>
        </w:rPr>
        <w:t>О</w:t>
      </w:r>
      <w:r w:rsidRPr="00FC59D3">
        <w:rPr>
          <w:rFonts w:ascii="Times New Roman" w:hAnsi="Times New Roman"/>
          <w:sz w:val="24"/>
          <w:szCs w:val="24"/>
        </w:rPr>
        <w:t xml:space="preserve">борудованием непосредственно на месте размещения </w:t>
      </w:r>
      <w:r>
        <w:rPr>
          <w:rFonts w:ascii="Times New Roman" w:hAnsi="Times New Roman"/>
          <w:sz w:val="24"/>
          <w:szCs w:val="24"/>
        </w:rPr>
        <w:t xml:space="preserve">Оборудования </w:t>
      </w:r>
      <w:r w:rsidRPr="00FC59D3">
        <w:rPr>
          <w:rFonts w:ascii="Times New Roman" w:hAnsi="Times New Roman"/>
          <w:sz w:val="24"/>
          <w:szCs w:val="24"/>
        </w:rPr>
        <w:t>выполняются сотрудниками Заказчика в присутствии дежурного сотрудника Исполнителя.</w:t>
      </w:r>
    </w:p>
    <w:p w:rsidR="002E0D9B" w:rsidRDefault="002E0D9B" w:rsidP="002C30F0">
      <w:pPr>
        <w:pStyle w:val="a7"/>
        <w:numPr>
          <w:ilvl w:val="1"/>
          <w:numId w:val="23"/>
        </w:numPr>
        <w:spacing w:after="0" w:line="240" w:lineRule="auto"/>
        <w:ind w:left="0" w:firstLine="0"/>
        <w:contextualSpacing w:val="0"/>
        <w:rPr>
          <w:rFonts w:ascii="Times New Roman" w:hAnsi="Times New Roman"/>
          <w:sz w:val="24"/>
          <w:szCs w:val="24"/>
        </w:rPr>
      </w:pPr>
      <w:proofErr w:type="gramStart"/>
      <w:r w:rsidRPr="00C16107">
        <w:rPr>
          <w:rFonts w:ascii="Times New Roman" w:hAnsi="Times New Roman"/>
          <w:sz w:val="24"/>
          <w:szCs w:val="24"/>
        </w:rPr>
        <w:t xml:space="preserve">В случае необходимости обеспечить доступ на территорию </w:t>
      </w:r>
      <w:r>
        <w:rPr>
          <w:rFonts w:ascii="Times New Roman" w:hAnsi="Times New Roman"/>
          <w:sz w:val="24"/>
          <w:szCs w:val="24"/>
        </w:rPr>
        <w:t>ЦОД Исполнителя представителей</w:t>
      </w:r>
      <w:r w:rsidRPr="00C16107">
        <w:rPr>
          <w:rFonts w:ascii="Times New Roman" w:hAnsi="Times New Roman"/>
          <w:sz w:val="24"/>
          <w:szCs w:val="24"/>
        </w:rPr>
        <w:t xml:space="preserve"> третьей стороны для ремонта и обслуживания </w:t>
      </w:r>
      <w:r>
        <w:rPr>
          <w:rFonts w:ascii="Times New Roman" w:hAnsi="Times New Roman"/>
          <w:sz w:val="24"/>
          <w:szCs w:val="24"/>
        </w:rPr>
        <w:t>О</w:t>
      </w:r>
      <w:r w:rsidRPr="00C16107">
        <w:rPr>
          <w:rFonts w:ascii="Times New Roman" w:hAnsi="Times New Roman"/>
          <w:sz w:val="24"/>
          <w:szCs w:val="24"/>
        </w:rPr>
        <w:t xml:space="preserve">борудования, </w:t>
      </w:r>
      <w:r>
        <w:rPr>
          <w:rFonts w:ascii="Times New Roman" w:hAnsi="Times New Roman"/>
          <w:sz w:val="24"/>
          <w:szCs w:val="24"/>
        </w:rPr>
        <w:t xml:space="preserve">на них оформляется пропуск на основании запроса </w:t>
      </w:r>
      <w:r w:rsidRPr="00FC59D3">
        <w:rPr>
          <w:rFonts w:ascii="Times New Roman" w:hAnsi="Times New Roman"/>
          <w:sz w:val="24"/>
          <w:szCs w:val="24"/>
        </w:rPr>
        <w:t xml:space="preserve">на физический доступ к месту размещения </w:t>
      </w:r>
      <w:r>
        <w:rPr>
          <w:rFonts w:ascii="Times New Roman" w:hAnsi="Times New Roman"/>
          <w:sz w:val="24"/>
          <w:szCs w:val="24"/>
        </w:rPr>
        <w:t>О</w:t>
      </w:r>
      <w:r w:rsidRPr="00FC59D3">
        <w:rPr>
          <w:rFonts w:ascii="Times New Roman" w:hAnsi="Times New Roman"/>
          <w:sz w:val="24"/>
          <w:szCs w:val="24"/>
        </w:rPr>
        <w:t xml:space="preserve">борудования, подаваемого Заказчиком в соответствии с </w:t>
      </w:r>
      <w:r>
        <w:rPr>
          <w:rFonts w:ascii="Times New Roman" w:hAnsi="Times New Roman"/>
          <w:sz w:val="24"/>
          <w:szCs w:val="24"/>
        </w:rPr>
        <w:t>п.</w:t>
      </w:r>
      <w:r w:rsidR="0059087B">
        <w:fldChar w:fldCharType="begin"/>
      </w:r>
      <w:r w:rsidR="0059087B">
        <w:instrText xml:space="preserve"> REF _Ref396132221 \r \h  \* MERGEFORMAT </w:instrText>
      </w:r>
      <w:r w:rsidR="0059087B">
        <w:fldChar w:fldCharType="separate"/>
      </w:r>
      <w:r>
        <w:rPr>
          <w:rFonts w:ascii="Times New Roman" w:hAnsi="Times New Roman"/>
          <w:sz w:val="24"/>
          <w:szCs w:val="24"/>
        </w:rPr>
        <w:t>3.1</w:t>
      </w:r>
      <w:r w:rsidR="0059087B">
        <w:fldChar w:fldCharType="end"/>
      </w:r>
      <w:r>
        <w:rPr>
          <w:rFonts w:ascii="Times New Roman" w:hAnsi="Times New Roman"/>
          <w:sz w:val="24"/>
          <w:szCs w:val="24"/>
        </w:rPr>
        <w:t xml:space="preserve">. Проход представителей третьей стороны в помещение ЦОД Исполнителя осуществляется в сопровождении </w:t>
      </w:r>
      <w:r w:rsidRPr="00C16107">
        <w:rPr>
          <w:rFonts w:ascii="Times New Roman" w:hAnsi="Times New Roman"/>
          <w:sz w:val="24"/>
          <w:szCs w:val="24"/>
        </w:rPr>
        <w:t>имеющего круглосуточный пропуск представителя Заказчика</w:t>
      </w:r>
      <w:r>
        <w:rPr>
          <w:rFonts w:ascii="Times New Roman" w:hAnsi="Times New Roman"/>
          <w:sz w:val="24"/>
          <w:szCs w:val="24"/>
        </w:rPr>
        <w:t xml:space="preserve"> и </w:t>
      </w:r>
      <w:r w:rsidRPr="00C16107">
        <w:rPr>
          <w:rFonts w:ascii="Times New Roman" w:hAnsi="Times New Roman"/>
          <w:sz w:val="24"/>
          <w:szCs w:val="24"/>
        </w:rPr>
        <w:t>де</w:t>
      </w:r>
      <w:r>
        <w:rPr>
          <w:rFonts w:ascii="Times New Roman" w:hAnsi="Times New Roman"/>
          <w:sz w:val="24"/>
          <w:szCs w:val="24"/>
        </w:rPr>
        <w:t>журного сотрудника Исполнителя.</w:t>
      </w:r>
      <w:proofErr w:type="gramEnd"/>
    </w:p>
    <w:p w:rsidR="002E0D9B"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Pr>
          <w:rFonts w:ascii="Times New Roman" w:hAnsi="Times New Roman"/>
          <w:sz w:val="24"/>
          <w:szCs w:val="24"/>
        </w:rPr>
        <w:t>По запросу Заказчика Исполнитель предоставляет рабочее пространство</w:t>
      </w:r>
      <w:r w:rsidRPr="001168A9">
        <w:rPr>
          <w:rFonts w:ascii="Times New Roman" w:hAnsi="Times New Roman"/>
          <w:sz w:val="24"/>
          <w:szCs w:val="24"/>
        </w:rPr>
        <w:t>, вне машинного зала и технических помещений ЦОД Исполнителя, для выполнения работ по техническому обслуживанию оборудования</w:t>
      </w:r>
      <w:r>
        <w:rPr>
          <w:rFonts w:ascii="Times New Roman" w:hAnsi="Times New Roman"/>
          <w:sz w:val="24"/>
          <w:szCs w:val="24"/>
        </w:rPr>
        <w:t>, оборудованное</w:t>
      </w:r>
      <w:r w:rsidRPr="001168A9">
        <w:rPr>
          <w:rFonts w:ascii="Times New Roman" w:hAnsi="Times New Roman"/>
          <w:sz w:val="24"/>
          <w:szCs w:val="24"/>
        </w:rPr>
        <w:t xml:space="preserve"> стационарным телефоном, доступом в Интернет.</w:t>
      </w:r>
    </w:p>
    <w:p w:rsidR="002E0D9B" w:rsidRPr="00C76739" w:rsidRDefault="002E0D9B" w:rsidP="002C30F0">
      <w:pPr>
        <w:pStyle w:val="a7"/>
        <w:keepNext/>
        <w:numPr>
          <w:ilvl w:val="0"/>
          <w:numId w:val="23"/>
        </w:numPr>
        <w:spacing w:before="240" w:after="0" w:line="240" w:lineRule="auto"/>
        <w:contextualSpacing w:val="0"/>
        <w:jc w:val="center"/>
        <w:rPr>
          <w:rFonts w:ascii="Times New Roman" w:hAnsi="Times New Roman"/>
          <w:b/>
          <w:sz w:val="24"/>
          <w:szCs w:val="24"/>
        </w:rPr>
      </w:pPr>
      <w:r w:rsidRPr="00C76739">
        <w:rPr>
          <w:rFonts w:ascii="Times New Roman" w:hAnsi="Times New Roman"/>
          <w:b/>
          <w:sz w:val="24"/>
          <w:szCs w:val="24"/>
        </w:rPr>
        <w:t>Порядок вноса выноса оборудования</w:t>
      </w:r>
    </w:p>
    <w:p w:rsidR="002E0D9B" w:rsidRPr="00C76739"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Pr>
          <w:rFonts w:ascii="Times New Roman" w:hAnsi="Times New Roman"/>
          <w:sz w:val="24"/>
          <w:szCs w:val="24"/>
        </w:rPr>
        <w:t>П</w:t>
      </w:r>
      <w:r w:rsidRPr="00C76739">
        <w:rPr>
          <w:rFonts w:ascii="Times New Roman" w:hAnsi="Times New Roman"/>
          <w:sz w:val="24"/>
          <w:szCs w:val="24"/>
        </w:rPr>
        <w:t>рием</w:t>
      </w:r>
      <w:r>
        <w:rPr>
          <w:rFonts w:ascii="Times New Roman" w:hAnsi="Times New Roman"/>
          <w:sz w:val="24"/>
          <w:szCs w:val="24"/>
        </w:rPr>
        <w:t>-передача</w:t>
      </w:r>
      <w:r w:rsidRPr="00C76739">
        <w:rPr>
          <w:rFonts w:ascii="Times New Roman" w:hAnsi="Times New Roman"/>
          <w:sz w:val="24"/>
          <w:szCs w:val="24"/>
        </w:rPr>
        <w:t xml:space="preserve"> перемещаемого </w:t>
      </w:r>
      <w:r>
        <w:rPr>
          <w:rFonts w:ascii="Times New Roman" w:hAnsi="Times New Roman"/>
          <w:sz w:val="24"/>
          <w:szCs w:val="24"/>
        </w:rPr>
        <w:t>О</w:t>
      </w:r>
      <w:r w:rsidRPr="00C76739">
        <w:rPr>
          <w:rFonts w:ascii="Times New Roman" w:hAnsi="Times New Roman"/>
          <w:sz w:val="24"/>
          <w:szCs w:val="24"/>
        </w:rPr>
        <w:t xml:space="preserve">борудования </w:t>
      </w:r>
      <w:r>
        <w:rPr>
          <w:rFonts w:ascii="Times New Roman" w:hAnsi="Times New Roman"/>
          <w:sz w:val="24"/>
          <w:szCs w:val="24"/>
        </w:rPr>
        <w:t>осуществляется доверенными лицами Сторон при предъявлении соответствующих доверенностей</w:t>
      </w:r>
      <w:r w:rsidRPr="00C76739">
        <w:rPr>
          <w:rFonts w:ascii="Times New Roman" w:hAnsi="Times New Roman"/>
          <w:sz w:val="24"/>
          <w:szCs w:val="24"/>
        </w:rPr>
        <w:t>.</w:t>
      </w:r>
    </w:p>
    <w:p w:rsidR="002E0D9B" w:rsidRPr="00C76739"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C76739">
        <w:rPr>
          <w:rFonts w:ascii="Times New Roman" w:hAnsi="Times New Roman"/>
          <w:sz w:val="24"/>
          <w:szCs w:val="24"/>
        </w:rPr>
        <w:t xml:space="preserve">Для организации вноса или выноса </w:t>
      </w:r>
      <w:r>
        <w:rPr>
          <w:rFonts w:ascii="Times New Roman" w:hAnsi="Times New Roman"/>
          <w:sz w:val="24"/>
          <w:szCs w:val="24"/>
        </w:rPr>
        <w:t>О</w:t>
      </w:r>
      <w:r w:rsidRPr="00C76739">
        <w:rPr>
          <w:rFonts w:ascii="Times New Roman" w:hAnsi="Times New Roman"/>
          <w:sz w:val="24"/>
          <w:szCs w:val="24"/>
        </w:rPr>
        <w:t>борудования Заказчик направляет Исполнителю запрос категории «Запрос предоставление физического</w:t>
      </w:r>
      <w:r>
        <w:rPr>
          <w:rFonts w:ascii="Times New Roman" w:hAnsi="Times New Roman"/>
          <w:sz w:val="24"/>
          <w:szCs w:val="24"/>
        </w:rPr>
        <w:t xml:space="preserve"> доступа». В запросе Заказчик указывает спецификацию</w:t>
      </w:r>
      <w:r w:rsidRPr="00C76739">
        <w:rPr>
          <w:rFonts w:ascii="Times New Roman" w:hAnsi="Times New Roman"/>
          <w:sz w:val="24"/>
          <w:szCs w:val="24"/>
        </w:rPr>
        <w:t xml:space="preserve"> вносимого или выносимого </w:t>
      </w:r>
      <w:r>
        <w:rPr>
          <w:rFonts w:ascii="Times New Roman" w:hAnsi="Times New Roman"/>
          <w:sz w:val="24"/>
          <w:szCs w:val="24"/>
        </w:rPr>
        <w:t>О</w:t>
      </w:r>
      <w:r w:rsidRPr="00C76739">
        <w:rPr>
          <w:rFonts w:ascii="Times New Roman" w:hAnsi="Times New Roman"/>
          <w:sz w:val="24"/>
          <w:szCs w:val="24"/>
        </w:rPr>
        <w:t xml:space="preserve">борудования, а также доверенное лицо </w:t>
      </w:r>
      <w:proofErr w:type="gramStart"/>
      <w:r w:rsidRPr="00C76739">
        <w:rPr>
          <w:rFonts w:ascii="Times New Roman" w:hAnsi="Times New Roman"/>
          <w:sz w:val="24"/>
          <w:szCs w:val="24"/>
        </w:rPr>
        <w:t>Заказчика</w:t>
      </w:r>
      <w:proofErr w:type="gramEnd"/>
      <w:r w:rsidRPr="00C76739">
        <w:rPr>
          <w:rFonts w:ascii="Times New Roman" w:hAnsi="Times New Roman"/>
          <w:sz w:val="24"/>
          <w:szCs w:val="24"/>
        </w:rPr>
        <w:t xml:space="preserve"> </w:t>
      </w:r>
      <w:r>
        <w:rPr>
          <w:rFonts w:ascii="Times New Roman" w:hAnsi="Times New Roman"/>
          <w:sz w:val="24"/>
          <w:szCs w:val="24"/>
        </w:rPr>
        <w:t>осуществляющее</w:t>
      </w:r>
      <w:r w:rsidRPr="00C76739">
        <w:rPr>
          <w:rFonts w:ascii="Times New Roman" w:hAnsi="Times New Roman"/>
          <w:sz w:val="24"/>
          <w:szCs w:val="24"/>
        </w:rPr>
        <w:t xml:space="preserve"> прием</w:t>
      </w:r>
      <w:r>
        <w:rPr>
          <w:rFonts w:ascii="Times New Roman" w:hAnsi="Times New Roman"/>
          <w:sz w:val="24"/>
          <w:szCs w:val="24"/>
        </w:rPr>
        <w:t>-передачу</w:t>
      </w:r>
      <w:r w:rsidRPr="00C76739">
        <w:rPr>
          <w:rFonts w:ascii="Times New Roman" w:hAnsi="Times New Roman"/>
          <w:sz w:val="24"/>
          <w:szCs w:val="24"/>
        </w:rPr>
        <w:t>.</w:t>
      </w:r>
    </w:p>
    <w:p w:rsidR="002E0D9B" w:rsidRPr="00C76739"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C76739">
        <w:rPr>
          <w:rFonts w:ascii="Times New Roman" w:hAnsi="Times New Roman"/>
          <w:sz w:val="24"/>
          <w:szCs w:val="24"/>
        </w:rPr>
        <w:t xml:space="preserve">Исполнитель согласовывает время вноса или выноса </w:t>
      </w:r>
      <w:r>
        <w:rPr>
          <w:rFonts w:ascii="Times New Roman" w:hAnsi="Times New Roman"/>
          <w:sz w:val="24"/>
          <w:szCs w:val="24"/>
        </w:rPr>
        <w:t>О</w:t>
      </w:r>
      <w:r w:rsidRPr="00C76739">
        <w:rPr>
          <w:rFonts w:ascii="Times New Roman" w:hAnsi="Times New Roman"/>
          <w:sz w:val="24"/>
          <w:szCs w:val="24"/>
        </w:rPr>
        <w:t>борудования и обеспечивает в сог</w:t>
      </w:r>
      <w:r>
        <w:rPr>
          <w:rFonts w:ascii="Times New Roman" w:hAnsi="Times New Roman"/>
          <w:sz w:val="24"/>
          <w:szCs w:val="24"/>
        </w:rPr>
        <w:t xml:space="preserve">ласованное время присутствие в ЦОД Исполнителя </w:t>
      </w:r>
      <w:r w:rsidRPr="00C76739">
        <w:rPr>
          <w:rFonts w:ascii="Times New Roman" w:hAnsi="Times New Roman"/>
          <w:sz w:val="24"/>
          <w:szCs w:val="24"/>
        </w:rPr>
        <w:t>своего доверенного лица для приема-передачи оборудования.</w:t>
      </w:r>
    </w:p>
    <w:p w:rsidR="002E0D9B" w:rsidRPr="00C76739"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C76739">
        <w:rPr>
          <w:rFonts w:ascii="Times New Roman" w:hAnsi="Times New Roman"/>
          <w:sz w:val="24"/>
          <w:szCs w:val="24"/>
        </w:rPr>
        <w:t xml:space="preserve">Доверенное лицо Заказчика оформляет со стороны Заказчика Акт приема-передачи </w:t>
      </w:r>
      <w:r>
        <w:rPr>
          <w:rFonts w:ascii="Times New Roman" w:hAnsi="Times New Roman"/>
          <w:sz w:val="24"/>
          <w:szCs w:val="24"/>
        </w:rPr>
        <w:t>О</w:t>
      </w:r>
      <w:r w:rsidRPr="00C76739">
        <w:rPr>
          <w:rFonts w:ascii="Times New Roman" w:hAnsi="Times New Roman"/>
          <w:sz w:val="24"/>
          <w:szCs w:val="24"/>
        </w:rPr>
        <w:t>борудования в двух экземплярах.</w:t>
      </w:r>
      <w:r>
        <w:rPr>
          <w:rFonts w:ascii="Times New Roman" w:hAnsi="Times New Roman"/>
          <w:sz w:val="24"/>
          <w:szCs w:val="24"/>
        </w:rPr>
        <w:t xml:space="preserve"> Доверенное лицо Исполнителя подписывает Акт приема-передачи Оборудования со стороны Исполнителя.</w:t>
      </w:r>
    </w:p>
    <w:p w:rsidR="002E0D9B" w:rsidRPr="005F680C"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C76739">
        <w:rPr>
          <w:rFonts w:ascii="Times New Roman" w:hAnsi="Times New Roman"/>
          <w:sz w:val="24"/>
          <w:szCs w:val="24"/>
        </w:rPr>
        <w:t xml:space="preserve">Исполнитель </w:t>
      </w:r>
      <w:r>
        <w:rPr>
          <w:rFonts w:ascii="Times New Roman" w:hAnsi="Times New Roman"/>
          <w:sz w:val="24"/>
          <w:szCs w:val="24"/>
        </w:rPr>
        <w:t>осуществляет перемещение О</w:t>
      </w:r>
      <w:r w:rsidRPr="00C76739">
        <w:rPr>
          <w:rFonts w:ascii="Times New Roman" w:hAnsi="Times New Roman"/>
          <w:sz w:val="24"/>
          <w:szCs w:val="24"/>
        </w:rPr>
        <w:t>борудования от транспортного терминала к месту установки или от места демонтажа к транспортному терминалу.</w:t>
      </w:r>
      <w:r>
        <w:rPr>
          <w:rFonts w:ascii="Times New Roman" w:hAnsi="Times New Roman"/>
          <w:sz w:val="24"/>
          <w:szCs w:val="24"/>
        </w:rPr>
        <w:t xml:space="preserve"> </w:t>
      </w:r>
      <w:r w:rsidRPr="005F680C">
        <w:rPr>
          <w:rFonts w:ascii="Times New Roman" w:hAnsi="Times New Roman"/>
          <w:sz w:val="24"/>
          <w:szCs w:val="24"/>
        </w:rPr>
        <w:t xml:space="preserve">При этом Исполнитель несет ответственности в случае повреждения </w:t>
      </w:r>
      <w:r>
        <w:rPr>
          <w:rFonts w:ascii="Times New Roman" w:hAnsi="Times New Roman"/>
          <w:sz w:val="24"/>
          <w:szCs w:val="24"/>
        </w:rPr>
        <w:t>О</w:t>
      </w:r>
      <w:r w:rsidRPr="005F680C">
        <w:rPr>
          <w:rFonts w:ascii="Times New Roman" w:hAnsi="Times New Roman"/>
          <w:sz w:val="24"/>
          <w:szCs w:val="24"/>
        </w:rPr>
        <w:t xml:space="preserve">борудования </w:t>
      </w:r>
      <w:r>
        <w:rPr>
          <w:rFonts w:ascii="Times New Roman" w:hAnsi="Times New Roman"/>
          <w:sz w:val="24"/>
          <w:szCs w:val="24"/>
        </w:rPr>
        <w:t xml:space="preserve">при </w:t>
      </w:r>
      <w:r w:rsidRPr="005F680C">
        <w:rPr>
          <w:rFonts w:ascii="Times New Roman" w:hAnsi="Times New Roman"/>
          <w:sz w:val="24"/>
          <w:szCs w:val="24"/>
        </w:rPr>
        <w:t>перемещ</w:t>
      </w:r>
      <w:r>
        <w:rPr>
          <w:rFonts w:ascii="Times New Roman" w:hAnsi="Times New Roman"/>
          <w:sz w:val="24"/>
          <w:szCs w:val="24"/>
        </w:rPr>
        <w:t>е</w:t>
      </w:r>
      <w:r w:rsidRPr="005F680C">
        <w:rPr>
          <w:rFonts w:ascii="Times New Roman" w:hAnsi="Times New Roman"/>
          <w:sz w:val="24"/>
          <w:szCs w:val="24"/>
        </w:rPr>
        <w:t>н</w:t>
      </w:r>
      <w:r>
        <w:rPr>
          <w:rFonts w:ascii="Times New Roman" w:hAnsi="Times New Roman"/>
          <w:sz w:val="24"/>
          <w:szCs w:val="24"/>
        </w:rPr>
        <w:t>ии</w:t>
      </w:r>
      <w:r w:rsidRPr="005F680C">
        <w:rPr>
          <w:rFonts w:ascii="Times New Roman" w:hAnsi="Times New Roman"/>
          <w:sz w:val="24"/>
          <w:szCs w:val="24"/>
        </w:rPr>
        <w:t xml:space="preserve"> по территории ЦОД Исполнителя до места размещения оборудования. </w:t>
      </w:r>
    </w:p>
    <w:p w:rsidR="002E0D9B"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C76739">
        <w:rPr>
          <w:rFonts w:ascii="Times New Roman" w:hAnsi="Times New Roman"/>
          <w:sz w:val="24"/>
          <w:szCs w:val="24"/>
        </w:rPr>
        <w:t xml:space="preserve">Если монтаж/демонтаж оборудования проводится Заказчиком самостоятельно, то </w:t>
      </w:r>
      <w:r>
        <w:rPr>
          <w:rFonts w:ascii="Times New Roman" w:hAnsi="Times New Roman"/>
          <w:sz w:val="24"/>
          <w:szCs w:val="24"/>
        </w:rPr>
        <w:t>оформляется Акт передачи оборудования в монтаж</w:t>
      </w:r>
      <w:r w:rsidRPr="00C76739">
        <w:rPr>
          <w:rFonts w:ascii="Times New Roman" w:hAnsi="Times New Roman"/>
          <w:sz w:val="24"/>
          <w:szCs w:val="24"/>
        </w:rPr>
        <w:t>.</w:t>
      </w:r>
    </w:p>
    <w:p w:rsidR="002E0D9B"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C76739">
        <w:rPr>
          <w:rFonts w:ascii="Times New Roman" w:hAnsi="Times New Roman"/>
          <w:sz w:val="24"/>
          <w:szCs w:val="24"/>
        </w:rPr>
        <w:lastRenderedPageBreak/>
        <w:t>Используемые при транспортировании и монтаже вспомогательные материалы (упаковка, оснастка, инструменты, комплектующие) выносятся Заказчиком по завершении монтажа (демонтажа).</w:t>
      </w:r>
    </w:p>
    <w:p w:rsidR="002E0D9B" w:rsidRPr="00C76739"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C76739">
        <w:rPr>
          <w:rFonts w:ascii="Times New Roman" w:hAnsi="Times New Roman"/>
          <w:sz w:val="24"/>
          <w:szCs w:val="24"/>
        </w:rPr>
        <w:t xml:space="preserve">Хранение </w:t>
      </w:r>
      <w:r>
        <w:rPr>
          <w:rFonts w:ascii="Times New Roman" w:hAnsi="Times New Roman"/>
          <w:sz w:val="24"/>
          <w:szCs w:val="24"/>
        </w:rPr>
        <w:t>оборудования, инструмента и</w:t>
      </w:r>
      <w:r w:rsidRPr="00C76739">
        <w:rPr>
          <w:rFonts w:ascii="Times New Roman" w:hAnsi="Times New Roman"/>
          <w:sz w:val="24"/>
          <w:szCs w:val="24"/>
        </w:rPr>
        <w:t xml:space="preserve"> материалов Исполнителем производится по дополнительному согласованию. За сохранность материалов, оставленных Заказчиком на территории </w:t>
      </w:r>
      <w:r>
        <w:rPr>
          <w:rFonts w:ascii="Times New Roman" w:hAnsi="Times New Roman"/>
          <w:sz w:val="24"/>
          <w:szCs w:val="24"/>
        </w:rPr>
        <w:t xml:space="preserve">ЦОД Исполнителя </w:t>
      </w:r>
      <w:r w:rsidRPr="00C76739">
        <w:rPr>
          <w:rFonts w:ascii="Times New Roman" w:hAnsi="Times New Roman"/>
          <w:sz w:val="24"/>
          <w:szCs w:val="24"/>
        </w:rPr>
        <w:t>без согласования с Исполнителем, Исполнитель ответственности не несет.</w:t>
      </w:r>
    </w:p>
    <w:p w:rsidR="002E0D9B" w:rsidRPr="00C76739"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C76739">
        <w:rPr>
          <w:rFonts w:ascii="Times New Roman" w:hAnsi="Times New Roman"/>
          <w:sz w:val="24"/>
          <w:szCs w:val="24"/>
        </w:rPr>
        <w:t xml:space="preserve">Возврат оборудования Заказчика, размещенного </w:t>
      </w:r>
      <w:r>
        <w:rPr>
          <w:rFonts w:ascii="Times New Roman" w:hAnsi="Times New Roman"/>
          <w:sz w:val="24"/>
          <w:szCs w:val="24"/>
        </w:rPr>
        <w:t>в ЦОД Исполнителя</w:t>
      </w:r>
      <w:r w:rsidRPr="00C76739">
        <w:rPr>
          <w:rFonts w:ascii="Times New Roman" w:hAnsi="Times New Roman"/>
          <w:sz w:val="24"/>
          <w:szCs w:val="24"/>
        </w:rPr>
        <w:t xml:space="preserve">, производится на </w:t>
      </w:r>
      <w:r>
        <w:rPr>
          <w:rFonts w:ascii="Times New Roman" w:hAnsi="Times New Roman"/>
          <w:sz w:val="24"/>
          <w:szCs w:val="24"/>
        </w:rPr>
        <w:t>основании Акта приема-передачи.</w:t>
      </w:r>
    </w:p>
    <w:p w:rsidR="002E0D9B" w:rsidRPr="00C76739"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C76739">
        <w:rPr>
          <w:rFonts w:ascii="Times New Roman" w:hAnsi="Times New Roman"/>
          <w:sz w:val="24"/>
          <w:szCs w:val="24"/>
        </w:rPr>
        <w:t>Порядок выноса оборудования тот же, что и для вноса оборудования.</w:t>
      </w:r>
    </w:p>
    <w:p w:rsidR="002E0D9B" w:rsidRPr="001168A9" w:rsidRDefault="002E0D9B" w:rsidP="002C30F0">
      <w:pPr>
        <w:pStyle w:val="a7"/>
        <w:numPr>
          <w:ilvl w:val="1"/>
          <w:numId w:val="23"/>
        </w:numPr>
        <w:spacing w:after="0" w:line="240" w:lineRule="auto"/>
        <w:ind w:left="0" w:firstLine="0"/>
        <w:contextualSpacing w:val="0"/>
        <w:rPr>
          <w:rFonts w:ascii="Times New Roman" w:hAnsi="Times New Roman"/>
          <w:sz w:val="24"/>
          <w:szCs w:val="24"/>
        </w:rPr>
      </w:pPr>
      <w:r w:rsidRPr="00C76739">
        <w:rPr>
          <w:rFonts w:ascii="Times New Roman" w:hAnsi="Times New Roman"/>
          <w:sz w:val="24"/>
          <w:szCs w:val="24"/>
        </w:rPr>
        <w:t>Внос и вынос оборудования без присутствия уполномоченных лиц Исполнителя запрещен.</w:t>
      </w:r>
    </w:p>
    <w:p w:rsidR="002E0D9B" w:rsidRPr="009E3F16" w:rsidRDefault="002E0D9B" w:rsidP="002E0D9B">
      <w:pPr>
        <w:pStyle w:val="a7"/>
        <w:spacing w:after="0" w:line="240" w:lineRule="auto"/>
        <w:ind w:left="0"/>
        <w:contextualSpacing w:val="0"/>
        <w:rPr>
          <w:rFonts w:ascii="Times New Roman" w:hAnsi="Times New Roman"/>
          <w:sz w:val="24"/>
          <w:szCs w:val="24"/>
        </w:rPr>
      </w:pPr>
    </w:p>
    <w:tbl>
      <w:tblPr>
        <w:tblW w:w="5000" w:type="pct"/>
        <w:tblLayout w:type="fixed"/>
        <w:tblLook w:val="0000" w:firstRow="0" w:lastRow="0" w:firstColumn="0" w:lastColumn="0" w:noHBand="0" w:noVBand="0"/>
      </w:tblPr>
      <w:tblGrid>
        <w:gridCol w:w="4515"/>
        <w:gridCol w:w="5056"/>
      </w:tblGrid>
      <w:tr w:rsidR="002E0D9B" w:rsidRPr="00E15629" w:rsidTr="002E0D9B">
        <w:tc>
          <w:tcPr>
            <w:tcW w:w="4781" w:type="dxa"/>
          </w:tcPr>
          <w:p w:rsidR="002E0D9B" w:rsidRPr="00E15629" w:rsidRDefault="002E0D9B" w:rsidP="002E0D9B">
            <w:pPr>
              <w:jc w:val="center"/>
            </w:pPr>
            <w:r w:rsidRPr="00E15629">
              <w:rPr>
                <w:b/>
              </w:rPr>
              <w:t>Заказчик</w:t>
            </w:r>
          </w:p>
          <w:p w:rsidR="002E0D9B" w:rsidRPr="00E15629" w:rsidRDefault="002E0D9B" w:rsidP="002E0D9B"/>
          <w:p w:rsidR="002E0D9B" w:rsidRPr="00E15629" w:rsidRDefault="002E0D9B" w:rsidP="002E0D9B">
            <w:pPr>
              <w:rPr>
                <w:lang w:val="en-US"/>
              </w:rPr>
            </w:pPr>
            <w:r w:rsidRPr="00E15629">
              <w:t>«___» ___________ 201_г.</w:t>
            </w:r>
          </w:p>
          <w:p w:rsidR="002E0D9B" w:rsidRPr="00E15629" w:rsidRDefault="002E0D9B" w:rsidP="002E0D9B">
            <w:pPr>
              <w:rPr>
                <w:lang w:val="en-US"/>
              </w:rPr>
            </w:pPr>
          </w:p>
          <w:p w:rsidR="002E0D9B" w:rsidRPr="00E15629" w:rsidRDefault="002E0D9B" w:rsidP="002E0D9B">
            <w:r w:rsidRPr="00E15629">
              <w:t>_________________ _________________</w:t>
            </w:r>
          </w:p>
          <w:p w:rsidR="002E0D9B" w:rsidRPr="00E15629" w:rsidRDefault="002E0D9B" w:rsidP="002E0D9B">
            <w:pPr>
              <w:pStyle w:val="13"/>
              <w:ind w:left="0"/>
              <w:rPr>
                <w:lang w:val="en-US"/>
              </w:rPr>
            </w:pPr>
          </w:p>
          <w:p w:rsidR="002E0D9B" w:rsidRPr="00E15629" w:rsidRDefault="002E0D9B" w:rsidP="002E0D9B">
            <w:pPr>
              <w:pStyle w:val="13"/>
              <w:ind w:left="0"/>
              <w:rPr>
                <w:lang w:val="en-US"/>
              </w:rPr>
            </w:pPr>
            <w:r w:rsidRPr="00E15629">
              <w:t>М.П.</w:t>
            </w:r>
          </w:p>
        </w:tc>
        <w:tc>
          <w:tcPr>
            <w:tcW w:w="5355" w:type="dxa"/>
          </w:tcPr>
          <w:p w:rsidR="002E0D9B" w:rsidRPr="00E15629" w:rsidRDefault="002E0D9B" w:rsidP="002E0D9B">
            <w:pPr>
              <w:pStyle w:val="af5"/>
              <w:jc w:val="center"/>
              <w:rPr>
                <w:rFonts w:ascii="Times New Roman" w:hAnsi="Times New Roman" w:cs="Times New Roman"/>
                <w:sz w:val="24"/>
                <w:szCs w:val="24"/>
              </w:rPr>
            </w:pPr>
            <w:r w:rsidRPr="00E15629">
              <w:rPr>
                <w:rFonts w:ascii="Times New Roman" w:hAnsi="Times New Roman" w:cs="Times New Roman"/>
                <w:b/>
                <w:sz w:val="24"/>
                <w:szCs w:val="24"/>
              </w:rPr>
              <w:t>Исполнитель</w:t>
            </w:r>
          </w:p>
          <w:p w:rsidR="002E0D9B" w:rsidRPr="00E15629" w:rsidRDefault="002E0D9B" w:rsidP="002E0D9B"/>
          <w:p w:rsidR="002E0D9B" w:rsidRPr="00E15629" w:rsidRDefault="002E0D9B" w:rsidP="002E0D9B">
            <w:pPr>
              <w:rPr>
                <w:lang w:val="en-US"/>
              </w:rPr>
            </w:pPr>
            <w:r w:rsidRPr="00E15629">
              <w:t>«___» ___________ 201_г.</w:t>
            </w:r>
          </w:p>
          <w:p w:rsidR="002E0D9B" w:rsidRPr="00E15629" w:rsidRDefault="002E0D9B" w:rsidP="002E0D9B"/>
          <w:p w:rsidR="002E0D9B" w:rsidRPr="00E15629" w:rsidRDefault="002E0D9B" w:rsidP="002E0D9B">
            <w:r w:rsidRPr="00E15629">
              <w:t>_______________</w:t>
            </w:r>
            <w:r w:rsidRPr="00E15629">
              <w:rPr>
                <w:lang w:val="en-US"/>
              </w:rPr>
              <w:t xml:space="preserve"> / _________________</w:t>
            </w:r>
            <w:r w:rsidRPr="00E15629">
              <w:t xml:space="preserve"> </w:t>
            </w:r>
          </w:p>
          <w:p w:rsidR="002E0D9B" w:rsidRPr="00E15629" w:rsidRDefault="002E0D9B" w:rsidP="002E0D9B">
            <w:pPr>
              <w:pStyle w:val="13"/>
              <w:ind w:left="0"/>
              <w:rPr>
                <w:lang w:val="en-US"/>
              </w:rPr>
            </w:pPr>
          </w:p>
          <w:p w:rsidR="002E0D9B" w:rsidRPr="00E15629" w:rsidRDefault="002E0D9B" w:rsidP="002E0D9B">
            <w:pPr>
              <w:pStyle w:val="13"/>
              <w:ind w:left="0"/>
            </w:pPr>
            <w:r w:rsidRPr="00E15629">
              <w:t xml:space="preserve">М.П. </w:t>
            </w:r>
          </w:p>
        </w:tc>
      </w:tr>
    </w:tbl>
    <w:p w:rsidR="002E0D9B" w:rsidRPr="00FF0589" w:rsidRDefault="002E0D9B" w:rsidP="002E0D9B">
      <w:pPr>
        <w:pStyle w:val="a7"/>
        <w:spacing w:after="0" w:line="240" w:lineRule="auto"/>
        <w:ind w:left="0"/>
        <w:contextualSpacing w:val="0"/>
        <w:rPr>
          <w:rFonts w:ascii="Times New Roman" w:hAnsi="Times New Roman"/>
          <w:sz w:val="24"/>
          <w:szCs w:val="24"/>
          <w:lang w:val="en-US"/>
        </w:rPr>
      </w:pPr>
    </w:p>
    <w:p w:rsidR="002E0D9B" w:rsidRDefault="002E0D9B" w:rsidP="00B55079">
      <w:pPr>
        <w:pStyle w:val="af9"/>
        <w:keepNext/>
        <w:spacing w:before="360" w:after="240" w:line="240" w:lineRule="auto"/>
        <w:ind w:firstLine="0"/>
      </w:pPr>
      <w:r>
        <w:br w:type="page"/>
      </w:r>
    </w:p>
    <w:p w:rsidR="002E0D9B" w:rsidRDefault="002E0D9B" w:rsidP="002E0D9B">
      <w:pPr>
        <w:jc w:val="right"/>
        <w:rPr>
          <w:b/>
        </w:rPr>
      </w:pPr>
      <w:r>
        <w:rPr>
          <w:b/>
        </w:rPr>
        <w:lastRenderedPageBreak/>
        <w:t>Приложение №</w:t>
      </w:r>
      <w:r w:rsidR="00686422">
        <w:rPr>
          <w:b/>
        </w:rPr>
        <w:t xml:space="preserve">3 </w:t>
      </w:r>
      <w:r>
        <w:rPr>
          <w:b/>
        </w:rPr>
        <w:t>к Договору</w:t>
      </w:r>
      <w:r>
        <w:rPr>
          <w:b/>
        </w:rPr>
        <w:br/>
        <w:t>№ _____ от __.__.2014</w:t>
      </w:r>
    </w:p>
    <w:p w:rsidR="002E0D9B" w:rsidRPr="007313F9" w:rsidRDefault="002E0D9B" w:rsidP="002E0D9B">
      <w:pPr>
        <w:pBdr>
          <w:bottom w:val="single" w:sz="6" w:space="1" w:color="auto"/>
        </w:pBdr>
        <w:spacing w:before="480" w:after="480"/>
        <w:jc w:val="center"/>
        <w:rPr>
          <w:b/>
        </w:rPr>
      </w:pPr>
      <w:r>
        <w:rPr>
          <w:b/>
        </w:rPr>
        <w:t>Акт приема-передачи оборудования (форма)</w:t>
      </w:r>
    </w:p>
    <w:p w:rsidR="002E0D9B" w:rsidRPr="004B524A" w:rsidRDefault="002E0D9B" w:rsidP="002E0D9B">
      <w:pPr>
        <w:jc w:val="right"/>
        <w:rPr>
          <w:b/>
        </w:rPr>
      </w:pPr>
      <w:r w:rsidRPr="004B524A">
        <w:rPr>
          <w:b/>
        </w:rPr>
        <w:t>к Договору № ___________</w:t>
      </w:r>
    </w:p>
    <w:p w:rsidR="002E0D9B" w:rsidRPr="004B524A" w:rsidRDefault="002E0D9B" w:rsidP="002E0D9B">
      <w:pPr>
        <w:jc w:val="right"/>
        <w:rPr>
          <w:b/>
        </w:rPr>
      </w:pPr>
      <w:r w:rsidRPr="004B524A">
        <w:rPr>
          <w:b/>
        </w:rPr>
        <w:t>от «__»______________ 2014г.</w:t>
      </w:r>
    </w:p>
    <w:p w:rsidR="002E0D9B" w:rsidRPr="004B524A" w:rsidRDefault="002E0D9B" w:rsidP="002E0D9B">
      <w:pPr>
        <w:spacing w:before="720" w:after="480"/>
        <w:jc w:val="center"/>
        <w:rPr>
          <w:b/>
        </w:rPr>
      </w:pPr>
      <w:r w:rsidRPr="004B524A">
        <w:rPr>
          <w:b/>
        </w:rPr>
        <w:t>Акт прие</w:t>
      </w:r>
      <w:r>
        <w:rPr>
          <w:b/>
        </w:rPr>
        <w:t>ма-передачи оборудования №__</w:t>
      </w:r>
    </w:p>
    <w:p w:rsidR="002E0D9B" w:rsidRPr="004B524A" w:rsidRDefault="002E0D9B" w:rsidP="002E0D9B">
      <w:pPr>
        <w:tabs>
          <w:tab w:val="left" w:pos="7201"/>
          <w:tab w:val="left" w:pos="7371"/>
        </w:tabs>
        <w:suppressAutoHyphens/>
        <w:spacing w:before="120" w:after="120"/>
      </w:pPr>
      <w:r w:rsidRPr="004B524A">
        <w:t>г. Моск</w:t>
      </w:r>
      <w:r>
        <w:t>ва</w:t>
      </w:r>
      <w:r>
        <w:tab/>
      </w:r>
      <w:r w:rsidRPr="004B524A">
        <w:t>«__» _______ 20__ г.</w:t>
      </w:r>
    </w:p>
    <w:p w:rsidR="002E0D9B" w:rsidRPr="004B524A" w:rsidRDefault="002E0D9B" w:rsidP="002E0D9B">
      <w:pPr>
        <w:suppressAutoHyphens/>
        <w:spacing w:before="120" w:after="120"/>
        <w:jc w:val="both"/>
      </w:pPr>
      <w:r w:rsidRPr="004B524A">
        <w:t xml:space="preserve">Настоящим актом подтверждается, что </w:t>
      </w:r>
      <w:r>
        <w:t xml:space="preserve">__________ </w:t>
      </w:r>
      <w:r w:rsidRPr="004B524A">
        <w:t xml:space="preserve">сдал, а </w:t>
      </w:r>
      <w:r>
        <w:t xml:space="preserve">____________ </w:t>
      </w:r>
      <w:r w:rsidRPr="004B524A">
        <w:t xml:space="preserve">принял следующее оборудование, </w:t>
      </w:r>
      <w:r w:rsidRPr="004B524A">
        <w:rPr>
          <w:color w:val="000000"/>
        </w:rPr>
        <w:t>принадлежащее Заказчику, в объеме, указанном в настоящем Акте</w:t>
      </w:r>
      <w:r w:rsidRPr="004B524A">
        <w:t>:</w:t>
      </w:r>
    </w:p>
    <w:tbl>
      <w:tblPr>
        <w:tblW w:w="96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1844"/>
        <w:gridCol w:w="1277"/>
        <w:gridCol w:w="3971"/>
        <w:gridCol w:w="993"/>
        <w:gridCol w:w="993"/>
      </w:tblGrid>
      <w:tr w:rsidR="002E0D9B" w:rsidRPr="004B524A" w:rsidTr="002E0D9B">
        <w:tc>
          <w:tcPr>
            <w:tcW w:w="567" w:type="dxa"/>
            <w:tcBorders>
              <w:top w:val="single" w:sz="4" w:space="0" w:color="000000"/>
              <w:left w:val="single" w:sz="4" w:space="0" w:color="000000"/>
              <w:bottom w:val="single" w:sz="4" w:space="0" w:color="000000"/>
              <w:right w:val="single" w:sz="4" w:space="0" w:color="000000"/>
            </w:tcBorders>
            <w:vAlign w:val="center"/>
          </w:tcPr>
          <w:p w:rsidR="002E0D9B" w:rsidRPr="004B524A" w:rsidRDefault="002E0D9B" w:rsidP="002E0D9B">
            <w:pPr>
              <w:suppressAutoHyphens/>
              <w:jc w:val="center"/>
              <w:rPr>
                <w:color w:val="000000"/>
                <w:sz w:val="20"/>
                <w:szCs w:val="20"/>
              </w:rPr>
            </w:pPr>
            <w:r w:rsidRPr="004B524A">
              <w:rPr>
                <w:color w:val="000000"/>
                <w:sz w:val="20"/>
                <w:szCs w:val="20"/>
              </w:rPr>
              <w:t xml:space="preserve">№ </w:t>
            </w:r>
            <w:proofErr w:type="gramStart"/>
            <w:r w:rsidRPr="004B524A">
              <w:rPr>
                <w:color w:val="000000"/>
                <w:sz w:val="20"/>
                <w:szCs w:val="20"/>
              </w:rPr>
              <w:t>п</w:t>
            </w:r>
            <w:proofErr w:type="gramEnd"/>
            <w:r w:rsidRPr="004B524A">
              <w:rPr>
                <w:color w:val="000000"/>
                <w:sz w:val="20"/>
                <w:szCs w:val="20"/>
              </w:rPr>
              <w:t>/п</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2E0D9B" w:rsidRPr="004B524A" w:rsidRDefault="002E0D9B" w:rsidP="002E0D9B">
            <w:pPr>
              <w:suppressAutoHyphens/>
              <w:jc w:val="center"/>
              <w:rPr>
                <w:color w:val="000000"/>
                <w:sz w:val="20"/>
                <w:szCs w:val="20"/>
              </w:rPr>
            </w:pPr>
            <w:r w:rsidRPr="004B524A">
              <w:rPr>
                <w:color w:val="000000"/>
                <w:sz w:val="20"/>
                <w:szCs w:val="20"/>
              </w:rPr>
              <w:t>Серийный номер /Инвентарный номер</w:t>
            </w:r>
          </w:p>
        </w:tc>
        <w:tc>
          <w:tcPr>
            <w:tcW w:w="1277" w:type="dxa"/>
            <w:tcBorders>
              <w:top w:val="single" w:sz="4" w:space="0" w:color="000000"/>
              <w:left w:val="single" w:sz="4" w:space="0" w:color="000000"/>
              <w:bottom w:val="single" w:sz="4" w:space="0" w:color="000000"/>
              <w:right w:val="single" w:sz="4" w:space="0" w:color="000000"/>
            </w:tcBorders>
            <w:vAlign w:val="center"/>
          </w:tcPr>
          <w:p w:rsidR="002E0D9B" w:rsidRPr="004B524A" w:rsidRDefault="002E0D9B" w:rsidP="002E0D9B">
            <w:pPr>
              <w:suppressAutoHyphens/>
              <w:jc w:val="center"/>
              <w:rPr>
                <w:color w:val="000000"/>
                <w:sz w:val="20"/>
                <w:szCs w:val="20"/>
              </w:rPr>
            </w:pPr>
            <w:proofErr w:type="gramStart"/>
            <w:r w:rsidRPr="004B524A">
              <w:rPr>
                <w:color w:val="000000"/>
                <w:sz w:val="20"/>
                <w:szCs w:val="20"/>
              </w:rPr>
              <w:t>Парт-номер</w:t>
            </w:r>
            <w:proofErr w:type="gramEnd"/>
          </w:p>
        </w:tc>
        <w:tc>
          <w:tcPr>
            <w:tcW w:w="3971" w:type="dxa"/>
            <w:tcBorders>
              <w:top w:val="single" w:sz="4" w:space="0" w:color="000000"/>
              <w:left w:val="single" w:sz="4" w:space="0" w:color="000000"/>
              <w:bottom w:val="single" w:sz="4" w:space="0" w:color="000000"/>
              <w:right w:val="single" w:sz="4" w:space="0" w:color="000000"/>
            </w:tcBorders>
            <w:vAlign w:val="center"/>
          </w:tcPr>
          <w:p w:rsidR="002E0D9B" w:rsidRPr="004B524A" w:rsidRDefault="002E0D9B" w:rsidP="002E0D9B">
            <w:pPr>
              <w:suppressAutoHyphens/>
              <w:jc w:val="center"/>
              <w:rPr>
                <w:color w:val="000000"/>
                <w:sz w:val="20"/>
                <w:szCs w:val="20"/>
              </w:rPr>
            </w:pPr>
            <w:r w:rsidRPr="004B524A">
              <w:rPr>
                <w:color w:val="000000"/>
                <w:sz w:val="20"/>
                <w:szCs w:val="20"/>
              </w:rPr>
              <w:t>Наименование</w:t>
            </w:r>
          </w:p>
        </w:tc>
        <w:tc>
          <w:tcPr>
            <w:tcW w:w="993" w:type="dxa"/>
            <w:tcBorders>
              <w:top w:val="single" w:sz="4" w:space="0" w:color="000000"/>
              <w:left w:val="single" w:sz="4" w:space="0" w:color="000000"/>
              <w:bottom w:val="single" w:sz="4" w:space="0" w:color="000000"/>
              <w:right w:val="single" w:sz="4" w:space="0" w:color="000000"/>
            </w:tcBorders>
            <w:vAlign w:val="center"/>
          </w:tcPr>
          <w:p w:rsidR="002E0D9B" w:rsidRPr="004B524A" w:rsidRDefault="002E0D9B" w:rsidP="002E0D9B">
            <w:pPr>
              <w:suppressAutoHyphens/>
              <w:jc w:val="center"/>
              <w:rPr>
                <w:color w:val="000000"/>
                <w:sz w:val="20"/>
                <w:szCs w:val="20"/>
              </w:rPr>
            </w:pPr>
            <w:r w:rsidRPr="004B524A">
              <w:rPr>
                <w:color w:val="000000"/>
                <w:sz w:val="20"/>
                <w:szCs w:val="20"/>
              </w:rPr>
              <w:t>Кол-во, ед.</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2E0D9B" w:rsidRPr="004B524A" w:rsidRDefault="002E0D9B" w:rsidP="002E0D9B">
            <w:pPr>
              <w:suppressAutoHyphens/>
              <w:jc w:val="center"/>
              <w:rPr>
                <w:color w:val="000000"/>
                <w:sz w:val="20"/>
                <w:szCs w:val="20"/>
              </w:rPr>
            </w:pPr>
            <w:r w:rsidRPr="004B524A">
              <w:rPr>
                <w:color w:val="000000"/>
                <w:sz w:val="20"/>
                <w:szCs w:val="20"/>
              </w:rPr>
              <w:t>Стоимость, руб.</w:t>
            </w:r>
          </w:p>
        </w:tc>
      </w:tr>
      <w:tr w:rsidR="002E0D9B" w:rsidRPr="004B524A" w:rsidTr="002E0D9B">
        <w:tc>
          <w:tcPr>
            <w:tcW w:w="567" w:type="dxa"/>
            <w:tcBorders>
              <w:top w:val="single" w:sz="4" w:space="0" w:color="000000"/>
              <w:left w:val="single" w:sz="4" w:space="0" w:color="000000"/>
              <w:bottom w:val="single" w:sz="4" w:space="0" w:color="000000"/>
              <w:right w:val="single" w:sz="4" w:space="0" w:color="000000"/>
            </w:tcBorders>
          </w:tcPr>
          <w:p w:rsidR="002E0D9B" w:rsidRPr="004B524A" w:rsidRDefault="002E0D9B" w:rsidP="002E0D9B">
            <w:pPr>
              <w:suppressAutoHyphens/>
              <w:jc w:val="both"/>
              <w:rPr>
                <w:color w:val="000000"/>
                <w:sz w:val="20"/>
                <w:szCs w:val="20"/>
              </w:rPr>
            </w:pPr>
          </w:p>
        </w:tc>
        <w:tc>
          <w:tcPr>
            <w:tcW w:w="1844" w:type="dxa"/>
            <w:tcBorders>
              <w:top w:val="single" w:sz="4" w:space="0" w:color="000000"/>
              <w:left w:val="single" w:sz="4" w:space="0" w:color="000000"/>
              <w:bottom w:val="single" w:sz="4" w:space="0" w:color="000000"/>
              <w:right w:val="single" w:sz="4" w:space="0" w:color="000000"/>
            </w:tcBorders>
          </w:tcPr>
          <w:p w:rsidR="002E0D9B" w:rsidRPr="004B524A" w:rsidRDefault="002E0D9B" w:rsidP="002E0D9B">
            <w:pPr>
              <w:suppressAutoHyphens/>
              <w:rPr>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tcPr>
          <w:p w:rsidR="002E0D9B" w:rsidRPr="004B524A" w:rsidRDefault="002E0D9B" w:rsidP="002E0D9B">
            <w:pPr>
              <w:suppressAutoHyphens/>
              <w:rPr>
                <w:color w:val="000000"/>
                <w:sz w:val="20"/>
                <w:szCs w:val="20"/>
              </w:rPr>
            </w:pPr>
          </w:p>
        </w:tc>
        <w:tc>
          <w:tcPr>
            <w:tcW w:w="3971" w:type="dxa"/>
            <w:tcBorders>
              <w:top w:val="single" w:sz="4" w:space="0" w:color="000000"/>
              <w:left w:val="single" w:sz="4" w:space="0" w:color="000000"/>
              <w:bottom w:val="single" w:sz="4" w:space="0" w:color="000000"/>
              <w:right w:val="single" w:sz="4" w:space="0" w:color="000000"/>
            </w:tcBorders>
          </w:tcPr>
          <w:p w:rsidR="002E0D9B" w:rsidRPr="004B524A" w:rsidRDefault="002E0D9B" w:rsidP="002E0D9B">
            <w:pPr>
              <w:suppressAutoHyphens/>
              <w:rPr>
                <w:color w:val="000000"/>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2E0D9B" w:rsidRPr="004B524A" w:rsidRDefault="002E0D9B" w:rsidP="002E0D9B">
            <w:pPr>
              <w:suppressAutoHyphens/>
              <w:jc w:val="both"/>
              <w:rPr>
                <w:color w:val="000000"/>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2E0D9B" w:rsidRPr="004B524A" w:rsidRDefault="002E0D9B" w:rsidP="002E0D9B">
            <w:pPr>
              <w:suppressAutoHyphens/>
              <w:jc w:val="both"/>
              <w:rPr>
                <w:color w:val="000000"/>
                <w:sz w:val="20"/>
                <w:szCs w:val="20"/>
              </w:rPr>
            </w:pPr>
          </w:p>
        </w:tc>
      </w:tr>
      <w:tr w:rsidR="002E0D9B" w:rsidRPr="004B524A" w:rsidTr="002E0D9B">
        <w:tc>
          <w:tcPr>
            <w:tcW w:w="567" w:type="dxa"/>
            <w:tcBorders>
              <w:top w:val="single" w:sz="4" w:space="0" w:color="000000"/>
              <w:left w:val="single" w:sz="4" w:space="0" w:color="000000"/>
              <w:bottom w:val="single" w:sz="4" w:space="0" w:color="000000"/>
              <w:right w:val="single" w:sz="4" w:space="0" w:color="000000"/>
            </w:tcBorders>
          </w:tcPr>
          <w:p w:rsidR="002E0D9B" w:rsidRPr="004B524A" w:rsidRDefault="002E0D9B" w:rsidP="002E0D9B">
            <w:pPr>
              <w:suppressAutoHyphens/>
              <w:jc w:val="both"/>
              <w:rPr>
                <w:color w:val="000000"/>
                <w:sz w:val="20"/>
                <w:szCs w:val="20"/>
              </w:rPr>
            </w:pPr>
          </w:p>
        </w:tc>
        <w:tc>
          <w:tcPr>
            <w:tcW w:w="1844" w:type="dxa"/>
            <w:tcBorders>
              <w:top w:val="single" w:sz="4" w:space="0" w:color="000000"/>
              <w:left w:val="single" w:sz="4" w:space="0" w:color="000000"/>
              <w:bottom w:val="single" w:sz="4" w:space="0" w:color="000000"/>
              <w:right w:val="single" w:sz="4" w:space="0" w:color="000000"/>
            </w:tcBorders>
          </w:tcPr>
          <w:p w:rsidR="002E0D9B" w:rsidRPr="004B524A" w:rsidRDefault="002E0D9B" w:rsidP="002E0D9B">
            <w:pPr>
              <w:suppressAutoHyphens/>
              <w:rPr>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tcPr>
          <w:p w:rsidR="002E0D9B" w:rsidRPr="004B524A" w:rsidRDefault="002E0D9B" w:rsidP="002E0D9B">
            <w:pPr>
              <w:suppressAutoHyphens/>
              <w:rPr>
                <w:color w:val="000000"/>
                <w:sz w:val="20"/>
                <w:szCs w:val="20"/>
              </w:rPr>
            </w:pPr>
          </w:p>
        </w:tc>
        <w:tc>
          <w:tcPr>
            <w:tcW w:w="3971" w:type="dxa"/>
            <w:tcBorders>
              <w:top w:val="single" w:sz="4" w:space="0" w:color="000000"/>
              <w:left w:val="single" w:sz="4" w:space="0" w:color="000000"/>
              <w:bottom w:val="single" w:sz="4" w:space="0" w:color="000000"/>
              <w:right w:val="single" w:sz="4" w:space="0" w:color="000000"/>
            </w:tcBorders>
          </w:tcPr>
          <w:p w:rsidR="002E0D9B" w:rsidRPr="004B524A" w:rsidRDefault="002E0D9B" w:rsidP="002E0D9B">
            <w:pPr>
              <w:suppressAutoHyphens/>
              <w:rPr>
                <w:color w:val="000000"/>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2E0D9B" w:rsidRPr="004B524A" w:rsidRDefault="002E0D9B" w:rsidP="002E0D9B">
            <w:pPr>
              <w:suppressAutoHyphens/>
              <w:jc w:val="both"/>
              <w:rPr>
                <w:color w:val="000000"/>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2E0D9B" w:rsidRPr="004B524A" w:rsidRDefault="002E0D9B" w:rsidP="002E0D9B">
            <w:pPr>
              <w:suppressAutoHyphens/>
              <w:jc w:val="both"/>
              <w:rPr>
                <w:color w:val="000000"/>
                <w:sz w:val="20"/>
                <w:szCs w:val="20"/>
              </w:rPr>
            </w:pPr>
          </w:p>
        </w:tc>
      </w:tr>
    </w:tbl>
    <w:p w:rsidR="00A55311" w:rsidRDefault="002E0D9B" w:rsidP="002E0D9B">
      <w:pPr>
        <w:suppressAutoHyphens/>
        <w:spacing w:before="120" w:after="120"/>
        <w:jc w:val="both"/>
      </w:pPr>
      <w:r w:rsidRPr="00A55311">
        <w:rPr>
          <w:i/>
        </w:rPr>
        <w:t>Оборудование является собственностью Заказчика и размещается в помещении Исполнителя на время действия Договора</w:t>
      </w:r>
      <w:r w:rsidR="00415271">
        <w:t>.</w:t>
      </w:r>
    </w:p>
    <w:p w:rsidR="00A55311" w:rsidRDefault="00A55311" w:rsidP="002E0D9B">
      <w:pPr>
        <w:suppressAutoHyphens/>
        <w:spacing w:before="120" w:after="120"/>
        <w:jc w:val="both"/>
      </w:pPr>
      <w:r>
        <w:t>ИЛИ</w:t>
      </w:r>
    </w:p>
    <w:p w:rsidR="002E0D9B" w:rsidRDefault="002E0D9B" w:rsidP="002E0D9B">
      <w:pPr>
        <w:suppressAutoHyphens/>
        <w:spacing w:before="120" w:after="120"/>
        <w:jc w:val="both"/>
      </w:pPr>
      <w:r w:rsidRPr="00A55311">
        <w:rPr>
          <w:i/>
        </w:rPr>
        <w:t>Передача оборудования связана с прекращением оказания услуг Размещения в отношении данного оборудования</w:t>
      </w:r>
      <w:r w:rsidRPr="00F96E19">
        <w:t>.</w:t>
      </w:r>
    </w:p>
    <w:p w:rsidR="00415271" w:rsidRDefault="00415271" w:rsidP="002E0D9B">
      <w:pPr>
        <w:suppressAutoHyphens/>
        <w:spacing w:before="120" w:after="120"/>
        <w:jc w:val="both"/>
      </w:pPr>
      <w:r>
        <w:t>ИЛИ</w:t>
      </w:r>
    </w:p>
    <w:p w:rsidR="00415271" w:rsidRPr="00415271" w:rsidRDefault="00415271" w:rsidP="002E0D9B">
      <w:pPr>
        <w:suppressAutoHyphens/>
        <w:spacing w:before="120" w:after="120"/>
        <w:jc w:val="both"/>
        <w:rPr>
          <w:i/>
        </w:rPr>
      </w:pPr>
      <w:r w:rsidRPr="00415271">
        <w:rPr>
          <w:i/>
        </w:rPr>
        <w:t>Передача оборудования связана с выполнением работ по монтажу и пуско-наладке оборудования.</w:t>
      </w:r>
    </w:p>
    <w:p w:rsidR="002E0D9B" w:rsidRPr="004B524A" w:rsidRDefault="002E0D9B" w:rsidP="002E0D9B">
      <w:pPr>
        <w:pStyle w:val="ad"/>
        <w:tabs>
          <w:tab w:val="left" w:pos="708"/>
        </w:tabs>
        <w:suppressAutoHyphens/>
        <w:spacing w:before="120"/>
        <w:jc w:val="center"/>
        <w:rPr>
          <w:b/>
        </w:rPr>
      </w:pPr>
      <w:r w:rsidRPr="004B524A">
        <w:rPr>
          <w:b/>
        </w:rPr>
        <w:t>Подписи Сторон:</w:t>
      </w:r>
    </w:p>
    <w:tbl>
      <w:tblPr>
        <w:tblW w:w="5000" w:type="pct"/>
        <w:tblLayout w:type="fixed"/>
        <w:tblLook w:val="0000" w:firstRow="0" w:lastRow="0" w:firstColumn="0" w:lastColumn="0" w:noHBand="0" w:noVBand="0"/>
      </w:tblPr>
      <w:tblGrid>
        <w:gridCol w:w="4515"/>
        <w:gridCol w:w="5056"/>
      </w:tblGrid>
      <w:tr w:rsidR="002E0D9B" w:rsidRPr="00E15629" w:rsidTr="002E0D9B">
        <w:tc>
          <w:tcPr>
            <w:tcW w:w="4781" w:type="dxa"/>
          </w:tcPr>
          <w:p w:rsidR="002E0D9B" w:rsidRPr="00E15629" w:rsidRDefault="002E0D9B" w:rsidP="002E0D9B">
            <w:pPr>
              <w:jc w:val="center"/>
            </w:pPr>
            <w:r w:rsidRPr="00E15629">
              <w:rPr>
                <w:b/>
              </w:rPr>
              <w:t>Заказчик</w:t>
            </w:r>
          </w:p>
          <w:p w:rsidR="002E0D9B" w:rsidRPr="00E15629" w:rsidRDefault="002E0D9B" w:rsidP="002E0D9B"/>
          <w:p w:rsidR="002E0D9B" w:rsidRPr="00E15629" w:rsidRDefault="002E0D9B" w:rsidP="002E0D9B">
            <w:pPr>
              <w:rPr>
                <w:lang w:val="en-US"/>
              </w:rPr>
            </w:pPr>
            <w:r w:rsidRPr="00E15629">
              <w:t>«___» ___________ 201_г.</w:t>
            </w:r>
          </w:p>
          <w:p w:rsidR="002E0D9B" w:rsidRPr="00E15629" w:rsidRDefault="002E0D9B" w:rsidP="002E0D9B">
            <w:pPr>
              <w:rPr>
                <w:lang w:val="en-US"/>
              </w:rPr>
            </w:pPr>
          </w:p>
          <w:p w:rsidR="002E0D9B" w:rsidRPr="00E15629" w:rsidRDefault="002E0D9B" w:rsidP="002E0D9B">
            <w:r w:rsidRPr="00E15629">
              <w:t>_________________ _________________</w:t>
            </w:r>
          </w:p>
          <w:p w:rsidR="002E0D9B" w:rsidRPr="00E15629" w:rsidRDefault="002E0D9B" w:rsidP="002E0D9B">
            <w:pPr>
              <w:pStyle w:val="13"/>
              <w:ind w:left="0"/>
              <w:rPr>
                <w:lang w:val="en-US"/>
              </w:rPr>
            </w:pPr>
          </w:p>
          <w:p w:rsidR="002E0D9B" w:rsidRPr="00E15629" w:rsidRDefault="002E0D9B" w:rsidP="002E0D9B">
            <w:pPr>
              <w:pStyle w:val="13"/>
              <w:ind w:left="0"/>
              <w:rPr>
                <w:lang w:val="en-US"/>
              </w:rPr>
            </w:pPr>
            <w:r w:rsidRPr="00E15629">
              <w:t>М.П.</w:t>
            </w:r>
          </w:p>
        </w:tc>
        <w:tc>
          <w:tcPr>
            <w:tcW w:w="5355" w:type="dxa"/>
          </w:tcPr>
          <w:p w:rsidR="002E0D9B" w:rsidRPr="00E15629" w:rsidRDefault="002E0D9B" w:rsidP="002E0D9B">
            <w:pPr>
              <w:pStyle w:val="af5"/>
              <w:jc w:val="center"/>
              <w:rPr>
                <w:rFonts w:ascii="Times New Roman" w:hAnsi="Times New Roman" w:cs="Times New Roman"/>
                <w:sz w:val="24"/>
                <w:szCs w:val="24"/>
              </w:rPr>
            </w:pPr>
            <w:r w:rsidRPr="00E15629">
              <w:rPr>
                <w:rFonts w:ascii="Times New Roman" w:hAnsi="Times New Roman" w:cs="Times New Roman"/>
                <w:b/>
                <w:sz w:val="24"/>
                <w:szCs w:val="24"/>
              </w:rPr>
              <w:t>Исполнитель</w:t>
            </w:r>
          </w:p>
          <w:p w:rsidR="002E0D9B" w:rsidRPr="00E15629" w:rsidRDefault="002E0D9B" w:rsidP="002E0D9B"/>
          <w:p w:rsidR="002E0D9B" w:rsidRPr="00E15629" w:rsidRDefault="002E0D9B" w:rsidP="002E0D9B">
            <w:pPr>
              <w:rPr>
                <w:lang w:val="en-US"/>
              </w:rPr>
            </w:pPr>
            <w:r w:rsidRPr="00E15629">
              <w:t>«___» ___________ 201_г.</w:t>
            </w:r>
          </w:p>
          <w:p w:rsidR="002E0D9B" w:rsidRPr="00E15629" w:rsidRDefault="002E0D9B" w:rsidP="002E0D9B"/>
          <w:p w:rsidR="002E0D9B" w:rsidRPr="00E15629" w:rsidRDefault="002E0D9B" w:rsidP="002E0D9B">
            <w:r w:rsidRPr="00E15629">
              <w:t>_______________</w:t>
            </w:r>
            <w:r w:rsidRPr="00E15629">
              <w:rPr>
                <w:lang w:val="en-US"/>
              </w:rPr>
              <w:t xml:space="preserve"> / _________________</w:t>
            </w:r>
            <w:r w:rsidRPr="00E15629">
              <w:t xml:space="preserve"> </w:t>
            </w:r>
          </w:p>
          <w:p w:rsidR="002E0D9B" w:rsidRPr="00E15629" w:rsidRDefault="002E0D9B" w:rsidP="002E0D9B">
            <w:pPr>
              <w:pStyle w:val="13"/>
              <w:ind w:left="0"/>
              <w:rPr>
                <w:lang w:val="en-US"/>
              </w:rPr>
            </w:pPr>
          </w:p>
          <w:p w:rsidR="002E0D9B" w:rsidRPr="00E15629" w:rsidRDefault="002E0D9B" w:rsidP="002E0D9B">
            <w:pPr>
              <w:pStyle w:val="13"/>
              <w:ind w:left="0"/>
            </w:pPr>
            <w:r w:rsidRPr="00E15629">
              <w:t xml:space="preserve">М.П. </w:t>
            </w:r>
          </w:p>
        </w:tc>
      </w:tr>
    </w:tbl>
    <w:p w:rsidR="002E0D9B" w:rsidRDefault="002E0D9B" w:rsidP="002E0D9B">
      <w:pPr>
        <w:pStyle w:val="a7"/>
        <w:pBdr>
          <w:bottom w:val="single" w:sz="6" w:space="1" w:color="auto"/>
        </w:pBdr>
        <w:spacing w:after="0" w:line="240" w:lineRule="auto"/>
        <w:ind w:left="0"/>
        <w:contextualSpacing w:val="0"/>
        <w:rPr>
          <w:rFonts w:ascii="Times New Roman" w:hAnsi="Times New Roman"/>
          <w:sz w:val="24"/>
          <w:szCs w:val="24"/>
          <w:lang w:val="en-US"/>
        </w:rPr>
      </w:pPr>
    </w:p>
    <w:p w:rsidR="002E0D9B" w:rsidRPr="009E3F16" w:rsidRDefault="002E0D9B" w:rsidP="002E0D9B">
      <w:pPr>
        <w:pStyle w:val="a7"/>
        <w:spacing w:before="120" w:after="120" w:line="240" w:lineRule="auto"/>
        <w:ind w:left="0"/>
        <w:contextualSpacing w:val="0"/>
        <w:rPr>
          <w:rFonts w:ascii="Times New Roman" w:hAnsi="Times New Roman"/>
          <w:sz w:val="24"/>
          <w:szCs w:val="24"/>
        </w:rPr>
      </w:pPr>
      <w:r>
        <w:rPr>
          <w:rFonts w:ascii="Times New Roman" w:hAnsi="Times New Roman"/>
          <w:sz w:val="24"/>
          <w:szCs w:val="24"/>
        </w:rPr>
        <w:t>Форма «Акта приема-передачи оборудования» согласована Сторонами:</w:t>
      </w:r>
    </w:p>
    <w:tbl>
      <w:tblPr>
        <w:tblW w:w="5000" w:type="pct"/>
        <w:tblLayout w:type="fixed"/>
        <w:tblLook w:val="0000" w:firstRow="0" w:lastRow="0" w:firstColumn="0" w:lastColumn="0" w:noHBand="0" w:noVBand="0"/>
      </w:tblPr>
      <w:tblGrid>
        <w:gridCol w:w="4515"/>
        <w:gridCol w:w="5056"/>
      </w:tblGrid>
      <w:tr w:rsidR="002E0D9B" w:rsidRPr="00E15629" w:rsidTr="002E0D9B">
        <w:tc>
          <w:tcPr>
            <w:tcW w:w="4781" w:type="dxa"/>
          </w:tcPr>
          <w:p w:rsidR="002E0D9B" w:rsidRPr="00E15629" w:rsidRDefault="002E0D9B" w:rsidP="002E0D9B">
            <w:pPr>
              <w:jc w:val="center"/>
            </w:pPr>
            <w:r w:rsidRPr="00E15629">
              <w:rPr>
                <w:b/>
              </w:rPr>
              <w:t>Заказчик</w:t>
            </w:r>
          </w:p>
          <w:p w:rsidR="002E0D9B" w:rsidRPr="00E15629" w:rsidRDefault="002E0D9B" w:rsidP="002E0D9B"/>
          <w:p w:rsidR="002E0D9B" w:rsidRPr="00E15629" w:rsidRDefault="002E0D9B" w:rsidP="002E0D9B">
            <w:pPr>
              <w:rPr>
                <w:lang w:val="en-US"/>
              </w:rPr>
            </w:pPr>
            <w:r w:rsidRPr="00E15629">
              <w:t>«___» ___________ 201_г.</w:t>
            </w:r>
          </w:p>
          <w:p w:rsidR="002E0D9B" w:rsidRPr="00E15629" w:rsidRDefault="002E0D9B" w:rsidP="002E0D9B">
            <w:pPr>
              <w:rPr>
                <w:lang w:val="en-US"/>
              </w:rPr>
            </w:pPr>
          </w:p>
          <w:p w:rsidR="002E0D9B" w:rsidRPr="00E15629" w:rsidRDefault="002E0D9B" w:rsidP="002E0D9B">
            <w:r w:rsidRPr="00E15629">
              <w:t>_________________ _________________</w:t>
            </w:r>
          </w:p>
          <w:p w:rsidR="002E0D9B" w:rsidRPr="00E15629" w:rsidRDefault="002E0D9B" w:rsidP="002E0D9B">
            <w:pPr>
              <w:pStyle w:val="13"/>
              <w:ind w:left="0"/>
              <w:rPr>
                <w:lang w:val="en-US"/>
              </w:rPr>
            </w:pPr>
          </w:p>
          <w:p w:rsidR="002E0D9B" w:rsidRPr="00E15629" w:rsidRDefault="002E0D9B" w:rsidP="002E0D9B">
            <w:pPr>
              <w:pStyle w:val="13"/>
              <w:ind w:left="0"/>
              <w:rPr>
                <w:lang w:val="en-US"/>
              </w:rPr>
            </w:pPr>
            <w:r w:rsidRPr="00E15629">
              <w:t>М.П.</w:t>
            </w:r>
          </w:p>
        </w:tc>
        <w:tc>
          <w:tcPr>
            <w:tcW w:w="5355" w:type="dxa"/>
          </w:tcPr>
          <w:p w:rsidR="002E0D9B" w:rsidRPr="00E15629" w:rsidRDefault="002E0D9B" w:rsidP="002E0D9B">
            <w:pPr>
              <w:pStyle w:val="af5"/>
              <w:jc w:val="center"/>
              <w:rPr>
                <w:rFonts w:ascii="Times New Roman" w:hAnsi="Times New Roman" w:cs="Times New Roman"/>
                <w:sz w:val="24"/>
                <w:szCs w:val="24"/>
              </w:rPr>
            </w:pPr>
            <w:r w:rsidRPr="00E15629">
              <w:rPr>
                <w:rFonts w:ascii="Times New Roman" w:hAnsi="Times New Roman" w:cs="Times New Roman"/>
                <w:b/>
                <w:sz w:val="24"/>
                <w:szCs w:val="24"/>
              </w:rPr>
              <w:t>Исполнитель</w:t>
            </w:r>
          </w:p>
          <w:p w:rsidR="002E0D9B" w:rsidRPr="00E15629" w:rsidRDefault="002E0D9B" w:rsidP="002E0D9B"/>
          <w:p w:rsidR="002E0D9B" w:rsidRPr="00E15629" w:rsidRDefault="002E0D9B" w:rsidP="002E0D9B">
            <w:pPr>
              <w:rPr>
                <w:lang w:val="en-US"/>
              </w:rPr>
            </w:pPr>
            <w:r w:rsidRPr="00E15629">
              <w:t>«___» ___________ 201_г.</w:t>
            </w:r>
          </w:p>
          <w:p w:rsidR="002E0D9B" w:rsidRPr="00E15629" w:rsidRDefault="002E0D9B" w:rsidP="002E0D9B"/>
          <w:p w:rsidR="002E0D9B" w:rsidRPr="00E15629" w:rsidRDefault="002E0D9B" w:rsidP="002E0D9B">
            <w:r w:rsidRPr="00E15629">
              <w:t>_______________</w:t>
            </w:r>
            <w:r w:rsidRPr="00E15629">
              <w:rPr>
                <w:lang w:val="en-US"/>
              </w:rPr>
              <w:t xml:space="preserve"> / _________________</w:t>
            </w:r>
            <w:r w:rsidRPr="00E15629">
              <w:t xml:space="preserve"> </w:t>
            </w:r>
          </w:p>
          <w:p w:rsidR="002E0D9B" w:rsidRPr="00E15629" w:rsidRDefault="002E0D9B" w:rsidP="002E0D9B">
            <w:pPr>
              <w:pStyle w:val="13"/>
              <w:ind w:left="0"/>
              <w:rPr>
                <w:lang w:val="en-US"/>
              </w:rPr>
            </w:pPr>
          </w:p>
          <w:p w:rsidR="002E0D9B" w:rsidRPr="00E15629" w:rsidRDefault="002E0D9B" w:rsidP="002E0D9B">
            <w:pPr>
              <w:pStyle w:val="13"/>
              <w:ind w:left="0"/>
            </w:pPr>
            <w:r w:rsidRPr="00E15629">
              <w:t xml:space="preserve">М.П. </w:t>
            </w:r>
          </w:p>
        </w:tc>
      </w:tr>
    </w:tbl>
    <w:p w:rsidR="002E0D9B" w:rsidRPr="004B524A" w:rsidRDefault="002E0D9B" w:rsidP="002E0D9B"/>
    <w:p w:rsidR="003E06B5" w:rsidRDefault="003E06B5" w:rsidP="00B55079">
      <w:pPr>
        <w:pStyle w:val="af9"/>
        <w:keepNext/>
        <w:spacing w:before="360" w:after="240" w:line="240" w:lineRule="auto"/>
        <w:ind w:firstLine="0"/>
        <w:sectPr w:rsidR="003E06B5">
          <w:pgSz w:w="11906" w:h="16838"/>
          <w:pgMar w:top="1134" w:right="850" w:bottom="1134" w:left="1701" w:header="708" w:footer="708" w:gutter="0"/>
          <w:cols w:space="708"/>
          <w:docGrid w:linePitch="360"/>
        </w:sectPr>
      </w:pPr>
    </w:p>
    <w:p w:rsidR="003E06B5" w:rsidRDefault="003E06B5" w:rsidP="003E06B5">
      <w:pPr>
        <w:jc w:val="right"/>
        <w:rPr>
          <w:b/>
        </w:rPr>
      </w:pPr>
      <w:r>
        <w:rPr>
          <w:b/>
        </w:rPr>
        <w:lastRenderedPageBreak/>
        <w:t>Приложение №</w:t>
      </w:r>
      <w:r w:rsidR="00686422">
        <w:rPr>
          <w:b/>
        </w:rPr>
        <w:t xml:space="preserve">4 </w:t>
      </w:r>
      <w:r>
        <w:rPr>
          <w:b/>
        </w:rPr>
        <w:t>к Договору</w:t>
      </w:r>
      <w:r>
        <w:rPr>
          <w:b/>
        </w:rPr>
        <w:br/>
        <w:t>№ _____ от __.__.2014</w:t>
      </w:r>
    </w:p>
    <w:p w:rsidR="003E06B5" w:rsidRPr="007313F9" w:rsidRDefault="003E06B5" w:rsidP="003E06B5">
      <w:pPr>
        <w:pBdr>
          <w:bottom w:val="single" w:sz="6" w:space="1" w:color="auto"/>
        </w:pBdr>
        <w:spacing w:before="240" w:after="240"/>
        <w:jc w:val="center"/>
        <w:rPr>
          <w:b/>
        </w:rPr>
      </w:pPr>
      <w:r>
        <w:rPr>
          <w:b/>
        </w:rPr>
        <w:t>Акт начала оказания услуг (форма)</w:t>
      </w:r>
    </w:p>
    <w:p w:rsidR="003E06B5" w:rsidRPr="004B524A" w:rsidRDefault="003E06B5" w:rsidP="003E06B5">
      <w:pPr>
        <w:jc w:val="right"/>
        <w:rPr>
          <w:b/>
        </w:rPr>
      </w:pPr>
      <w:r w:rsidRPr="004B524A">
        <w:rPr>
          <w:b/>
        </w:rPr>
        <w:t>к Договору № ___________</w:t>
      </w:r>
    </w:p>
    <w:p w:rsidR="003E06B5" w:rsidRPr="004B524A" w:rsidRDefault="003E06B5" w:rsidP="003E06B5">
      <w:pPr>
        <w:jc w:val="right"/>
        <w:rPr>
          <w:b/>
        </w:rPr>
      </w:pPr>
      <w:r w:rsidRPr="004B524A">
        <w:rPr>
          <w:b/>
        </w:rPr>
        <w:t>от «__»______________ 2014г.</w:t>
      </w:r>
    </w:p>
    <w:p w:rsidR="003E06B5" w:rsidRDefault="003E06B5" w:rsidP="003E06B5">
      <w:pPr>
        <w:spacing w:before="240" w:after="240"/>
        <w:jc w:val="center"/>
        <w:rPr>
          <w:b/>
        </w:rPr>
      </w:pPr>
      <w:r>
        <w:rPr>
          <w:b/>
        </w:rPr>
        <w:t>Акт начала оказания услуг</w:t>
      </w:r>
    </w:p>
    <w:p w:rsidR="003E06B5" w:rsidRPr="004B524A" w:rsidRDefault="003E06B5" w:rsidP="003E06B5">
      <w:pPr>
        <w:tabs>
          <w:tab w:val="left" w:pos="7201"/>
          <w:tab w:val="left" w:pos="7371"/>
        </w:tabs>
        <w:suppressAutoHyphens/>
        <w:spacing w:before="120"/>
      </w:pPr>
      <w:r w:rsidRPr="004B524A">
        <w:t>г. Моск</w:t>
      </w:r>
      <w:r>
        <w:t>ва</w:t>
      </w:r>
      <w:r>
        <w:tab/>
      </w:r>
      <w:r w:rsidRPr="004B524A">
        <w:t>«__» _______ 20__ г.</w:t>
      </w:r>
    </w:p>
    <w:p w:rsidR="003E06B5" w:rsidRPr="001F0DE9" w:rsidRDefault="003E06B5" w:rsidP="003E06B5">
      <w:pPr>
        <w:spacing w:before="120"/>
        <w:jc w:val="both"/>
      </w:pPr>
      <w:r w:rsidRPr="001F0DE9">
        <w:rPr>
          <w:rFonts w:eastAsia="Calibri"/>
          <w:b/>
          <w:bCs/>
        </w:rPr>
        <w:t xml:space="preserve">Закрытое акционерное общество «Гринатом» (ЗАО «Гринатом»), </w:t>
      </w:r>
      <w:r w:rsidRPr="001F0DE9">
        <w:rPr>
          <w:rFonts w:eastAsia="Calibri"/>
        </w:rPr>
        <w:t xml:space="preserve">именуемое в дальнейшем Заказчик, в лице </w:t>
      </w:r>
      <w:r>
        <w:rPr>
          <w:rFonts w:eastAsia="Calibri"/>
        </w:rPr>
        <w:t>_______________________________</w:t>
      </w:r>
      <w:r w:rsidRPr="001F0DE9">
        <w:rPr>
          <w:rFonts w:eastAsia="Calibri"/>
        </w:rPr>
        <w:t xml:space="preserve">, действующего на основании </w:t>
      </w:r>
      <w:r>
        <w:rPr>
          <w:rFonts w:eastAsia="Calibri"/>
        </w:rPr>
        <w:t>__________________________</w:t>
      </w:r>
      <w:r w:rsidRPr="001F0DE9">
        <w:t xml:space="preserve">, с одной стороны, и </w:t>
      </w:r>
    </w:p>
    <w:p w:rsidR="003E06B5" w:rsidRPr="00686422" w:rsidRDefault="003E06B5" w:rsidP="003E06B5">
      <w:pPr>
        <w:spacing w:before="120"/>
        <w:jc w:val="both"/>
      </w:pPr>
      <w:r w:rsidRPr="001F0DE9">
        <w:t xml:space="preserve">______________________, </w:t>
      </w:r>
      <w:proofErr w:type="gramStart"/>
      <w:r w:rsidRPr="001F0DE9">
        <w:t>именуемое</w:t>
      </w:r>
      <w:proofErr w:type="gramEnd"/>
      <w:r w:rsidRPr="001F0DE9">
        <w:t xml:space="preserve"> в дальнейшем Исполнитель, в лице ______________________, действующего на основании _____________________, с другой </w:t>
      </w:r>
      <w:r w:rsidRPr="00686422">
        <w:t xml:space="preserve">стороны, вместе именуемые Стороны, а по отдельности Сторона, составили настоящий Акт к Договору №___________ от ________ (далее Договор) о нижеследующем, </w:t>
      </w:r>
    </w:p>
    <w:p w:rsidR="003E06B5" w:rsidRPr="00686422" w:rsidRDefault="003E06B5" w:rsidP="002C30F0">
      <w:pPr>
        <w:pStyle w:val="a7"/>
        <w:numPr>
          <w:ilvl w:val="0"/>
          <w:numId w:val="24"/>
        </w:numPr>
        <w:spacing w:before="120" w:after="120" w:line="240" w:lineRule="auto"/>
        <w:contextualSpacing w:val="0"/>
        <w:jc w:val="both"/>
        <w:rPr>
          <w:rFonts w:ascii="Times New Roman" w:hAnsi="Times New Roman"/>
        </w:rPr>
      </w:pPr>
      <w:r w:rsidRPr="00686422">
        <w:rPr>
          <w:rFonts w:ascii="Times New Roman" w:hAnsi="Times New Roman"/>
        </w:rPr>
        <w:t xml:space="preserve">Исполнитель </w:t>
      </w:r>
      <w:r w:rsidRPr="00686422">
        <w:rPr>
          <w:rFonts w:ascii="Times New Roman" w:eastAsia="MS Mincho" w:hAnsi="Times New Roman"/>
        </w:rPr>
        <w:t xml:space="preserve">«___»__________ 201__ года начал </w:t>
      </w:r>
      <w:r w:rsidRPr="00686422">
        <w:rPr>
          <w:rFonts w:ascii="Times New Roman" w:hAnsi="Times New Roman"/>
        </w:rPr>
        <w:t>оказывать Услуги Заказчику, а Заказчик начал получать Услуги Исполнителя, в соответствии с Техническими требованиями (Приложении №2 к Договору) и Спецификацией на Услуги (Приложение №1 к Договору) следующие услуги: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2507"/>
        <w:gridCol w:w="1023"/>
        <w:gridCol w:w="1290"/>
        <w:gridCol w:w="1676"/>
        <w:gridCol w:w="1271"/>
        <w:gridCol w:w="1271"/>
      </w:tblGrid>
      <w:tr w:rsidR="003E06B5" w:rsidRPr="00E1348F" w:rsidTr="003E06B5">
        <w:trPr>
          <w:jc w:val="center"/>
        </w:trPr>
        <w:tc>
          <w:tcPr>
            <w:tcW w:w="533" w:type="dxa"/>
            <w:vAlign w:val="center"/>
          </w:tcPr>
          <w:p w:rsidR="003E06B5" w:rsidRPr="00E1348F" w:rsidDel="00FD1085" w:rsidRDefault="003E06B5" w:rsidP="003E06B5">
            <w:pPr>
              <w:suppressAutoHyphens/>
              <w:jc w:val="center"/>
              <w:rPr>
                <w:b/>
                <w:sz w:val="20"/>
                <w:szCs w:val="20"/>
              </w:rPr>
            </w:pPr>
            <w:r w:rsidRPr="00E1348F">
              <w:rPr>
                <w:b/>
                <w:sz w:val="20"/>
                <w:szCs w:val="20"/>
              </w:rPr>
              <w:t>№</w:t>
            </w:r>
          </w:p>
        </w:tc>
        <w:tc>
          <w:tcPr>
            <w:tcW w:w="2507" w:type="dxa"/>
            <w:vAlign w:val="center"/>
          </w:tcPr>
          <w:p w:rsidR="003E06B5" w:rsidRPr="00E1348F" w:rsidRDefault="003E06B5" w:rsidP="003E06B5">
            <w:pPr>
              <w:suppressAutoHyphens/>
              <w:jc w:val="center"/>
              <w:rPr>
                <w:b/>
                <w:sz w:val="20"/>
                <w:szCs w:val="20"/>
              </w:rPr>
            </w:pPr>
            <w:r w:rsidRPr="00E1348F">
              <w:rPr>
                <w:b/>
                <w:sz w:val="20"/>
                <w:szCs w:val="20"/>
              </w:rPr>
              <w:t>Наименование оказанных Услуг</w:t>
            </w:r>
          </w:p>
        </w:tc>
        <w:tc>
          <w:tcPr>
            <w:tcW w:w="1023" w:type="dxa"/>
            <w:vAlign w:val="center"/>
          </w:tcPr>
          <w:p w:rsidR="003E06B5" w:rsidRPr="00E1348F" w:rsidRDefault="003E06B5" w:rsidP="003E06B5">
            <w:pPr>
              <w:suppressAutoHyphens/>
              <w:jc w:val="center"/>
              <w:rPr>
                <w:b/>
                <w:sz w:val="20"/>
                <w:szCs w:val="20"/>
              </w:rPr>
            </w:pPr>
            <w:r w:rsidRPr="00E1348F">
              <w:rPr>
                <w:b/>
                <w:sz w:val="20"/>
                <w:szCs w:val="20"/>
              </w:rPr>
              <w:t>Кол-во</w:t>
            </w:r>
          </w:p>
        </w:tc>
        <w:tc>
          <w:tcPr>
            <w:tcW w:w="1290" w:type="dxa"/>
            <w:vAlign w:val="center"/>
          </w:tcPr>
          <w:p w:rsidR="003E06B5" w:rsidRPr="00E1348F" w:rsidRDefault="003E06B5" w:rsidP="003E06B5">
            <w:pPr>
              <w:suppressAutoHyphens/>
              <w:jc w:val="center"/>
              <w:rPr>
                <w:b/>
                <w:sz w:val="20"/>
                <w:szCs w:val="20"/>
              </w:rPr>
            </w:pPr>
            <w:r w:rsidRPr="00E1348F">
              <w:rPr>
                <w:b/>
                <w:sz w:val="20"/>
                <w:szCs w:val="20"/>
              </w:rPr>
              <w:t>Цена, за ед., без НДС, руб.</w:t>
            </w:r>
          </w:p>
        </w:tc>
        <w:tc>
          <w:tcPr>
            <w:tcW w:w="1676" w:type="dxa"/>
            <w:vAlign w:val="center"/>
          </w:tcPr>
          <w:p w:rsidR="003E06B5" w:rsidRPr="00E1348F" w:rsidRDefault="003E06B5" w:rsidP="003E06B5">
            <w:pPr>
              <w:suppressAutoHyphens/>
              <w:jc w:val="center"/>
              <w:rPr>
                <w:b/>
                <w:sz w:val="20"/>
                <w:szCs w:val="20"/>
              </w:rPr>
            </w:pPr>
            <w:r w:rsidRPr="00E1348F">
              <w:rPr>
                <w:b/>
                <w:sz w:val="20"/>
                <w:szCs w:val="20"/>
              </w:rPr>
              <w:t>Стоимость Услуг без НДС, руб.</w:t>
            </w:r>
          </w:p>
        </w:tc>
        <w:tc>
          <w:tcPr>
            <w:tcW w:w="1271" w:type="dxa"/>
            <w:vAlign w:val="center"/>
          </w:tcPr>
          <w:p w:rsidR="003E06B5" w:rsidRPr="00E1348F" w:rsidRDefault="003E06B5" w:rsidP="003E06B5">
            <w:pPr>
              <w:suppressAutoHyphens/>
              <w:jc w:val="center"/>
              <w:rPr>
                <w:b/>
                <w:color w:val="000000"/>
                <w:sz w:val="20"/>
                <w:szCs w:val="20"/>
              </w:rPr>
            </w:pPr>
            <w:r w:rsidRPr="00E1348F">
              <w:rPr>
                <w:b/>
                <w:color w:val="000000"/>
                <w:sz w:val="20"/>
                <w:szCs w:val="20"/>
              </w:rPr>
              <w:t xml:space="preserve">Сумма НДС, </w:t>
            </w:r>
            <w:r w:rsidRPr="00E1348F">
              <w:rPr>
                <w:b/>
                <w:sz w:val="20"/>
                <w:szCs w:val="20"/>
              </w:rPr>
              <w:t xml:space="preserve"> руб.</w:t>
            </w:r>
          </w:p>
        </w:tc>
        <w:tc>
          <w:tcPr>
            <w:tcW w:w="1271" w:type="dxa"/>
            <w:vAlign w:val="center"/>
          </w:tcPr>
          <w:p w:rsidR="003E06B5" w:rsidRPr="00E1348F" w:rsidRDefault="003E06B5" w:rsidP="003E06B5">
            <w:pPr>
              <w:suppressAutoHyphens/>
              <w:jc w:val="center"/>
              <w:rPr>
                <w:b/>
                <w:sz w:val="20"/>
                <w:szCs w:val="20"/>
              </w:rPr>
            </w:pPr>
            <w:r w:rsidRPr="00E1348F">
              <w:rPr>
                <w:b/>
                <w:sz w:val="20"/>
                <w:szCs w:val="20"/>
              </w:rPr>
              <w:t>Всего с НДС,  руб.</w:t>
            </w:r>
          </w:p>
        </w:tc>
      </w:tr>
      <w:tr w:rsidR="003E06B5" w:rsidRPr="00E1348F" w:rsidTr="003E06B5">
        <w:trPr>
          <w:jc w:val="center"/>
        </w:trPr>
        <w:tc>
          <w:tcPr>
            <w:tcW w:w="533" w:type="dxa"/>
          </w:tcPr>
          <w:p w:rsidR="003E06B5" w:rsidRPr="00E1348F" w:rsidRDefault="003E06B5" w:rsidP="003E06B5">
            <w:pPr>
              <w:suppressAutoHyphens/>
              <w:jc w:val="both"/>
              <w:rPr>
                <w:sz w:val="20"/>
                <w:szCs w:val="20"/>
              </w:rPr>
            </w:pPr>
          </w:p>
        </w:tc>
        <w:tc>
          <w:tcPr>
            <w:tcW w:w="2507" w:type="dxa"/>
          </w:tcPr>
          <w:p w:rsidR="003E06B5" w:rsidRPr="00E1348F" w:rsidRDefault="003E06B5" w:rsidP="003E06B5">
            <w:pPr>
              <w:suppressAutoHyphens/>
              <w:jc w:val="both"/>
              <w:rPr>
                <w:sz w:val="20"/>
                <w:szCs w:val="20"/>
              </w:rPr>
            </w:pPr>
          </w:p>
        </w:tc>
        <w:tc>
          <w:tcPr>
            <w:tcW w:w="1023" w:type="dxa"/>
          </w:tcPr>
          <w:p w:rsidR="003E06B5" w:rsidRPr="00E1348F" w:rsidRDefault="003E06B5" w:rsidP="003E06B5">
            <w:pPr>
              <w:suppressAutoHyphens/>
              <w:jc w:val="both"/>
              <w:rPr>
                <w:sz w:val="20"/>
                <w:szCs w:val="20"/>
              </w:rPr>
            </w:pPr>
          </w:p>
        </w:tc>
        <w:tc>
          <w:tcPr>
            <w:tcW w:w="1290" w:type="dxa"/>
          </w:tcPr>
          <w:p w:rsidR="003E06B5" w:rsidRPr="00E1348F" w:rsidRDefault="003E06B5" w:rsidP="003E06B5">
            <w:pPr>
              <w:suppressAutoHyphens/>
              <w:jc w:val="both"/>
              <w:rPr>
                <w:sz w:val="20"/>
                <w:szCs w:val="20"/>
              </w:rPr>
            </w:pPr>
          </w:p>
        </w:tc>
        <w:tc>
          <w:tcPr>
            <w:tcW w:w="1676" w:type="dxa"/>
          </w:tcPr>
          <w:p w:rsidR="003E06B5" w:rsidRPr="00E1348F" w:rsidRDefault="003E06B5" w:rsidP="003E06B5">
            <w:pPr>
              <w:suppressAutoHyphens/>
              <w:jc w:val="both"/>
              <w:rPr>
                <w:sz w:val="20"/>
                <w:szCs w:val="20"/>
              </w:rPr>
            </w:pPr>
          </w:p>
        </w:tc>
        <w:tc>
          <w:tcPr>
            <w:tcW w:w="1271" w:type="dxa"/>
          </w:tcPr>
          <w:p w:rsidR="003E06B5" w:rsidRPr="00E1348F" w:rsidRDefault="003E06B5" w:rsidP="003E06B5">
            <w:pPr>
              <w:suppressAutoHyphens/>
              <w:jc w:val="both"/>
              <w:rPr>
                <w:sz w:val="20"/>
                <w:szCs w:val="20"/>
              </w:rPr>
            </w:pPr>
          </w:p>
        </w:tc>
        <w:tc>
          <w:tcPr>
            <w:tcW w:w="1271" w:type="dxa"/>
          </w:tcPr>
          <w:p w:rsidR="003E06B5" w:rsidRPr="00E1348F" w:rsidRDefault="003E06B5" w:rsidP="003E06B5">
            <w:pPr>
              <w:suppressAutoHyphens/>
              <w:jc w:val="both"/>
              <w:rPr>
                <w:sz w:val="20"/>
                <w:szCs w:val="20"/>
              </w:rPr>
            </w:pPr>
          </w:p>
        </w:tc>
      </w:tr>
      <w:tr w:rsidR="003E06B5" w:rsidRPr="00E1348F" w:rsidTr="003E06B5">
        <w:trPr>
          <w:jc w:val="center"/>
        </w:trPr>
        <w:tc>
          <w:tcPr>
            <w:tcW w:w="533" w:type="dxa"/>
          </w:tcPr>
          <w:p w:rsidR="003E06B5" w:rsidRPr="00E1348F" w:rsidRDefault="003E06B5" w:rsidP="003E06B5">
            <w:pPr>
              <w:suppressAutoHyphens/>
              <w:jc w:val="both"/>
              <w:rPr>
                <w:sz w:val="20"/>
                <w:szCs w:val="20"/>
              </w:rPr>
            </w:pPr>
          </w:p>
        </w:tc>
        <w:tc>
          <w:tcPr>
            <w:tcW w:w="2507" w:type="dxa"/>
          </w:tcPr>
          <w:p w:rsidR="003E06B5" w:rsidRPr="00E1348F" w:rsidRDefault="003E06B5" w:rsidP="003E06B5">
            <w:pPr>
              <w:suppressAutoHyphens/>
              <w:jc w:val="both"/>
              <w:rPr>
                <w:sz w:val="20"/>
                <w:szCs w:val="20"/>
              </w:rPr>
            </w:pPr>
          </w:p>
        </w:tc>
        <w:tc>
          <w:tcPr>
            <w:tcW w:w="1023" w:type="dxa"/>
          </w:tcPr>
          <w:p w:rsidR="003E06B5" w:rsidRPr="00E1348F" w:rsidRDefault="003E06B5" w:rsidP="003E06B5">
            <w:pPr>
              <w:suppressAutoHyphens/>
              <w:jc w:val="both"/>
              <w:rPr>
                <w:sz w:val="20"/>
                <w:szCs w:val="20"/>
              </w:rPr>
            </w:pPr>
          </w:p>
        </w:tc>
        <w:tc>
          <w:tcPr>
            <w:tcW w:w="1290" w:type="dxa"/>
          </w:tcPr>
          <w:p w:rsidR="003E06B5" w:rsidRPr="00E1348F" w:rsidRDefault="003E06B5" w:rsidP="003E06B5">
            <w:pPr>
              <w:suppressAutoHyphens/>
              <w:jc w:val="both"/>
              <w:rPr>
                <w:sz w:val="20"/>
                <w:szCs w:val="20"/>
              </w:rPr>
            </w:pPr>
          </w:p>
        </w:tc>
        <w:tc>
          <w:tcPr>
            <w:tcW w:w="1676" w:type="dxa"/>
          </w:tcPr>
          <w:p w:rsidR="003E06B5" w:rsidRPr="00E1348F" w:rsidRDefault="003E06B5" w:rsidP="003E06B5">
            <w:pPr>
              <w:suppressAutoHyphens/>
              <w:jc w:val="both"/>
              <w:rPr>
                <w:sz w:val="20"/>
                <w:szCs w:val="20"/>
              </w:rPr>
            </w:pPr>
          </w:p>
        </w:tc>
        <w:tc>
          <w:tcPr>
            <w:tcW w:w="1271" w:type="dxa"/>
          </w:tcPr>
          <w:p w:rsidR="003E06B5" w:rsidRPr="00E1348F" w:rsidRDefault="003E06B5" w:rsidP="003E06B5">
            <w:pPr>
              <w:suppressAutoHyphens/>
              <w:jc w:val="both"/>
              <w:rPr>
                <w:sz w:val="20"/>
                <w:szCs w:val="20"/>
              </w:rPr>
            </w:pPr>
          </w:p>
        </w:tc>
        <w:tc>
          <w:tcPr>
            <w:tcW w:w="1271" w:type="dxa"/>
          </w:tcPr>
          <w:p w:rsidR="003E06B5" w:rsidRPr="00E1348F" w:rsidRDefault="003E06B5" w:rsidP="003E06B5">
            <w:pPr>
              <w:suppressAutoHyphens/>
              <w:jc w:val="both"/>
              <w:rPr>
                <w:sz w:val="20"/>
                <w:szCs w:val="20"/>
              </w:rPr>
            </w:pPr>
          </w:p>
        </w:tc>
      </w:tr>
      <w:tr w:rsidR="003E06B5" w:rsidRPr="00E1348F" w:rsidTr="003E06B5">
        <w:trPr>
          <w:jc w:val="center"/>
        </w:trPr>
        <w:tc>
          <w:tcPr>
            <w:tcW w:w="533" w:type="dxa"/>
          </w:tcPr>
          <w:p w:rsidR="003E06B5" w:rsidRPr="00E1348F" w:rsidRDefault="003E06B5" w:rsidP="003E06B5">
            <w:pPr>
              <w:suppressAutoHyphens/>
              <w:rPr>
                <w:sz w:val="20"/>
                <w:szCs w:val="20"/>
              </w:rPr>
            </w:pPr>
            <w:r w:rsidRPr="00E1348F">
              <w:rPr>
                <w:sz w:val="20"/>
                <w:szCs w:val="20"/>
              </w:rPr>
              <w:t>Х</w:t>
            </w:r>
          </w:p>
        </w:tc>
        <w:tc>
          <w:tcPr>
            <w:tcW w:w="2507" w:type="dxa"/>
          </w:tcPr>
          <w:p w:rsidR="003E06B5" w:rsidRPr="00E1348F" w:rsidRDefault="003E06B5" w:rsidP="003E06B5">
            <w:pPr>
              <w:suppressAutoHyphens/>
              <w:rPr>
                <w:sz w:val="20"/>
                <w:szCs w:val="20"/>
              </w:rPr>
            </w:pPr>
            <w:r w:rsidRPr="00E1348F">
              <w:rPr>
                <w:sz w:val="20"/>
                <w:szCs w:val="20"/>
              </w:rPr>
              <w:t>Всего к оплате:</w:t>
            </w:r>
          </w:p>
        </w:tc>
        <w:tc>
          <w:tcPr>
            <w:tcW w:w="1023" w:type="dxa"/>
          </w:tcPr>
          <w:p w:rsidR="003E06B5" w:rsidRPr="00E1348F" w:rsidRDefault="003E06B5" w:rsidP="003E06B5">
            <w:pPr>
              <w:suppressAutoHyphens/>
              <w:jc w:val="right"/>
              <w:rPr>
                <w:sz w:val="20"/>
                <w:szCs w:val="20"/>
              </w:rPr>
            </w:pPr>
            <w:r w:rsidRPr="00E1348F">
              <w:rPr>
                <w:sz w:val="20"/>
                <w:szCs w:val="20"/>
              </w:rPr>
              <w:t>Х</w:t>
            </w:r>
          </w:p>
        </w:tc>
        <w:tc>
          <w:tcPr>
            <w:tcW w:w="1290" w:type="dxa"/>
          </w:tcPr>
          <w:p w:rsidR="003E06B5" w:rsidRPr="00E1348F" w:rsidRDefault="003E06B5" w:rsidP="003E06B5">
            <w:pPr>
              <w:suppressAutoHyphens/>
              <w:jc w:val="right"/>
              <w:rPr>
                <w:sz w:val="20"/>
                <w:szCs w:val="20"/>
              </w:rPr>
            </w:pPr>
            <w:r w:rsidRPr="00E1348F">
              <w:rPr>
                <w:sz w:val="20"/>
                <w:szCs w:val="20"/>
              </w:rPr>
              <w:t>Х</w:t>
            </w:r>
          </w:p>
        </w:tc>
        <w:tc>
          <w:tcPr>
            <w:tcW w:w="1676" w:type="dxa"/>
          </w:tcPr>
          <w:p w:rsidR="003E06B5" w:rsidRPr="00E1348F" w:rsidRDefault="003E06B5" w:rsidP="003E06B5">
            <w:pPr>
              <w:suppressAutoHyphens/>
              <w:jc w:val="right"/>
              <w:rPr>
                <w:sz w:val="20"/>
                <w:szCs w:val="20"/>
              </w:rPr>
            </w:pPr>
          </w:p>
        </w:tc>
        <w:tc>
          <w:tcPr>
            <w:tcW w:w="1271" w:type="dxa"/>
          </w:tcPr>
          <w:p w:rsidR="003E06B5" w:rsidRPr="00E1348F" w:rsidRDefault="003E06B5" w:rsidP="003E06B5">
            <w:pPr>
              <w:suppressAutoHyphens/>
              <w:jc w:val="both"/>
              <w:rPr>
                <w:sz w:val="20"/>
                <w:szCs w:val="20"/>
              </w:rPr>
            </w:pPr>
          </w:p>
        </w:tc>
        <w:tc>
          <w:tcPr>
            <w:tcW w:w="1271" w:type="dxa"/>
          </w:tcPr>
          <w:p w:rsidR="003E06B5" w:rsidRPr="00E1348F" w:rsidRDefault="003E06B5" w:rsidP="003E06B5">
            <w:pPr>
              <w:suppressAutoHyphens/>
              <w:jc w:val="both"/>
              <w:rPr>
                <w:sz w:val="20"/>
                <w:szCs w:val="20"/>
              </w:rPr>
            </w:pPr>
          </w:p>
        </w:tc>
      </w:tr>
    </w:tbl>
    <w:p w:rsidR="003E06B5" w:rsidRPr="00184DF2" w:rsidRDefault="003E06B5" w:rsidP="002C30F0">
      <w:pPr>
        <w:pStyle w:val="a7"/>
        <w:numPr>
          <w:ilvl w:val="0"/>
          <w:numId w:val="24"/>
        </w:numPr>
        <w:spacing w:before="120" w:after="120" w:line="240" w:lineRule="auto"/>
        <w:contextualSpacing w:val="0"/>
        <w:jc w:val="both"/>
      </w:pPr>
      <w:r w:rsidRPr="00184DF2">
        <w:t>Настоящий Акт составлен в 2 (двух) экземплярах, имеющих одинаковую юридическую силу.</w:t>
      </w:r>
    </w:p>
    <w:p w:rsidR="003E06B5" w:rsidRPr="00FB3C9C" w:rsidRDefault="003E06B5" w:rsidP="003E06B5">
      <w:pPr>
        <w:pStyle w:val="ad"/>
        <w:tabs>
          <w:tab w:val="clear" w:pos="4677"/>
          <w:tab w:val="clear" w:pos="9355"/>
          <w:tab w:val="left" w:pos="708"/>
          <w:tab w:val="center" w:pos="4153"/>
          <w:tab w:val="right" w:pos="8306"/>
        </w:tabs>
        <w:suppressAutoHyphens/>
        <w:spacing w:before="120"/>
        <w:jc w:val="center"/>
        <w:rPr>
          <w:b/>
        </w:rPr>
      </w:pPr>
      <w:r w:rsidRPr="00FB3C9C">
        <w:rPr>
          <w:b/>
        </w:rPr>
        <w:t>Подписи Сторон:</w:t>
      </w:r>
    </w:p>
    <w:tbl>
      <w:tblPr>
        <w:tblW w:w="5000" w:type="pct"/>
        <w:tblLayout w:type="fixed"/>
        <w:tblLook w:val="0000" w:firstRow="0" w:lastRow="0" w:firstColumn="0" w:lastColumn="0" w:noHBand="0" w:noVBand="0"/>
      </w:tblPr>
      <w:tblGrid>
        <w:gridCol w:w="4515"/>
        <w:gridCol w:w="5056"/>
      </w:tblGrid>
      <w:tr w:rsidR="003E06B5" w:rsidRPr="00E15629" w:rsidTr="003E06B5">
        <w:tc>
          <w:tcPr>
            <w:tcW w:w="4781" w:type="dxa"/>
          </w:tcPr>
          <w:p w:rsidR="003E06B5" w:rsidRPr="00E15629" w:rsidRDefault="003E06B5" w:rsidP="003E06B5">
            <w:pPr>
              <w:jc w:val="center"/>
            </w:pPr>
            <w:r w:rsidRPr="00E15629">
              <w:rPr>
                <w:b/>
              </w:rPr>
              <w:t>Заказчик</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Pr>
              <w:rPr>
                <w:lang w:val="en-US"/>
              </w:rPr>
            </w:pPr>
          </w:p>
          <w:p w:rsidR="003E06B5" w:rsidRPr="00E15629" w:rsidRDefault="003E06B5" w:rsidP="003E06B5">
            <w:r w:rsidRPr="00E15629">
              <w:t>_________________ _________________</w:t>
            </w:r>
          </w:p>
          <w:p w:rsidR="003E06B5" w:rsidRPr="00E15629" w:rsidRDefault="003E06B5" w:rsidP="003E06B5">
            <w:pPr>
              <w:pStyle w:val="13"/>
              <w:ind w:left="0"/>
              <w:rPr>
                <w:lang w:val="en-US"/>
              </w:rPr>
            </w:pPr>
          </w:p>
          <w:p w:rsidR="003E06B5" w:rsidRPr="00E15629" w:rsidRDefault="003E06B5" w:rsidP="003E06B5">
            <w:pPr>
              <w:pStyle w:val="13"/>
              <w:ind w:left="0"/>
              <w:rPr>
                <w:lang w:val="en-US"/>
              </w:rPr>
            </w:pPr>
            <w:r w:rsidRPr="00E15629">
              <w:t>М.П.</w:t>
            </w:r>
          </w:p>
        </w:tc>
        <w:tc>
          <w:tcPr>
            <w:tcW w:w="5355" w:type="dxa"/>
          </w:tcPr>
          <w:p w:rsidR="003E06B5" w:rsidRPr="00E15629" w:rsidRDefault="003E06B5" w:rsidP="003E06B5">
            <w:pPr>
              <w:pStyle w:val="af5"/>
              <w:jc w:val="center"/>
              <w:rPr>
                <w:rFonts w:ascii="Times New Roman" w:hAnsi="Times New Roman" w:cs="Times New Roman"/>
                <w:sz w:val="24"/>
                <w:szCs w:val="24"/>
              </w:rPr>
            </w:pPr>
            <w:r w:rsidRPr="00E15629">
              <w:rPr>
                <w:rFonts w:ascii="Times New Roman" w:hAnsi="Times New Roman" w:cs="Times New Roman"/>
                <w:b/>
                <w:sz w:val="24"/>
                <w:szCs w:val="24"/>
              </w:rPr>
              <w:t>Исполнитель</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 w:rsidR="003E06B5" w:rsidRPr="00E15629" w:rsidRDefault="003E06B5" w:rsidP="003E06B5">
            <w:r w:rsidRPr="00E15629">
              <w:t>_______________</w:t>
            </w:r>
            <w:r w:rsidRPr="00E15629">
              <w:rPr>
                <w:lang w:val="en-US"/>
              </w:rPr>
              <w:t xml:space="preserve"> / _________________</w:t>
            </w:r>
            <w:r w:rsidRPr="00E15629">
              <w:t xml:space="preserve"> </w:t>
            </w:r>
          </w:p>
          <w:p w:rsidR="003E06B5" w:rsidRPr="00E15629" w:rsidRDefault="003E06B5" w:rsidP="003E06B5">
            <w:pPr>
              <w:pStyle w:val="13"/>
              <w:ind w:left="0"/>
              <w:rPr>
                <w:lang w:val="en-US"/>
              </w:rPr>
            </w:pPr>
          </w:p>
          <w:p w:rsidR="003E06B5" w:rsidRPr="00E15629" w:rsidRDefault="003E06B5" w:rsidP="003E06B5">
            <w:pPr>
              <w:pStyle w:val="13"/>
              <w:ind w:left="0"/>
            </w:pPr>
            <w:r w:rsidRPr="00E15629">
              <w:t xml:space="preserve">М.П. </w:t>
            </w:r>
          </w:p>
        </w:tc>
      </w:tr>
    </w:tbl>
    <w:p w:rsidR="003E06B5" w:rsidRPr="00FB3C9C" w:rsidRDefault="003E06B5" w:rsidP="003E06B5">
      <w:pPr>
        <w:pBdr>
          <w:bottom w:val="single" w:sz="6" w:space="1" w:color="auto"/>
        </w:pBdr>
      </w:pPr>
    </w:p>
    <w:p w:rsidR="003E06B5" w:rsidRPr="00C857D1" w:rsidRDefault="003E06B5" w:rsidP="003E06B5">
      <w:pPr>
        <w:pStyle w:val="a7"/>
        <w:spacing w:before="120"/>
        <w:ind w:left="0"/>
        <w:rPr>
          <w:rFonts w:ascii="Times New Roman" w:hAnsi="Times New Roman"/>
          <w:sz w:val="24"/>
          <w:szCs w:val="24"/>
        </w:rPr>
      </w:pPr>
      <w:r w:rsidRPr="00C857D1">
        <w:rPr>
          <w:rFonts w:ascii="Times New Roman" w:hAnsi="Times New Roman"/>
          <w:sz w:val="24"/>
          <w:szCs w:val="24"/>
        </w:rPr>
        <w:t>Форма «Акта начала оказания Услуг» согласована Сторонами:</w:t>
      </w:r>
    </w:p>
    <w:tbl>
      <w:tblPr>
        <w:tblW w:w="5000" w:type="pct"/>
        <w:tblLayout w:type="fixed"/>
        <w:tblLook w:val="0000" w:firstRow="0" w:lastRow="0" w:firstColumn="0" w:lastColumn="0" w:noHBand="0" w:noVBand="0"/>
      </w:tblPr>
      <w:tblGrid>
        <w:gridCol w:w="4515"/>
        <w:gridCol w:w="5056"/>
      </w:tblGrid>
      <w:tr w:rsidR="003E06B5" w:rsidRPr="00E15629" w:rsidTr="003E06B5">
        <w:tc>
          <w:tcPr>
            <w:tcW w:w="4515" w:type="dxa"/>
          </w:tcPr>
          <w:p w:rsidR="003E06B5" w:rsidRPr="00E15629" w:rsidRDefault="003E06B5" w:rsidP="003E06B5">
            <w:pPr>
              <w:jc w:val="center"/>
            </w:pPr>
            <w:r w:rsidRPr="00E15629">
              <w:rPr>
                <w:b/>
              </w:rPr>
              <w:t>Заказчик</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Pr>
              <w:rPr>
                <w:lang w:val="en-US"/>
              </w:rPr>
            </w:pPr>
          </w:p>
          <w:p w:rsidR="003E06B5" w:rsidRPr="00E15629" w:rsidRDefault="003E06B5" w:rsidP="003E06B5">
            <w:r w:rsidRPr="00E15629">
              <w:t>_________________ _________________</w:t>
            </w:r>
          </w:p>
          <w:p w:rsidR="003E06B5" w:rsidRPr="00E15629" w:rsidRDefault="003E06B5" w:rsidP="003E06B5">
            <w:pPr>
              <w:pStyle w:val="13"/>
              <w:ind w:left="0"/>
              <w:rPr>
                <w:lang w:val="en-US"/>
              </w:rPr>
            </w:pPr>
          </w:p>
          <w:p w:rsidR="003E06B5" w:rsidRPr="00E15629" w:rsidRDefault="003E06B5" w:rsidP="003E06B5">
            <w:pPr>
              <w:pStyle w:val="13"/>
              <w:ind w:left="0"/>
              <w:rPr>
                <w:lang w:val="en-US"/>
              </w:rPr>
            </w:pPr>
            <w:r w:rsidRPr="00E15629">
              <w:t>М.П.</w:t>
            </w:r>
          </w:p>
        </w:tc>
        <w:tc>
          <w:tcPr>
            <w:tcW w:w="5056" w:type="dxa"/>
          </w:tcPr>
          <w:p w:rsidR="003E06B5" w:rsidRPr="00E15629" w:rsidRDefault="003E06B5" w:rsidP="003E06B5">
            <w:pPr>
              <w:pStyle w:val="af5"/>
              <w:jc w:val="center"/>
              <w:rPr>
                <w:rFonts w:ascii="Times New Roman" w:hAnsi="Times New Roman" w:cs="Times New Roman"/>
                <w:sz w:val="24"/>
                <w:szCs w:val="24"/>
              </w:rPr>
            </w:pPr>
            <w:r w:rsidRPr="00E15629">
              <w:rPr>
                <w:rFonts w:ascii="Times New Roman" w:hAnsi="Times New Roman" w:cs="Times New Roman"/>
                <w:b/>
                <w:sz w:val="24"/>
                <w:szCs w:val="24"/>
              </w:rPr>
              <w:t>Исполнитель</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 w:rsidR="003E06B5" w:rsidRPr="00E15629" w:rsidRDefault="003E06B5" w:rsidP="003E06B5">
            <w:r w:rsidRPr="00E15629">
              <w:t>_______________</w:t>
            </w:r>
            <w:r w:rsidRPr="00E15629">
              <w:rPr>
                <w:lang w:val="en-US"/>
              </w:rPr>
              <w:t xml:space="preserve"> / _________________</w:t>
            </w:r>
            <w:r w:rsidRPr="00E15629">
              <w:t xml:space="preserve"> </w:t>
            </w:r>
          </w:p>
          <w:p w:rsidR="003E06B5" w:rsidRPr="00E15629" w:rsidRDefault="003E06B5" w:rsidP="003E06B5">
            <w:pPr>
              <w:pStyle w:val="13"/>
              <w:ind w:left="0"/>
              <w:rPr>
                <w:lang w:val="en-US"/>
              </w:rPr>
            </w:pPr>
          </w:p>
          <w:p w:rsidR="003E06B5" w:rsidRPr="00E15629" w:rsidRDefault="003E06B5" w:rsidP="003E06B5">
            <w:pPr>
              <w:pStyle w:val="13"/>
              <w:ind w:left="0"/>
            </w:pPr>
            <w:r w:rsidRPr="00E15629">
              <w:t xml:space="preserve">М.П. </w:t>
            </w:r>
          </w:p>
        </w:tc>
      </w:tr>
    </w:tbl>
    <w:p w:rsidR="003E06B5" w:rsidRDefault="003E06B5" w:rsidP="003E06B5"/>
    <w:p w:rsidR="003E06B5" w:rsidRDefault="003E06B5" w:rsidP="003E06B5">
      <w:pPr>
        <w:jc w:val="right"/>
        <w:rPr>
          <w:b/>
        </w:rPr>
        <w:sectPr w:rsidR="003E06B5">
          <w:pgSz w:w="11906" w:h="16838"/>
          <w:pgMar w:top="1134" w:right="850" w:bottom="1134" w:left="1701" w:header="708" w:footer="708" w:gutter="0"/>
          <w:cols w:space="708"/>
          <w:docGrid w:linePitch="360"/>
        </w:sectPr>
      </w:pPr>
    </w:p>
    <w:p w:rsidR="003E06B5" w:rsidRDefault="003E06B5" w:rsidP="003E06B5">
      <w:pPr>
        <w:jc w:val="right"/>
        <w:rPr>
          <w:b/>
        </w:rPr>
      </w:pPr>
      <w:r>
        <w:rPr>
          <w:b/>
        </w:rPr>
        <w:lastRenderedPageBreak/>
        <w:t>Приложение №</w:t>
      </w:r>
      <w:r w:rsidR="00686422">
        <w:rPr>
          <w:b/>
          <w:lang w:val="en-US"/>
        </w:rPr>
        <w:t>5</w:t>
      </w:r>
      <w:r w:rsidR="00686422">
        <w:rPr>
          <w:b/>
        </w:rPr>
        <w:t xml:space="preserve"> </w:t>
      </w:r>
      <w:r>
        <w:rPr>
          <w:b/>
        </w:rPr>
        <w:t>к Договору</w:t>
      </w:r>
      <w:r>
        <w:rPr>
          <w:b/>
        </w:rPr>
        <w:br/>
        <w:t>№ _____ от __.__.2014</w:t>
      </w:r>
    </w:p>
    <w:p w:rsidR="003E06B5" w:rsidRPr="007313F9" w:rsidRDefault="003E06B5" w:rsidP="003E06B5">
      <w:pPr>
        <w:pBdr>
          <w:bottom w:val="single" w:sz="6" w:space="1" w:color="auto"/>
        </w:pBdr>
        <w:spacing w:before="480" w:after="480"/>
        <w:jc w:val="center"/>
        <w:rPr>
          <w:b/>
        </w:rPr>
      </w:pPr>
      <w:r>
        <w:rPr>
          <w:b/>
        </w:rPr>
        <w:t>Акт приёмки оказанных услуг (форма)</w:t>
      </w:r>
    </w:p>
    <w:p w:rsidR="003E06B5" w:rsidRPr="004B524A" w:rsidRDefault="003E06B5" w:rsidP="003E06B5">
      <w:pPr>
        <w:jc w:val="right"/>
        <w:rPr>
          <w:b/>
        </w:rPr>
      </w:pPr>
      <w:r w:rsidRPr="004B524A">
        <w:rPr>
          <w:b/>
        </w:rPr>
        <w:t>к Договору № ___________</w:t>
      </w:r>
    </w:p>
    <w:p w:rsidR="003E06B5" w:rsidRPr="004B524A" w:rsidRDefault="003E06B5" w:rsidP="003E06B5">
      <w:pPr>
        <w:jc w:val="right"/>
        <w:rPr>
          <w:b/>
        </w:rPr>
      </w:pPr>
      <w:r w:rsidRPr="004B524A">
        <w:rPr>
          <w:b/>
        </w:rPr>
        <w:t>от «__»______________ 2014г.</w:t>
      </w:r>
    </w:p>
    <w:p w:rsidR="003E06B5" w:rsidRDefault="003E06B5" w:rsidP="003E06B5">
      <w:pPr>
        <w:spacing w:before="720" w:after="480"/>
        <w:jc w:val="center"/>
        <w:rPr>
          <w:b/>
        </w:rPr>
      </w:pPr>
      <w:r>
        <w:rPr>
          <w:b/>
        </w:rPr>
        <w:t>Акт приёмки оказанных услуг</w:t>
      </w:r>
    </w:p>
    <w:p w:rsidR="003E06B5" w:rsidRPr="004B524A" w:rsidRDefault="003E06B5" w:rsidP="003E06B5">
      <w:pPr>
        <w:tabs>
          <w:tab w:val="left" w:pos="7201"/>
          <w:tab w:val="left" w:pos="7371"/>
        </w:tabs>
        <w:suppressAutoHyphens/>
        <w:spacing w:before="120"/>
      </w:pPr>
      <w:r w:rsidRPr="004B524A">
        <w:t>г. Моск</w:t>
      </w:r>
      <w:r>
        <w:t>ва</w:t>
      </w:r>
      <w:r>
        <w:tab/>
      </w:r>
      <w:r w:rsidRPr="004B524A">
        <w:t>«__» _______ 20__ г.</w:t>
      </w:r>
    </w:p>
    <w:p w:rsidR="003E06B5" w:rsidRPr="001F0DE9" w:rsidRDefault="003E06B5" w:rsidP="003E06B5">
      <w:pPr>
        <w:spacing w:before="120"/>
        <w:jc w:val="both"/>
      </w:pPr>
      <w:r w:rsidRPr="001F0DE9">
        <w:rPr>
          <w:rFonts w:eastAsia="Calibri"/>
          <w:b/>
          <w:bCs/>
        </w:rPr>
        <w:t xml:space="preserve">Закрытое акционерное общество «Гринатом» (ЗАО «Гринатом»), </w:t>
      </w:r>
      <w:r w:rsidRPr="001F0DE9">
        <w:rPr>
          <w:rFonts w:eastAsia="Calibri"/>
        </w:rPr>
        <w:t>именуемое в дальнейшем Заказчик, в лице Генерального директора Ермолаева Михаила Юрьевича, действующего на основании Устава</w:t>
      </w:r>
      <w:r w:rsidRPr="001F0DE9">
        <w:t xml:space="preserve">, с одной стороны, и </w:t>
      </w:r>
    </w:p>
    <w:p w:rsidR="003E06B5" w:rsidRPr="001F0DE9" w:rsidRDefault="003E06B5" w:rsidP="003E06B5">
      <w:pPr>
        <w:spacing w:before="120"/>
        <w:jc w:val="both"/>
      </w:pPr>
      <w:r w:rsidRPr="001F0DE9">
        <w:t xml:space="preserve">______________________, именуемое в дальнейшем Исполнитель, в лице ______________________, действующего на основании _____________________, с другой стороны, вместе именуемые Стороны, а по отдельности Сторона, составили настоящий Акт о </w:t>
      </w:r>
      <w:proofErr w:type="gramStart"/>
      <w:r w:rsidRPr="001F0DE9">
        <w:t>том</w:t>
      </w:r>
      <w:proofErr w:type="gramEnd"/>
      <w:r w:rsidRPr="001F0DE9">
        <w:t xml:space="preserve"> что в период с «__» по «__» ___________ 20__ года по Договору №___________ от ________, что:</w:t>
      </w:r>
    </w:p>
    <w:p w:rsidR="003E06B5" w:rsidRDefault="003E06B5" w:rsidP="002C30F0">
      <w:pPr>
        <w:numPr>
          <w:ilvl w:val="0"/>
          <w:numId w:val="25"/>
        </w:numPr>
        <w:suppressAutoHyphens/>
        <w:spacing w:before="120" w:after="120"/>
        <w:ind w:left="714" w:hanging="357"/>
        <w:jc w:val="both"/>
      </w:pPr>
      <w:r w:rsidRPr="00E1348F">
        <w:t xml:space="preserve">Исполнитель </w:t>
      </w:r>
      <w:proofErr w:type="gramStart"/>
      <w:r w:rsidRPr="00E1348F">
        <w:t>оказал</w:t>
      </w:r>
      <w:proofErr w:type="gramEnd"/>
      <w:r w:rsidRPr="00E1348F">
        <w:t xml:space="preserve"> а Заказчик принял услуги в соответствии с техническими требованиями (Приложении №2 к Договору) и Спецификацией на услуги (Приложение №1 к Договору).</w:t>
      </w:r>
    </w:p>
    <w:p w:rsidR="003E06B5" w:rsidRDefault="003E06B5" w:rsidP="002C30F0">
      <w:pPr>
        <w:numPr>
          <w:ilvl w:val="0"/>
          <w:numId w:val="25"/>
        </w:numPr>
        <w:suppressAutoHyphens/>
        <w:spacing w:before="120" w:after="120"/>
        <w:ind w:left="714" w:hanging="357"/>
        <w:jc w:val="both"/>
      </w:pPr>
      <w:r>
        <w:t>Перечень оказанных услуг: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2507"/>
        <w:gridCol w:w="1023"/>
        <w:gridCol w:w="1290"/>
        <w:gridCol w:w="1676"/>
        <w:gridCol w:w="1271"/>
        <w:gridCol w:w="1271"/>
      </w:tblGrid>
      <w:tr w:rsidR="003E06B5" w:rsidRPr="00E1348F" w:rsidTr="003E06B5">
        <w:trPr>
          <w:jc w:val="center"/>
        </w:trPr>
        <w:tc>
          <w:tcPr>
            <w:tcW w:w="533" w:type="dxa"/>
            <w:vAlign w:val="center"/>
          </w:tcPr>
          <w:p w:rsidR="003E06B5" w:rsidRPr="00E1348F" w:rsidDel="00FD1085" w:rsidRDefault="003E06B5" w:rsidP="003E06B5">
            <w:pPr>
              <w:suppressAutoHyphens/>
              <w:jc w:val="center"/>
              <w:rPr>
                <w:b/>
                <w:sz w:val="20"/>
                <w:szCs w:val="20"/>
              </w:rPr>
            </w:pPr>
            <w:r w:rsidRPr="00E1348F">
              <w:rPr>
                <w:b/>
                <w:sz w:val="20"/>
                <w:szCs w:val="20"/>
              </w:rPr>
              <w:t>№</w:t>
            </w:r>
          </w:p>
        </w:tc>
        <w:tc>
          <w:tcPr>
            <w:tcW w:w="2507" w:type="dxa"/>
            <w:vAlign w:val="center"/>
          </w:tcPr>
          <w:p w:rsidR="003E06B5" w:rsidRPr="00E1348F" w:rsidRDefault="003E06B5" w:rsidP="003E06B5">
            <w:pPr>
              <w:suppressAutoHyphens/>
              <w:jc w:val="center"/>
              <w:rPr>
                <w:b/>
                <w:sz w:val="20"/>
                <w:szCs w:val="20"/>
              </w:rPr>
            </w:pPr>
            <w:r w:rsidRPr="00E1348F">
              <w:rPr>
                <w:b/>
                <w:sz w:val="20"/>
                <w:szCs w:val="20"/>
              </w:rPr>
              <w:t>Наименование оказанных Услуг</w:t>
            </w:r>
          </w:p>
        </w:tc>
        <w:tc>
          <w:tcPr>
            <w:tcW w:w="1023" w:type="dxa"/>
            <w:vAlign w:val="center"/>
          </w:tcPr>
          <w:p w:rsidR="003E06B5" w:rsidRPr="00E1348F" w:rsidRDefault="003E06B5" w:rsidP="003E06B5">
            <w:pPr>
              <w:suppressAutoHyphens/>
              <w:jc w:val="center"/>
              <w:rPr>
                <w:b/>
                <w:sz w:val="20"/>
                <w:szCs w:val="20"/>
              </w:rPr>
            </w:pPr>
            <w:r w:rsidRPr="00E1348F">
              <w:rPr>
                <w:b/>
                <w:sz w:val="20"/>
                <w:szCs w:val="20"/>
              </w:rPr>
              <w:t>Кол-во</w:t>
            </w:r>
          </w:p>
        </w:tc>
        <w:tc>
          <w:tcPr>
            <w:tcW w:w="1290" w:type="dxa"/>
            <w:vAlign w:val="center"/>
          </w:tcPr>
          <w:p w:rsidR="003E06B5" w:rsidRPr="00E1348F" w:rsidRDefault="003E06B5" w:rsidP="003E06B5">
            <w:pPr>
              <w:suppressAutoHyphens/>
              <w:jc w:val="center"/>
              <w:rPr>
                <w:b/>
                <w:sz w:val="20"/>
                <w:szCs w:val="20"/>
              </w:rPr>
            </w:pPr>
            <w:r w:rsidRPr="00E1348F">
              <w:rPr>
                <w:b/>
                <w:sz w:val="20"/>
                <w:szCs w:val="20"/>
              </w:rPr>
              <w:t>Цена, за ед., без НДС, руб.</w:t>
            </w:r>
          </w:p>
        </w:tc>
        <w:tc>
          <w:tcPr>
            <w:tcW w:w="1676" w:type="dxa"/>
            <w:vAlign w:val="center"/>
          </w:tcPr>
          <w:p w:rsidR="003E06B5" w:rsidRPr="00E1348F" w:rsidRDefault="003E06B5" w:rsidP="003E06B5">
            <w:pPr>
              <w:suppressAutoHyphens/>
              <w:jc w:val="center"/>
              <w:rPr>
                <w:b/>
                <w:sz w:val="20"/>
                <w:szCs w:val="20"/>
              </w:rPr>
            </w:pPr>
            <w:r w:rsidRPr="00E1348F">
              <w:rPr>
                <w:b/>
                <w:sz w:val="20"/>
                <w:szCs w:val="20"/>
              </w:rPr>
              <w:t>Стоимость Услуг без НДС, руб.</w:t>
            </w:r>
          </w:p>
        </w:tc>
        <w:tc>
          <w:tcPr>
            <w:tcW w:w="1271" w:type="dxa"/>
            <w:vAlign w:val="center"/>
          </w:tcPr>
          <w:p w:rsidR="003E06B5" w:rsidRPr="00E1348F" w:rsidRDefault="003E06B5" w:rsidP="003E06B5">
            <w:pPr>
              <w:suppressAutoHyphens/>
              <w:jc w:val="center"/>
              <w:rPr>
                <w:b/>
                <w:color w:val="000000"/>
                <w:sz w:val="20"/>
                <w:szCs w:val="20"/>
              </w:rPr>
            </w:pPr>
            <w:r w:rsidRPr="00E1348F">
              <w:rPr>
                <w:b/>
                <w:color w:val="000000"/>
                <w:sz w:val="20"/>
                <w:szCs w:val="20"/>
              </w:rPr>
              <w:t xml:space="preserve">Сумма НДС, </w:t>
            </w:r>
            <w:r w:rsidRPr="00E1348F">
              <w:rPr>
                <w:b/>
                <w:sz w:val="20"/>
                <w:szCs w:val="20"/>
              </w:rPr>
              <w:t xml:space="preserve"> руб.</w:t>
            </w:r>
          </w:p>
        </w:tc>
        <w:tc>
          <w:tcPr>
            <w:tcW w:w="1271" w:type="dxa"/>
            <w:vAlign w:val="center"/>
          </w:tcPr>
          <w:p w:rsidR="003E06B5" w:rsidRPr="00E1348F" w:rsidRDefault="003E06B5" w:rsidP="003E06B5">
            <w:pPr>
              <w:suppressAutoHyphens/>
              <w:jc w:val="center"/>
              <w:rPr>
                <w:b/>
                <w:sz w:val="20"/>
                <w:szCs w:val="20"/>
              </w:rPr>
            </w:pPr>
            <w:r w:rsidRPr="00E1348F">
              <w:rPr>
                <w:b/>
                <w:sz w:val="20"/>
                <w:szCs w:val="20"/>
              </w:rPr>
              <w:t>Всего с НДС,  руб.</w:t>
            </w:r>
          </w:p>
        </w:tc>
      </w:tr>
      <w:tr w:rsidR="003E06B5" w:rsidRPr="00E1348F" w:rsidTr="003E06B5">
        <w:trPr>
          <w:jc w:val="center"/>
        </w:trPr>
        <w:tc>
          <w:tcPr>
            <w:tcW w:w="533" w:type="dxa"/>
          </w:tcPr>
          <w:p w:rsidR="003E06B5" w:rsidRPr="00E1348F" w:rsidRDefault="003E06B5" w:rsidP="003E06B5">
            <w:pPr>
              <w:suppressAutoHyphens/>
              <w:jc w:val="both"/>
              <w:rPr>
                <w:sz w:val="20"/>
                <w:szCs w:val="20"/>
              </w:rPr>
            </w:pPr>
          </w:p>
        </w:tc>
        <w:tc>
          <w:tcPr>
            <w:tcW w:w="2507" w:type="dxa"/>
          </w:tcPr>
          <w:p w:rsidR="003E06B5" w:rsidRPr="00E1348F" w:rsidRDefault="003E06B5" w:rsidP="003E06B5">
            <w:pPr>
              <w:suppressAutoHyphens/>
              <w:jc w:val="both"/>
              <w:rPr>
                <w:sz w:val="20"/>
                <w:szCs w:val="20"/>
              </w:rPr>
            </w:pPr>
          </w:p>
        </w:tc>
        <w:tc>
          <w:tcPr>
            <w:tcW w:w="1023" w:type="dxa"/>
          </w:tcPr>
          <w:p w:rsidR="003E06B5" w:rsidRPr="00E1348F" w:rsidRDefault="003E06B5" w:rsidP="003E06B5">
            <w:pPr>
              <w:suppressAutoHyphens/>
              <w:jc w:val="both"/>
              <w:rPr>
                <w:sz w:val="20"/>
                <w:szCs w:val="20"/>
              </w:rPr>
            </w:pPr>
          </w:p>
        </w:tc>
        <w:tc>
          <w:tcPr>
            <w:tcW w:w="1290" w:type="dxa"/>
          </w:tcPr>
          <w:p w:rsidR="003E06B5" w:rsidRPr="00E1348F" w:rsidRDefault="003E06B5" w:rsidP="003E06B5">
            <w:pPr>
              <w:suppressAutoHyphens/>
              <w:jc w:val="both"/>
              <w:rPr>
                <w:sz w:val="20"/>
                <w:szCs w:val="20"/>
              </w:rPr>
            </w:pPr>
          </w:p>
        </w:tc>
        <w:tc>
          <w:tcPr>
            <w:tcW w:w="1676" w:type="dxa"/>
          </w:tcPr>
          <w:p w:rsidR="003E06B5" w:rsidRPr="00E1348F" w:rsidRDefault="003E06B5" w:rsidP="003E06B5">
            <w:pPr>
              <w:suppressAutoHyphens/>
              <w:jc w:val="both"/>
              <w:rPr>
                <w:sz w:val="20"/>
                <w:szCs w:val="20"/>
              </w:rPr>
            </w:pPr>
          </w:p>
        </w:tc>
        <w:tc>
          <w:tcPr>
            <w:tcW w:w="1271" w:type="dxa"/>
          </w:tcPr>
          <w:p w:rsidR="003E06B5" w:rsidRPr="00E1348F" w:rsidRDefault="003E06B5" w:rsidP="003E06B5">
            <w:pPr>
              <w:suppressAutoHyphens/>
              <w:jc w:val="both"/>
              <w:rPr>
                <w:sz w:val="20"/>
                <w:szCs w:val="20"/>
              </w:rPr>
            </w:pPr>
          </w:p>
        </w:tc>
        <w:tc>
          <w:tcPr>
            <w:tcW w:w="1271" w:type="dxa"/>
          </w:tcPr>
          <w:p w:rsidR="003E06B5" w:rsidRPr="00E1348F" w:rsidRDefault="003E06B5" w:rsidP="003E06B5">
            <w:pPr>
              <w:suppressAutoHyphens/>
              <w:jc w:val="both"/>
              <w:rPr>
                <w:sz w:val="20"/>
                <w:szCs w:val="20"/>
              </w:rPr>
            </w:pPr>
          </w:p>
        </w:tc>
      </w:tr>
      <w:tr w:rsidR="003E06B5" w:rsidRPr="00E1348F" w:rsidTr="003E06B5">
        <w:trPr>
          <w:jc w:val="center"/>
        </w:trPr>
        <w:tc>
          <w:tcPr>
            <w:tcW w:w="533" w:type="dxa"/>
          </w:tcPr>
          <w:p w:rsidR="003E06B5" w:rsidRPr="00E1348F" w:rsidRDefault="003E06B5" w:rsidP="003E06B5">
            <w:pPr>
              <w:suppressAutoHyphens/>
              <w:jc w:val="both"/>
              <w:rPr>
                <w:sz w:val="20"/>
                <w:szCs w:val="20"/>
              </w:rPr>
            </w:pPr>
          </w:p>
        </w:tc>
        <w:tc>
          <w:tcPr>
            <w:tcW w:w="2507" w:type="dxa"/>
          </w:tcPr>
          <w:p w:rsidR="003E06B5" w:rsidRPr="00E1348F" w:rsidRDefault="003E06B5" w:rsidP="003E06B5">
            <w:pPr>
              <w:suppressAutoHyphens/>
              <w:jc w:val="both"/>
              <w:rPr>
                <w:sz w:val="20"/>
                <w:szCs w:val="20"/>
              </w:rPr>
            </w:pPr>
          </w:p>
        </w:tc>
        <w:tc>
          <w:tcPr>
            <w:tcW w:w="1023" w:type="dxa"/>
          </w:tcPr>
          <w:p w:rsidR="003E06B5" w:rsidRPr="00E1348F" w:rsidRDefault="003E06B5" w:rsidP="003E06B5">
            <w:pPr>
              <w:suppressAutoHyphens/>
              <w:jc w:val="both"/>
              <w:rPr>
                <w:sz w:val="20"/>
                <w:szCs w:val="20"/>
              </w:rPr>
            </w:pPr>
          </w:p>
        </w:tc>
        <w:tc>
          <w:tcPr>
            <w:tcW w:w="1290" w:type="dxa"/>
          </w:tcPr>
          <w:p w:rsidR="003E06B5" w:rsidRPr="00E1348F" w:rsidRDefault="003E06B5" w:rsidP="003E06B5">
            <w:pPr>
              <w:suppressAutoHyphens/>
              <w:jc w:val="both"/>
              <w:rPr>
                <w:sz w:val="20"/>
                <w:szCs w:val="20"/>
              </w:rPr>
            </w:pPr>
          </w:p>
        </w:tc>
        <w:tc>
          <w:tcPr>
            <w:tcW w:w="1676" w:type="dxa"/>
          </w:tcPr>
          <w:p w:rsidR="003E06B5" w:rsidRPr="00E1348F" w:rsidRDefault="003E06B5" w:rsidP="003E06B5">
            <w:pPr>
              <w:suppressAutoHyphens/>
              <w:jc w:val="both"/>
              <w:rPr>
                <w:sz w:val="20"/>
                <w:szCs w:val="20"/>
              </w:rPr>
            </w:pPr>
          </w:p>
        </w:tc>
        <w:tc>
          <w:tcPr>
            <w:tcW w:w="1271" w:type="dxa"/>
          </w:tcPr>
          <w:p w:rsidR="003E06B5" w:rsidRPr="00E1348F" w:rsidRDefault="003E06B5" w:rsidP="003E06B5">
            <w:pPr>
              <w:suppressAutoHyphens/>
              <w:jc w:val="both"/>
              <w:rPr>
                <w:sz w:val="20"/>
                <w:szCs w:val="20"/>
              </w:rPr>
            </w:pPr>
          </w:p>
        </w:tc>
        <w:tc>
          <w:tcPr>
            <w:tcW w:w="1271" w:type="dxa"/>
          </w:tcPr>
          <w:p w:rsidR="003E06B5" w:rsidRPr="00E1348F" w:rsidRDefault="003E06B5" w:rsidP="003E06B5">
            <w:pPr>
              <w:suppressAutoHyphens/>
              <w:jc w:val="both"/>
              <w:rPr>
                <w:sz w:val="20"/>
                <w:szCs w:val="20"/>
              </w:rPr>
            </w:pPr>
          </w:p>
        </w:tc>
      </w:tr>
      <w:tr w:rsidR="003E06B5" w:rsidRPr="00E1348F" w:rsidTr="003E06B5">
        <w:trPr>
          <w:jc w:val="center"/>
        </w:trPr>
        <w:tc>
          <w:tcPr>
            <w:tcW w:w="533" w:type="dxa"/>
          </w:tcPr>
          <w:p w:rsidR="003E06B5" w:rsidRPr="00E1348F" w:rsidRDefault="003E06B5" w:rsidP="003E06B5">
            <w:pPr>
              <w:suppressAutoHyphens/>
              <w:rPr>
                <w:sz w:val="20"/>
                <w:szCs w:val="20"/>
              </w:rPr>
            </w:pPr>
            <w:r w:rsidRPr="00E1348F">
              <w:rPr>
                <w:sz w:val="20"/>
                <w:szCs w:val="20"/>
              </w:rPr>
              <w:t>Х</w:t>
            </w:r>
          </w:p>
        </w:tc>
        <w:tc>
          <w:tcPr>
            <w:tcW w:w="2507" w:type="dxa"/>
          </w:tcPr>
          <w:p w:rsidR="003E06B5" w:rsidRPr="00E1348F" w:rsidRDefault="003E06B5" w:rsidP="003E06B5">
            <w:pPr>
              <w:suppressAutoHyphens/>
              <w:rPr>
                <w:sz w:val="20"/>
                <w:szCs w:val="20"/>
              </w:rPr>
            </w:pPr>
            <w:r w:rsidRPr="00E1348F">
              <w:rPr>
                <w:sz w:val="20"/>
                <w:szCs w:val="20"/>
              </w:rPr>
              <w:t>Всего к оплате:</w:t>
            </w:r>
          </w:p>
        </w:tc>
        <w:tc>
          <w:tcPr>
            <w:tcW w:w="1023" w:type="dxa"/>
          </w:tcPr>
          <w:p w:rsidR="003E06B5" w:rsidRPr="00E1348F" w:rsidRDefault="003E06B5" w:rsidP="003E06B5">
            <w:pPr>
              <w:suppressAutoHyphens/>
              <w:jc w:val="right"/>
              <w:rPr>
                <w:sz w:val="20"/>
                <w:szCs w:val="20"/>
              </w:rPr>
            </w:pPr>
            <w:r w:rsidRPr="00E1348F">
              <w:rPr>
                <w:sz w:val="20"/>
                <w:szCs w:val="20"/>
              </w:rPr>
              <w:t>Х</w:t>
            </w:r>
          </w:p>
        </w:tc>
        <w:tc>
          <w:tcPr>
            <w:tcW w:w="1290" w:type="dxa"/>
          </w:tcPr>
          <w:p w:rsidR="003E06B5" w:rsidRPr="00E1348F" w:rsidRDefault="003E06B5" w:rsidP="003E06B5">
            <w:pPr>
              <w:suppressAutoHyphens/>
              <w:jc w:val="right"/>
              <w:rPr>
                <w:sz w:val="20"/>
                <w:szCs w:val="20"/>
              </w:rPr>
            </w:pPr>
            <w:r w:rsidRPr="00E1348F">
              <w:rPr>
                <w:sz w:val="20"/>
                <w:szCs w:val="20"/>
              </w:rPr>
              <w:t>Х</w:t>
            </w:r>
          </w:p>
        </w:tc>
        <w:tc>
          <w:tcPr>
            <w:tcW w:w="1676" w:type="dxa"/>
          </w:tcPr>
          <w:p w:rsidR="003E06B5" w:rsidRPr="00E1348F" w:rsidRDefault="003E06B5" w:rsidP="003E06B5">
            <w:pPr>
              <w:suppressAutoHyphens/>
              <w:jc w:val="right"/>
              <w:rPr>
                <w:sz w:val="20"/>
                <w:szCs w:val="20"/>
              </w:rPr>
            </w:pPr>
          </w:p>
        </w:tc>
        <w:tc>
          <w:tcPr>
            <w:tcW w:w="1271" w:type="dxa"/>
          </w:tcPr>
          <w:p w:rsidR="003E06B5" w:rsidRPr="00E1348F" w:rsidRDefault="003E06B5" w:rsidP="003E06B5">
            <w:pPr>
              <w:suppressAutoHyphens/>
              <w:jc w:val="both"/>
              <w:rPr>
                <w:sz w:val="20"/>
                <w:szCs w:val="20"/>
              </w:rPr>
            </w:pPr>
          </w:p>
        </w:tc>
        <w:tc>
          <w:tcPr>
            <w:tcW w:w="1271" w:type="dxa"/>
          </w:tcPr>
          <w:p w:rsidR="003E06B5" w:rsidRPr="00E1348F" w:rsidRDefault="003E06B5" w:rsidP="003E06B5">
            <w:pPr>
              <w:suppressAutoHyphens/>
              <w:jc w:val="both"/>
              <w:rPr>
                <w:sz w:val="20"/>
                <w:szCs w:val="20"/>
              </w:rPr>
            </w:pPr>
          </w:p>
        </w:tc>
      </w:tr>
    </w:tbl>
    <w:p w:rsidR="003E06B5" w:rsidRPr="00732D79" w:rsidRDefault="003E06B5" w:rsidP="002C30F0">
      <w:pPr>
        <w:pStyle w:val="a7"/>
        <w:numPr>
          <w:ilvl w:val="0"/>
          <w:numId w:val="25"/>
        </w:numPr>
        <w:spacing w:before="120" w:after="120" w:line="240" w:lineRule="auto"/>
        <w:ind w:left="714" w:hanging="357"/>
        <w:contextualSpacing w:val="0"/>
        <w:rPr>
          <w:rFonts w:cs="Cambria"/>
          <w:i/>
        </w:rPr>
      </w:pPr>
      <w:r w:rsidRPr="00732D79">
        <w:rPr>
          <w:i/>
        </w:rPr>
        <w:t xml:space="preserve">Услуги оказаны с надлежащим качеством, в необходимом объеме и заданные сроки в соответствии с Соглашением об уровне предоставления Услуг. </w:t>
      </w:r>
      <w:r w:rsidRPr="00732D79">
        <w:rPr>
          <w:rFonts w:cs="Cambria"/>
          <w:i/>
        </w:rPr>
        <w:t>Заказчик не имеет претензий к Исполнителю по качеству и объему оказанных услуг. Никаких отступлений от Договора и иных недостатков в услугах, выполненных по Договору Исполнителем, Заказчиком не обнаружено.</w:t>
      </w:r>
    </w:p>
    <w:p w:rsidR="003E06B5" w:rsidRPr="00E1348F" w:rsidRDefault="003E06B5" w:rsidP="003E06B5">
      <w:pPr>
        <w:suppressAutoHyphens/>
        <w:spacing w:before="120"/>
        <w:ind w:left="360"/>
        <w:jc w:val="both"/>
      </w:pPr>
      <w:r w:rsidRPr="00E1348F">
        <w:t>или</w:t>
      </w:r>
    </w:p>
    <w:p w:rsidR="003E06B5" w:rsidRDefault="003E06B5" w:rsidP="002C30F0">
      <w:pPr>
        <w:pStyle w:val="a7"/>
        <w:numPr>
          <w:ilvl w:val="0"/>
          <w:numId w:val="25"/>
        </w:numPr>
        <w:spacing w:before="120" w:after="120" w:line="240" w:lineRule="auto"/>
        <w:ind w:left="714" w:hanging="357"/>
        <w:contextualSpacing w:val="0"/>
        <w:rPr>
          <w:i/>
        </w:rPr>
      </w:pPr>
      <w:r w:rsidRPr="00E1348F">
        <w:rPr>
          <w:i/>
        </w:rPr>
        <w:t>В соответствии с Договором и Соглашением об уровне предоставления Услуг (</w:t>
      </w:r>
      <w:r w:rsidR="00686422">
        <w:rPr>
          <w:i/>
        </w:rPr>
        <w:t>Приложение №1 к Техническим требованиям</w:t>
      </w:r>
      <w:r w:rsidRPr="00E1348F">
        <w:rPr>
          <w:i/>
        </w:rPr>
        <w:t>) Заказчик предъяв</w:t>
      </w:r>
      <w:r>
        <w:rPr>
          <w:i/>
        </w:rPr>
        <w:t>ил, а Исполнитель принял,</w:t>
      </w:r>
      <w:r w:rsidRPr="00E1348F">
        <w:rPr>
          <w:i/>
        </w:rPr>
        <w:t xml:space="preserve"> штрафные санкции к Исполнителю: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5376"/>
        <w:gridCol w:w="2953"/>
      </w:tblGrid>
      <w:tr w:rsidR="003E06B5" w:rsidRPr="00340AED" w:rsidTr="00340AED">
        <w:tc>
          <w:tcPr>
            <w:tcW w:w="528" w:type="dxa"/>
            <w:vAlign w:val="center"/>
          </w:tcPr>
          <w:p w:rsidR="003E06B5" w:rsidRPr="00340AED" w:rsidRDefault="003E06B5" w:rsidP="00340AED">
            <w:pPr>
              <w:pStyle w:val="a7"/>
              <w:spacing w:after="0" w:line="240" w:lineRule="auto"/>
              <w:ind w:left="0"/>
              <w:jc w:val="center"/>
              <w:rPr>
                <w:rFonts w:ascii="Times New Roman" w:hAnsi="Times New Roman"/>
                <w:b/>
                <w:sz w:val="20"/>
                <w:szCs w:val="20"/>
              </w:rPr>
            </w:pPr>
            <w:r w:rsidRPr="00340AED">
              <w:rPr>
                <w:rFonts w:ascii="Times New Roman" w:hAnsi="Times New Roman"/>
                <w:b/>
                <w:sz w:val="20"/>
                <w:szCs w:val="20"/>
              </w:rPr>
              <w:t xml:space="preserve">№, </w:t>
            </w:r>
            <w:proofErr w:type="gramStart"/>
            <w:r w:rsidRPr="00340AED">
              <w:rPr>
                <w:rFonts w:ascii="Times New Roman" w:hAnsi="Times New Roman"/>
                <w:b/>
                <w:sz w:val="20"/>
                <w:szCs w:val="20"/>
              </w:rPr>
              <w:t>п</w:t>
            </w:r>
            <w:proofErr w:type="gramEnd"/>
            <w:r w:rsidRPr="00340AED">
              <w:rPr>
                <w:rFonts w:ascii="Times New Roman" w:hAnsi="Times New Roman"/>
                <w:b/>
                <w:sz w:val="20"/>
                <w:szCs w:val="20"/>
                <w:lang w:val="en-US"/>
              </w:rPr>
              <w:t>/</w:t>
            </w:r>
            <w:r w:rsidRPr="00340AED">
              <w:rPr>
                <w:rFonts w:ascii="Times New Roman" w:hAnsi="Times New Roman"/>
                <w:b/>
                <w:sz w:val="20"/>
                <w:szCs w:val="20"/>
              </w:rPr>
              <w:t>п</w:t>
            </w:r>
          </w:p>
        </w:tc>
        <w:tc>
          <w:tcPr>
            <w:tcW w:w="5376" w:type="dxa"/>
            <w:vAlign w:val="center"/>
          </w:tcPr>
          <w:p w:rsidR="003E06B5" w:rsidRPr="00340AED" w:rsidRDefault="003E06B5" w:rsidP="00340AED">
            <w:pPr>
              <w:pStyle w:val="a7"/>
              <w:spacing w:after="0" w:line="240" w:lineRule="auto"/>
              <w:ind w:left="0"/>
              <w:jc w:val="center"/>
              <w:rPr>
                <w:rFonts w:ascii="Times New Roman" w:hAnsi="Times New Roman"/>
                <w:b/>
                <w:sz w:val="20"/>
                <w:szCs w:val="20"/>
              </w:rPr>
            </w:pPr>
            <w:r w:rsidRPr="00340AED">
              <w:rPr>
                <w:rFonts w:ascii="Times New Roman" w:hAnsi="Times New Roman"/>
                <w:b/>
                <w:sz w:val="20"/>
                <w:szCs w:val="20"/>
              </w:rPr>
              <w:t xml:space="preserve">Номер и дата Акта о нарушении </w:t>
            </w:r>
            <w:r w:rsidRPr="00340AED">
              <w:rPr>
                <w:rFonts w:ascii="Times New Roman" w:hAnsi="Times New Roman"/>
                <w:b/>
                <w:sz w:val="20"/>
                <w:szCs w:val="20"/>
                <w:lang w:val="en-US"/>
              </w:rPr>
              <w:t>SLA</w:t>
            </w:r>
          </w:p>
        </w:tc>
        <w:tc>
          <w:tcPr>
            <w:tcW w:w="2953" w:type="dxa"/>
            <w:vAlign w:val="center"/>
          </w:tcPr>
          <w:p w:rsidR="003E06B5" w:rsidRPr="00340AED" w:rsidRDefault="003E06B5" w:rsidP="00340AED">
            <w:pPr>
              <w:pStyle w:val="a7"/>
              <w:spacing w:after="0" w:line="240" w:lineRule="auto"/>
              <w:ind w:left="0"/>
              <w:jc w:val="center"/>
              <w:rPr>
                <w:rFonts w:ascii="Times New Roman" w:hAnsi="Times New Roman"/>
                <w:b/>
                <w:sz w:val="20"/>
                <w:szCs w:val="20"/>
              </w:rPr>
            </w:pPr>
            <w:r w:rsidRPr="00340AED">
              <w:rPr>
                <w:rFonts w:ascii="Times New Roman" w:hAnsi="Times New Roman"/>
                <w:b/>
                <w:sz w:val="20"/>
                <w:szCs w:val="20"/>
              </w:rPr>
              <w:t>Сумма штрафа, рублей</w:t>
            </w:r>
          </w:p>
        </w:tc>
      </w:tr>
      <w:tr w:rsidR="003E06B5" w:rsidRPr="00340AED" w:rsidTr="00340AED">
        <w:tc>
          <w:tcPr>
            <w:tcW w:w="528" w:type="dxa"/>
          </w:tcPr>
          <w:p w:rsidR="003E06B5" w:rsidRPr="00340AED" w:rsidRDefault="003E06B5" w:rsidP="00340AED">
            <w:pPr>
              <w:pStyle w:val="a7"/>
              <w:spacing w:after="0" w:line="240" w:lineRule="auto"/>
              <w:ind w:left="0"/>
              <w:jc w:val="center"/>
              <w:rPr>
                <w:rFonts w:ascii="Times New Roman" w:hAnsi="Times New Roman"/>
                <w:sz w:val="20"/>
                <w:szCs w:val="20"/>
              </w:rPr>
            </w:pPr>
          </w:p>
        </w:tc>
        <w:tc>
          <w:tcPr>
            <w:tcW w:w="5376" w:type="dxa"/>
          </w:tcPr>
          <w:p w:rsidR="003E06B5" w:rsidRPr="00340AED" w:rsidRDefault="003E06B5" w:rsidP="00340AED">
            <w:pPr>
              <w:pStyle w:val="a7"/>
              <w:spacing w:after="0" w:line="240" w:lineRule="auto"/>
              <w:ind w:left="0"/>
              <w:jc w:val="center"/>
              <w:rPr>
                <w:rFonts w:ascii="Times New Roman" w:hAnsi="Times New Roman"/>
                <w:sz w:val="20"/>
                <w:szCs w:val="20"/>
              </w:rPr>
            </w:pPr>
          </w:p>
        </w:tc>
        <w:tc>
          <w:tcPr>
            <w:tcW w:w="2953" w:type="dxa"/>
          </w:tcPr>
          <w:p w:rsidR="003E06B5" w:rsidRPr="00340AED" w:rsidRDefault="003E06B5" w:rsidP="00340AED">
            <w:pPr>
              <w:pStyle w:val="a7"/>
              <w:spacing w:after="0" w:line="240" w:lineRule="auto"/>
              <w:ind w:left="0"/>
              <w:jc w:val="center"/>
              <w:rPr>
                <w:rFonts w:ascii="Times New Roman" w:hAnsi="Times New Roman"/>
                <w:sz w:val="20"/>
                <w:szCs w:val="20"/>
              </w:rPr>
            </w:pPr>
          </w:p>
        </w:tc>
      </w:tr>
      <w:tr w:rsidR="00340AED" w:rsidRPr="00340AED" w:rsidTr="00340AED">
        <w:tc>
          <w:tcPr>
            <w:tcW w:w="528" w:type="dxa"/>
          </w:tcPr>
          <w:p w:rsidR="00340AED" w:rsidRPr="00340AED" w:rsidRDefault="00340AED" w:rsidP="00340AED">
            <w:pPr>
              <w:pStyle w:val="a7"/>
              <w:spacing w:after="0" w:line="240" w:lineRule="auto"/>
              <w:ind w:left="0"/>
              <w:jc w:val="center"/>
              <w:rPr>
                <w:rFonts w:ascii="Times New Roman" w:hAnsi="Times New Roman"/>
                <w:sz w:val="20"/>
                <w:szCs w:val="20"/>
              </w:rPr>
            </w:pPr>
          </w:p>
        </w:tc>
        <w:tc>
          <w:tcPr>
            <w:tcW w:w="5376" w:type="dxa"/>
          </w:tcPr>
          <w:p w:rsidR="00340AED" w:rsidRPr="00340AED" w:rsidRDefault="00340AED" w:rsidP="00340AED">
            <w:pPr>
              <w:pStyle w:val="a7"/>
              <w:spacing w:after="0" w:line="240" w:lineRule="auto"/>
              <w:ind w:left="0"/>
              <w:jc w:val="center"/>
              <w:rPr>
                <w:rFonts w:ascii="Times New Roman" w:hAnsi="Times New Roman"/>
                <w:sz w:val="20"/>
                <w:szCs w:val="20"/>
              </w:rPr>
            </w:pPr>
          </w:p>
        </w:tc>
        <w:tc>
          <w:tcPr>
            <w:tcW w:w="2953" w:type="dxa"/>
          </w:tcPr>
          <w:p w:rsidR="00340AED" w:rsidRPr="00340AED" w:rsidRDefault="00340AED" w:rsidP="00340AED">
            <w:pPr>
              <w:pStyle w:val="a7"/>
              <w:spacing w:after="0" w:line="240" w:lineRule="auto"/>
              <w:ind w:left="0"/>
              <w:jc w:val="center"/>
              <w:rPr>
                <w:rFonts w:ascii="Times New Roman" w:hAnsi="Times New Roman"/>
                <w:sz w:val="20"/>
                <w:szCs w:val="20"/>
              </w:rPr>
            </w:pPr>
          </w:p>
        </w:tc>
      </w:tr>
      <w:tr w:rsidR="00340AED" w:rsidRPr="00340AED" w:rsidTr="00340AED">
        <w:tc>
          <w:tcPr>
            <w:tcW w:w="528" w:type="dxa"/>
          </w:tcPr>
          <w:p w:rsidR="00340AED" w:rsidRPr="00340AED" w:rsidRDefault="00C857D1" w:rsidP="00340AED">
            <w:pPr>
              <w:pStyle w:val="a7"/>
              <w:spacing w:after="0" w:line="240" w:lineRule="auto"/>
              <w:ind w:left="0"/>
              <w:jc w:val="center"/>
              <w:rPr>
                <w:rFonts w:ascii="Times New Roman" w:hAnsi="Times New Roman"/>
                <w:sz w:val="20"/>
                <w:szCs w:val="20"/>
              </w:rPr>
            </w:pPr>
            <w:r>
              <w:rPr>
                <w:rFonts w:ascii="Times New Roman" w:hAnsi="Times New Roman"/>
                <w:sz w:val="20"/>
                <w:szCs w:val="20"/>
              </w:rPr>
              <w:t>Х</w:t>
            </w:r>
          </w:p>
        </w:tc>
        <w:tc>
          <w:tcPr>
            <w:tcW w:w="5376" w:type="dxa"/>
          </w:tcPr>
          <w:p w:rsidR="00340AED" w:rsidRPr="00340AED" w:rsidRDefault="00340AED" w:rsidP="00340AED">
            <w:pPr>
              <w:pStyle w:val="a7"/>
              <w:spacing w:after="0" w:line="240" w:lineRule="auto"/>
              <w:ind w:left="0"/>
              <w:jc w:val="right"/>
              <w:rPr>
                <w:rFonts w:ascii="Times New Roman" w:hAnsi="Times New Roman"/>
                <w:sz w:val="20"/>
                <w:szCs w:val="20"/>
              </w:rPr>
            </w:pPr>
            <w:r>
              <w:rPr>
                <w:rFonts w:ascii="Times New Roman" w:hAnsi="Times New Roman"/>
                <w:sz w:val="20"/>
                <w:szCs w:val="20"/>
              </w:rPr>
              <w:t>Всего штрафа:</w:t>
            </w:r>
          </w:p>
        </w:tc>
        <w:tc>
          <w:tcPr>
            <w:tcW w:w="2953" w:type="dxa"/>
          </w:tcPr>
          <w:p w:rsidR="00340AED" w:rsidRPr="00340AED" w:rsidRDefault="00340AED" w:rsidP="00340AED">
            <w:pPr>
              <w:pStyle w:val="a7"/>
              <w:spacing w:after="0" w:line="240" w:lineRule="auto"/>
              <w:ind w:left="0"/>
              <w:jc w:val="center"/>
              <w:rPr>
                <w:rFonts w:ascii="Times New Roman" w:hAnsi="Times New Roman"/>
                <w:sz w:val="20"/>
                <w:szCs w:val="20"/>
              </w:rPr>
            </w:pPr>
          </w:p>
        </w:tc>
      </w:tr>
    </w:tbl>
    <w:p w:rsidR="003E06B5" w:rsidRPr="00732D79" w:rsidRDefault="003E06B5" w:rsidP="003E06B5">
      <w:pPr>
        <w:suppressAutoHyphens/>
        <w:spacing w:before="120"/>
        <w:ind w:left="720"/>
        <w:jc w:val="both"/>
        <w:rPr>
          <w:i/>
        </w:rPr>
      </w:pPr>
      <w:r w:rsidRPr="00732D79">
        <w:rPr>
          <w:i/>
        </w:rPr>
        <w:t xml:space="preserve">Заказчик не имеет </w:t>
      </w:r>
      <w:r>
        <w:rPr>
          <w:i/>
        </w:rPr>
        <w:t>иных претензий</w:t>
      </w:r>
      <w:r w:rsidRPr="00732D79">
        <w:rPr>
          <w:i/>
        </w:rPr>
        <w:t xml:space="preserve"> к Исполнителю по качеству и объему оказанных услуг</w:t>
      </w:r>
      <w:r>
        <w:rPr>
          <w:i/>
        </w:rPr>
        <w:t xml:space="preserve">; </w:t>
      </w:r>
      <w:r w:rsidRPr="00732D79">
        <w:rPr>
          <w:i/>
        </w:rPr>
        <w:t>иных отступлений от Договора и недостатков в услугах, выполненных по Договору Исполнителем, Заказчиком не обнаружено.</w:t>
      </w:r>
    </w:p>
    <w:p w:rsidR="003E06B5" w:rsidRPr="00511E21" w:rsidRDefault="003E06B5" w:rsidP="002C30F0">
      <w:pPr>
        <w:numPr>
          <w:ilvl w:val="0"/>
          <w:numId w:val="25"/>
        </w:numPr>
        <w:suppressAutoHyphens/>
        <w:spacing w:before="120" w:after="120"/>
        <w:ind w:left="714" w:hanging="357"/>
        <w:jc w:val="both"/>
      </w:pPr>
      <w:r>
        <w:lastRenderedPageBreak/>
        <w:t>С</w:t>
      </w:r>
      <w:r w:rsidRPr="00B21A8D">
        <w:t xml:space="preserve">тоимость </w:t>
      </w:r>
      <w:r>
        <w:t>услуг (</w:t>
      </w:r>
      <w:r w:rsidRPr="00184DF2">
        <w:t>с учетом штрафа</w:t>
      </w:r>
      <w:r>
        <w:t>)</w:t>
      </w:r>
      <w:r w:rsidRPr="00B21A8D">
        <w:t xml:space="preserve">, </w:t>
      </w:r>
      <w:r w:rsidRPr="00511E21">
        <w:t xml:space="preserve">составляет: ________________ </w:t>
      </w:r>
      <w:proofErr w:type="gramStart"/>
      <w:r w:rsidRPr="00511E21">
        <w:t>(</w:t>
      </w:r>
      <w:r>
        <w:t xml:space="preserve"> </w:t>
      </w:r>
      <w:proofErr w:type="gramEnd"/>
      <w:r w:rsidRPr="00511E21">
        <w:t>__________</w:t>
      </w:r>
      <w:r>
        <w:t xml:space="preserve"> </w:t>
      </w:r>
      <w:r w:rsidRPr="00511E21">
        <w:t>_______________ и 00/100) рублей, в том числе НДС (18%) в сумме  _____ (_______________ и 00/100) рублей</w:t>
      </w:r>
      <w:r w:rsidRPr="00B21A8D">
        <w:t xml:space="preserve"> </w:t>
      </w:r>
    </w:p>
    <w:p w:rsidR="003E06B5" w:rsidRPr="00184DF2" w:rsidRDefault="003E06B5" w:rsidP="002C30F0">
      <w:pPr>
        <w:numPr>
          <w:ilvl w:val="0"/>
          <w:numId w:val="25"/>
        </w:numPr>
        <w:suppressAutoHyphens/>
        <w:spacing w:before="120" w:after="120"/>
        <w:ind w:left="714" w:hanging="357"/>
        <w:jc w:val="both"/>
      </w:pPr>
      <w:r w:rsidRPr="00184DF2">
        <w:t>Настоящий Акт составлен в 2 (двух) экземплярах, имеющих одинаковую юридическую силу.</w:t>
      </w:r>
    </w:p>
    <w:p w:rsidR="003E06B5" w:rsidRPr="00FB3C9C" w:rsidRDefault="003E06B5" w:rsidP="003E06B5">
      <w:pPr>
        <w:pStyle w:val="ad"/>
        <w:tabs>
          <w:tab w:val="clear" w:pos="4677"/>
          <w:tab w:val="clear" w:pos="9355"/>
          <w:tab w:val="left" w:pos="708"/>
          <w:tab w:val="center" w:pos="4153"/>
          <w:tab w:val="right" w:pos="8306"/>
        </w:tabs>
        <w:suppressAutoHyphens/>
        <w:spacing w:before="120"/>
        <w:jc w:val="center"/>
        <w:rPr>
          <w:b/>
        </w:rPr>
      </w:pPr>
      <w:r w:rsidRPr="00FB3C9C">
        <w:rPr>
          <w:b/>
        </w:rPr>
        <w:t>Подписи Сторон:</w:t>
      </w:r>
    </w:p>
    <w:tbl>
      <w:tblPr>
        <w:tblW w:w="5000" w:type="pct"/>
        <w:tblLayout w:type="fixed"/>
        <w:tblLook w:val="0000" w:firstRow="0" w:lastRow="0" w:firstColumn="0" w:lastColumn="0" w:noHBand="0" w:noVBand="0"/>
      </w:tblPr>
      <w:tblGrid>
        <w:gridCol w:w="4515"/>
        <w:gridCol w:w="5056"/>
      </w:tblGrid>
      <w:tr w:rsidR="003E06B5" w:rsidRPr="00E15629" w:rsidTr="003E06B5">
        <w:tc>
          <w:tcPr>
            <w:tcW w:w="4781" w:type="dxa"/>
          </w:tcPr>
          <w:p w:rsidR="003E06B5" w:rsidRPr="00E15629" w:rsidRDefault="003E06B5" w:rsidP="003E06B5">
            <w:pPr>
              <w:jc w:val="center"/>
            </w:pPr>
            <w:r w:rsidRPr="00E15629">
              <w:rPr>
                <w:b/>
              </w:rPr>
              <w:t>Заказчик</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Pr>
              <w:rPr>
                <w:lang w:val="en-US"/>
              </w:rPr>
            </w:pPr>
          </w:p>
          <w:p w:rsidR="003E06B5" w:rsidRPr="00E15629" w:rsidRDefault="003E06B5" w:rsidP="003E06B5">
            <w:r w:rsidRPr="00E15629">
              <w:t>_________________ _________________</w:t>
            </w:r>
          </w:p>
          <w:p w:rsidR="003E06B5" w:rsidRPr="00E15629" w:rsidRDefault="003E06B5" w:rsidP="003E06B5">
            <w:pPr>
              <w:pStyle w:val="13"/>
              <w:ind w:left="0"/>
              <w:rPr>
                <w:lang w:val="en-US"/>
              </w:rPr>
            </w:pPr>
          </w:p>
          <w:p w:rsidR="003E06B5" w:rsidRPr="00E15629" w:rsidRDefault="003E06B5" w:rsidP="003E06B5">
            <w:pPr>
              <w:pStyle w:val="13"/>
              <w:ind w:left="0"/>
              <w:rPr>
                <w:lang w:val="en-US"/>
              </w:rPr>
            </w:pPr>
            <w:r w:rsidRPr="00E15629">
              <w:t>М.П.</w:t>
            </w:r>
          </w:p>
        </w:tc>
        <w:tc>
          <w:tcPr>
            <w:tcW w:w="5355" w:type="dxa"/>
          </w:tcPr>
          <w:p w:rsidR="003E06B5" w:rsidRPr="00E15629" w:rsidRDefault="003E06B5" w:rsidP="003E06B5">
            <w:pPr>
              <w:pStyle w:val="af5"/>
              <w:jc w:val="center"/>
              <w:rPr>
                <w:rFonts w:ascii="Times New Roman" w:hAnsi="Times New Roman" w:cs="Times New Roman"/>
                <w:sz w:val="24"/>
                <w:szCs w:val="24"/>
              </w:rPr>
            </w:pPr>
            <w:r w:rsidRPr="00E15629">
              <w:rPr>
                <w:rFonts w:ascii="Times New Roman" w:hAnsi="Times New Roman" w:cs="Times New Roman"/>
                <w:b/>
                <w:sz w:val="24"/>
                <w:szCs w:val="24"/>
              </w:rPr>
              <w:t>Исполнитель</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 w:rsidR="003E06B5" w:rsidRPr="00E15629" w:rsidRDefault="003E06B5" w:rsidP="003E06B5">
            <w:r w:rsidRPr="00E15629">
              <w:t>_______________</w:t>
            </w:r>
            <w:r w:rsidRPr="00E15629">
              <w:rPr>
                <w:lang w:val="en-US"/>
              </w:rPr>
              <w:t xml:space="preserve"> / _________________</w:t>
            </w:r>
            <w:r w:rsidRPr="00E15629">
              <w:t xml:space="preserve"> </w:t>
            </w:r>
          </w:p>
          <w:p w:rsidR="003E06B5" w:rsidRPr="00E15629" w:rsidRDefault="003E06B5" w:rsidP="003E06B5">
            <w:pPr>
              <w:pStyle w:val="13"/>
              <w:ind w:left="0"/>
              <w:rPr>
                <w:lang w:val="en-US"/>
              </w:rPr>
            </w:pPr>
          </w:p>
          <w:p w:rsidR="003E06B5" w:rsidRPr="00E15629" w:rsidRDefault="003E06B5" w:rsidP="003E06B5">
            <w:pPr>
              <w:pStyle w:val="13"/>
              <w:ind w:left="0"/>
            </w:pPr>
            <w:r w:rsidRPr="00E15629">
              <w:t xml:space="preserve">М.П. </w:t>
            </w:r>
          </w:p>
        </w:tc>
      </w:tr>
    </w:tbl>
    <w:p w:rsidR="003E06B5" w:rsidRPr="00FB3C9C" w:rsidRDefault="003E06B5" w:rsidP="003E06B5">
      <w:pPr>
        <w:pBdr>
          <w:bottom w:val="single" w:sz="6" w:space="1" w:color="auto"/>
        </w:pBdr>
      </w:pPr>
    </w:p>
    <w:p w:rsidR="003E06B5" w:rsidRPr="00340AED" w:rsidRDefault="003E06B5" w:rsidP="003E06B5">
      <w:pPr>
        <w:pStyle w:val="a7"/>
        <w:spacing w:before="120"/>
        <w:ind w:left="0"/>
        <w:rPr>
          <w:rFonts w:ascii="Times New Roman" w:hAnsi="Times New Roman"/>
        </w:rPr>
      </w:pPr>
      <w:r w:rsidRPr="00340AED">
        <w:rPr>
          <w:rFonts w:ascii="Times New Roman" w:hAnsi="Times New Roman"/>
        </w:rPr>
        <w:t>Форма «Акта приемки Услуг» согласована Сторонами:</w:t>
      </w:r>
    </w:p>
    <w:tbl>
      <w:tblPr>
        <w:tblW w:w="5000" w:type="pct"/>
        <w:tblLayout w:type="fixed"/>
        <w:tblLook w:val="0000" w:firstRow="0" w:lastRow="0" w:firstColumn="0" w:lastColumn="0" w:noHBand="0" w:noVBand="0"/>
      </w:tblPr>
      <w:tblGrid>
        <w:gridCol w:w="4515"/>
        <w:gridCol w:w="5056"/>
      </w:tblGrid>
      <w:tr w:rsidR="003E06B5" w:rsidRPr="00E15629" w:rsidTr="003E06B5">
        <w:tc>
          <w:tcPr>
            <w:tcW w:w="4515" w:type="dxa"/>
          </w:tcPr>
          <w:p w:rsidR="003E06B5" w:rsidRPr="00E15629" w:rsidRDefault="003E06B5" w:rsidP="003E06B5">
            <w:pPr>
              <w:jc w:val="center"/>
            </w:pPr>
            <w:r w:rsidRPr="00E15629">
              <w:rPr>
                <w:b/>
              </w:rPr>
              <w:t>Заказчик</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Pr>
              <w:rPr>
                <w:lang w:val="en-US"/>
              </w:rPr>
            </w:pPr>
          </w:p>
          <w:p w:rsidR="003E06B5" w:rsidRPr="00E15629" w:rsidRDefault="003E06B5" w:rsidP="003E06B5">
            <w:r w:rsidRPr="00E15629">
              <w:t>_________________ _________________</w:t>
            </w:r>
          </w:p>
          <w:p w:rsidR="003E06B5" w:rsidRPr="00E15629" w:rsidRDefault="003E06B5" w:rsidP="003E06B5">
            <w:pPr>
              <w:pStyle w:val="13"/>
              <w:ind w:left="0"/>
              <w:rPr>
                <w:lang w:val="en-US"/>
              </w:rPr>
            </w:pPr>
          </w:p>
          <w:p w:rsidR="003E06B5" w:rsidRPr="00E15629" w:rsidRDefault="003E06B5" w:rsidP="003E06B5">
            <w:pPr>
              <w:pStyle w:val="13"/>
              <w:ind w:left="0"/>
              <w:rPr>
                <w:lang w:val="en-US"/>
              </w:rPr>
            </w:pPr>
            <w:r w:rsidRPr="00E15629">
              <w:t>М.П.</w:t>
            </w:r>
          </w:p>
        </w:tc>
        <w:tc>
          <w:tcPr>
            <w:tcW w:w="5056" w:type="dxa"/>
          </w:tcPr>
          <w:p w:rsidR="003E06B5" w:rsidRPr="00E15629" w:rsidRDefault="003E06B5" w:rsidP="003E06B5">
            <w:pPr>
              <w:pStyle w:val="af5"/>
              <w:jc w:val="center"/>
              <w:rPr>
                <w:rFonts w:ascii="Times New Roman" w:hAnsi="Times New Roman" w:cs="Times New Roman"/>
                <w:sz w:val="24"/>
                <w:szCs w:val="24"/>
              </w:rPr>
            </w:pPr>
            <w:r w:rsidRPr="00E15629">
              <w:rPr>
                <w:rFonts w:ascii="Times New Roman" w:hAnsi="Times New Roman" w:cs="Times New Roman"/>
                <w:b/>
                <w:sz w:val="24"/>
                <w:szCs w:val="24"/>
              </w:rPr>
              <w:t>Исполнитель</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 w:rsidR="003E06B5" w:rsidRPr="00E15629" w:rsidRDefault="003E06B5" w:rsidP="003E06B5">
            <w:r w:rsidRPr="00E15629">
              <w:t>_______________</w:t>
            </w:r>
            <w:r w:rsidRPr="00E15629">
              <w:rPr>
                <w:lang w:val="en-US"/>
              </w:rPr>
              <w:t xml:space="preserve"> / _________________</w:t>
            </w:r>
            <w:r w:rsidRPr="00E15629">
              <w:t xml:space="preserve"> </w:t>
            </w:r>
          </w:p>
          <w:p w:rsidR="003E06B5" w:rsidRPr="00E15629" w:rsidRDefault="003E06B5" w:rsidP="003E06B5">
            <w:pPr>
              <w:pStyle w:val="13"/>
              <w:ind w:left="0"/>
              <w:rPr>
                <w:lang w:val="en-US"/>
              </w:rPr>
            </w:pPr>
          </w:p>
          <w:p w:rsidR="003E06B5" w:rsidRPr="00E15629" w:rsidRDefault="003E06B5" w:rsidP="003E06B5">
            <w:pPr>
              <w:pStyle w:val="13"/>
              <w:ind w:left="0"/>
            </w:pPr>
            <w:r w:rsidRPr="00E15629">
              <w:t xml:space="preserve">М.П. </w:t>
            </w:r>
          </w:p>
        </w:tc>
      </w:tr>
    </w:tbl>
    <w:p w:rsidR="003E06B5" w:rsidRDefault="003E06B5" w:rsidP="003E06B5"/>
    <w:p w:rsidR="003E06B5" w:rsidRDefault="003E06B5" w:rsidP="00B55079">
      <w:pPr>
        <w:pStyle w:val="af9"/>
        <w:keepNext/>
        <w:spacing w:before="360" w:after="240" w:line="240" w:lineRule="auto"/>
        <w:ind w:firstLine="0"/>
      </w:pPr>
      <w:r>
        <w:br w:type="page"/>
      </w:r>
    </w:p>
    <w:p w:rsidR="003E06B5" w:rsidRDefault="003E06B5" w:rsidP="003E06B5">
      <w:pPr>
        <w:jc w:val="right"/>
        <w:rPr>
          <w:b/>
        </w:rPr>
      </w:pPr>
      <w:r>
        <w:rPr>
          <w:b/>
        </w:rPr>
        <w:lastRenderedPageBreak/>
        <w:t>Приложение №</w:t>
      </w:r>
      <w:r w:rsidR="00686422">
        <w:rPr>
          <w:b/>
        </w:rPr>
        <w:t xml:space="preserve">6 </w:t>
      </w:r>
      <w:r>
        <w:rPr>
          <w:b/>
        </w:rPr>
        <w:t>к Договору</w:t>
      </w:r>
      <w:r>
        <w:rPr>
          <w:b/>
        </w:rPr>
        <w:br/>
        <w:t>№ _____ от __.__.2014</w:t>
      </w:r>
    </w:p>
    <w:p w:rsidR="003E06B5" w:rsidRPr="007313F9" w:rsidRDefault="003E06B5" w:rsidP="003E06B5">
      <w:pPr>
        <w:pBdr>
          <w:bottom w:val="single" w:sz="6" w:space="1" w:color="auto"/>
        </w:pBdr>
        <w:spacing w:before="480" w:after="480"/>
        <w:jc w:val="center"/>
        <w:rPr>
          <w:b/>
        </w:rPr>
      </w:pPr>
      <w:r>
        <w:rPr>
          <w:b/>
        </w:rPr>
        <w:t>Акт о повреждении (утрате) оборудования (форма)</w:t>
      </w:r>
    </w:p>
    <w:p w:rsidR="003E06B5" w:rsidRPr="004B524A" w:rsidRDefault="003E06B5" w:rsidP="003E06B5">
      <w:pPr>
        <w:jc w:val="right"/>
        <w:rPr>
          <w:b/>
        </w:rPr>
      </w:pPr>
      <w:r w:rsidRPr="004B524A">
        <w:rPr>
          <w:b/>
        </w:rPr>
        <w:t>к Договору № ___________</w:t>
      </w:r>
    </w:p>
    <w:p w:rsidR="003E06B5" w:rsidRPr="004B524A" w:rsidRDefault="003E06B5" w:rsidP="003E06B5">
      <w:pPr>
        <w:jc w:val="right"/>
        <w:rPr>
          <w:b/>
        </w:rPr>
      </w:pPr>
      <w:r w:rsidRPr="004B524A">
        <w:rPr>
          <w:b/>
        </w:rPr>
        <w:t>от «__»______________ 2014г.</w:t>
      </w:r>
    </w:p>
    <w:p w:rsidR="003E06B5" w:rsidRPr="0022442F" w:rsidRDefault="003E06B5" w:rsidP="003E06B5">
      <w:pPr>
        <w:spacing w:before="720" w:after="480"/>
        <w:jc w:val="center"/>
        <w:rPr>
          <w:b/>
        </w:rPr>
      </w:pPr>
      <w:r w:rsidRPr="0022442F">
        <w:rPr>
          <w:b/>
        </w:rPr>
        <w:t>Акт о повреждении (утрате) оборудования</w:t>
      </w:r>
    </w:p>
    <w:tbl>
      <w:tblPr>
        <w:tblW w:w="9356" w:type="dxa"/>
        <w:tblInd w:w="108" w:type="dxa"/>
        <w:tblLook w:val="0000" w:firstRow="0" w:lastRow="0" w:firstColumn="0" w:lastColumn="0" w:noHBand="0" w:noVBand="0"/>
      </w:tblPr>
      <w:tblGrid>
        <w:gridCol w:w="395"/>
        <w:gridCol w:w="1401"/>
        <w:gridCol w:w="1890"/>
        <w:gridCol w:w="1560"/>
        <w:gridCol w:w="688"/>
        <w:gridCol w:w="1556"/>
        <w:gridCol w:w="1866"/>
      </w:tblGrid>
      <w:tr w:rsidR="003E06B5" w:rsidRPr="0022442F" w:rsidTr="003E06B5">
        <w:trPr>
          <w:trHeight w:val="529"/>
        </w:trPr>
        <w:tc>
          <w:tcPr>
            <w:tcW w:w="9356" w:type="dxa"/>
            <w:gridSpan w:val="7"/>
            <w:tcBorders>
              <w:top w:val="nil"/>
              <w:left w:val="nil"/>
              <w:bottom w:val="nil"/>
              <w:right w:val="nil"/>
            </w:tcBorders>
            <w:vAlign w:val="bottom"/>
          </w:tcPr>
          <w:p w:rsidR="003E06B5" w:rsidRPr="0022442F" w:rsidRDefault="003E06B5" w:rsidP="003E06B5">
            <w:r w:rsidRPr="0022442F">
              <w:t xml:space="preserve">Мы, нижеподписавшиеся, </w:t>
            </w:r>
          </w:p>
        </w:tc>
      </w:tr>
      <w:tr w:rsidR="003E06B5" w:rsidRPr="0022442F" w:rsidTr="003E06B5">
        <w:trPr>
          <w:trHeight w:val="255"/>
        </w:trPr>
        <w:tc>
          <w:tcPr>
            <w:tcW w:w="9356" w:type="dxa"/>
            <w:gridSpan w:val="7"/>
            <w:tcBorders>
              <w:top w:val="nil"/>
              <w:left w:val="nil"/>
              <w:bottom w:val="nil"/>
              <w:right w:val="nil"/>
            </w:tcBorders>
          </w:tcPr>
          <w:p w:rsidR="003E06B5" w:rsidRPr="0022442F" w:rsidRDefault="003E06B5" w:rsidP="003E06B5">
            <w:r w:rsidRPr="0022442F">
              <w:t>представитель _____________ (Исполнитель):</w:t>
            </w:r>
          </w:p>
        </w:tc>
      </w:tr>
      <w:tr w:rsidR="003E06B5" w:rsidRPr="00954862" w:rsidTr="003E06B5">
        <w:trPr>
          <w:trHeight w:val="255"/>
        </w:trPr>
        <w:tc>
          <w:tcPr>
            <w:tcW w:w="9356" w:type="dxa"/>
            <w:gridSpan w:val="7"/>
            <w:tcBorders>
              <w:top w:val="nil"/>
              <w:left w:val="nil"/>
              <w:bottom w:val="single" w:sz="4" w:space="0" w:color="auto"/>
              <w:right w:val="nil"/>
            </w:tcBorders>
            <w:vAlign w:val="bottom"/>
          </w:tcPr>
          <w:p w:rsidR="003E06B5" w:rsidRPr="00954862" w:rsidRDefault="003E06B5" w:rsidP="003E06B5">
            <w:pPr>
              <w:rPr>
                <w:rFonts w:ascii="Arial CYR" w:hAnsi="Arial CYR"/>
                <w:i/>
                <w:iCs/>
              </w:rPr>
            </w:pPr>
            <w:r w:rsidRPr="00954862">
              <w:rPr>
                <w:rFonts w:ascii="Arial CYR" w:hAnsi="Arial CYR"/>
                <w:i/>
                <w:iCs/>
              </w:rPr>
              <w:t> </w:t>
            </w:r>
          </w:p>
        </w:tc>
      </w:tr>
      <w:tr w:rsidR="003E06B5" w:rsidRPr="00954862" w:rsidTr="003E06B5">
        <w:trPr>
          <w:trHeight w:val="255"/>
        </w:trPr>
        <w:tc>
          <w:tcPr>
            <w:tcW w:w="9356" w:type="dxa"/>
            <w:gridSpan w:val="7"/>
            <w:tcBorders>
              <w:top w:val="single" w:sz="4" w:space="0" w:color="auto"/>
              <w:left w:val="nil"/>
              <w:bottom w:val="nil"/>
              <w:right w:val="nil"/>
            </w:tcBorders>
          </w:tcPr>
          <w:p w:rsidR="003E06B5" w:rsidRPr="00954862" w:rsidRDefault="003E06B5" w:rsidP="003E06B5">
            <w:pPr>
              <w:jc w:val="center"/>
              <w:rPr>
                <w:rFonts w:ascii="Arial CYR" w:hAnsi="Arial CYR"/>
                <w:sz w:val="16"/>
                <w:szCs w:val="16"/>
              </w:rPr>
            </w:pPr>
            <w:r w:rsidRPr="00954862">
              <w:rPr>
                <w:rFonts w:ascii="Arial CYR" w:hAnsi="Arial CYR"/>
                <w:sz w:val="12"/>
                <w:szCs w:val="12"/>
              </w:rPr>
              <w:t xml:space="preserve"> </w:t>
            </w:r>
            <w:r w:rsidRPr="00954862">
              <w:rPr>
                <w:rFonts w:ascii="Arial CYR" w:hAnsi="Arial CYR"/>
                <w:sz w:val="16"/>
                <w:szCs w:val="16"/>
              </w:rPr>
              <w:t>(Ф.И.О. полностью, должность)</w:t>
            </w:r>
          </w:p>
        </w:tc>
      </w:tr>
      <w:tr w:rsidR="003E06B5" w:rsidRPr="0022442F" w:rsidTr="003E06B5">
        <w:trPr>
          <w:trHeight w:val="255"/>
        </w:trPr>
        <w:tc>
          <w:tcPr>
            <w:tcW w:w="9356" w:type="dxa"/>
            <w:gridSpan w:val="7"/>
            <w:tcBorders>
              <w:top w:val="nil"/>
              <w:left w:val="nil"/>
              <w:bottom w:val="nil"/>
              <w:right w:val="nil"/>
            </w:tcBorders>
          </w:tcPr>
          <w:p w:rsidR="003E06B5" w:rsidRPr="0022442F" w:rsidRDefault="003E06B5" w:rsidP="003E06B5">
            <w:proofErr w:type="gramStart"/>
            <w:r w:rsidRPr="0022442F">
              <w:t>действующий</w:t>
            </w:r>
            <w:proofErr w:type="gramEnd"/>
            <w:r w:rsidRPr="0022442F">
              <w:t xml:space="preserve"> на основании _____________ от "___" __________ 200__ г., в присутствии:</w:t>
            </w:r>
          </w:p>
        </w:tc>
      </w:tr>
      <w:tr w:rsidR="003E06B5" w:rsidRPr="00954862" w:rsidTr="003E06B5">
        <w:trPr>
          <w:trHeight w:val="255"/>
        </w:trPr>
        <w:tc>
          <w:tcPr>
            <w:tcW w:w="9356" w:type="dxa"/>
            <w:gridSpan w:val="7"/>
            <w:tcBorders>
              <w:top w:val="nil"/>
              <w:left w:val="nil"/>
              <w:bottom w:val="single" w:sz="4" w:space="0" w:color="auto"/>
              <w:right w:val="nil"/>
            </w:tcBorders>
            <w:vAlign w:val="bottom"/>
          </w:tcPr>
          <w:p w:rsidR="003E06B5" w:rsidRPr="00954862" w:rsidRDefault="003E06B5" w:rsidP="003E06B5">
            <w:pPr>
              <w:rPr>
                <w:rFonts w:ascii="Arial CYR" w:hAnsi="Arial CYR"/>
                <w:i/>
                <w:iCs/>
              </w:rPr>
            </w:pPr>
            <w:r w:rsidRPr="00954862">
              <w:rPr>
                <w:rFonts w:ascii="Arial CYR" w:hAnsi="Arial CYR"/>
                <w:i/>
                <w:iCs/>
              </w:rPr>
              <w:t> </w:t>
            </w:r>
          </w:p>
        </w:tc>
      </w:tr>
      <w:tr w:rsidR="003E06B5" w:rsidRPr="00954862" w:rsidTr="003E06B5">
        <w:trPr>
          <w:trHeight w:val="255"/>
        </w:trPr>
        <w:tc>
          <w:tcPr>
            <w:tcW w:w="9356" w:type="dxa"/>
            <w:gridSpan w:val="7"/>
            <w:tcBorders>
              <w:top w:val="single" w:sz="4" w:space="0" w:color="auto"/>
              <w:left w:val="nil"/>
              <w:bottom w:val="nil"/>
              <w:right w:val="nil"/>
            </w:tcBorders>
          </w:tcPr>
          <w:p w:rsidR="003E06B5" w:rsidRPr="00954862" w:rsidRDefault="003E06B5" w:rsidP="003E06B5">
            <w:pPr>
              <w:jc w:val="center"/>
              <w:rPr>
                <w:rFonts w:ascii="Arial CYR" w:hAnsi="Arial CYR"/>
                <w:sz w:val="16"/>
                <w:szCs w:val="16"/>
              </w:rPr>
            </w:pPr>
            <w:r w:rsidRPr="00954862">
              <w:rPr>
                <w:rFonts w:ascii="Arial CYR" w:hAnsi="Arial CYR"/>
                <w:sz w:val="12"/>
                <w:szCs w:val="12"/>
              </w:rPr>
              <w:t xml:space="preserve"> </w:t>
            </w:r>
            <w:r w:rsidRPr="00954862">
              <w:rPr>
                <w:rFonts w:ascii="Arial CYR" w:hAnsi="Arial CYR"/>
                <w:sz w:val="16"/>
                <w:szCs w:val="16"/>
              </w:rPr>
              <w:t>(Ф.И.О. полностью, должность)</w:t>
            </w:r>
          </w:p>
        </w:tc>
      </w:tr>
      <w:tr w:rsidR="003E06B5" w:rsidRPr="0022442F" w:rsidTr="003E06B5">
        <w:trPr>
          <w:trHeight w:val="255"/>
        </w:trPr>
        <w:tc>
          <w:tcPr>
            <w:tcW w:w="9356" w:type="dxa"/>
            <w:gridSpan w:val="7"/>
            <w:tcBorders>
              <w:top w:val="nil"/>
              <w:left w:val="nil"/>
              <w:bottom w:val="nil"/>
              <w:right w:val="nil"/>
            </w:tcBorders>
          </w:tcPr>
          <w:p w:rsidR="003E06B5" w:rsidRPr="0022442F" w:rsidRDefault="003E06B5" w:rsidP="003E06B5">
            <w:r w:rsidRPr="0022442F">
              <w:t>и представитель</w:t>
            </w:r>
            <w:r w:rsidRPr="0022442F">
              <w:rPr>
                <w:lang w:val="en-US"/>
              </w:rPr>
              <w:t xml:space="preserve"> ________________ </w:t>
            </w:r>
            <w:r w:rsidRPr="0022442F">
              <w:t>(Заказчик):</w:t>
            </w:r>
          </w:p>
        </w:tc>
      </w:tr>
      <w:tr w:rsidR="003E06B5" w:rsidRPr="00954862" w:rsidTr="003E06B5">
        <w:trPr>
          <w:trHeight w:val="255"/>
        </w:trPr>
        <w:tc>
          <w:tcPr>
            <w:tcW w:w="9356" w:type="dxa"/>
            <w:gridSpan w:val="7"/>
            <w:tcBorders>
              <w:top w:val="nil"/>
              <w:left w:val="nil"/>
              <w:bottom w:val="single" w:sz="4" w:space="0" w:color="auto"/>
              <w:right w:val="nil"/>
            </w:tcBorders>
            <w:vAlign w:val="bottom"/>
          </w:tcPr>
          <w:p w:rsidR="003E06B5" w:rsidRPr="00954862" w:rsidRDefault="003E06B5" w:rsidP="003E06B5">
            <w:pPr>
              <w:rPr>
                <w:rFonts w:ascii="Arial CYR" w:hAnsi="Arial CYR"/>
                <w:i/>
                <w:iCs/>
              </w:rPr>
            </w:pPr>
            <w:r w:rsidRPr="00954862">
              <w:rPr>
                <w:rFonts w:ascii="Arial CYR" w:hAnsi="Arial CYR"/>
                <w:i/>
                <w:iCs/>
              </w:rPr>
              <w:t> </w:t>
            </w:r>
          </w:p>
        </w:tc>
      </w:tr>
      <w:tr w:rsidR="003E06B5" w:rsidRPr="00954862" w:rsidTr="003E06B5">
        <w:trPr>
          <w:trHeight w:val="255"/>
        </w:trPr>
        <w:tc>
          <w:tcPr>
            <w:tcW w:w="9356" w:type="dxa"/>
            <w:gridSpan w:val="7"/>
            <w:tcBorders>
              <w:top w:val="single" w:sz="4" w:space="0" w:color="auto"/>
              <w:left w:val="nil"/>
              <w:bottom w:val="nil"/>
              <w:right w:val="nil"/>
            </w:tcBorders>
          </w:tcPr>
          <w:p w:rsidR="003E06B5" w:rsidRPr="00954862" w:rsidRDefault="003E06B5" w:rsidP="003E06B5">
            <w:pPr>
              <w:jc w:val="center"/>
              <w:rPr>
                <w:rFonts w:ascii="Arial CYR" w:hAnsi="Arial CYR"/>
                <w:sz w:val="16"/>
                <w:szCs w:val="16"/>
              </w:rPr>
            </w:pPr>
            <w:r w:rsidRPr="00954862">
              <w:rPr>
                <w:rFonts w:ascii="Arial CYR" w:hAnsi="Arial CYR"/>
                <w:sz w:val="12"/>
                <w:szCs w:val="12"/>
              </w:rPr>
              <w:t xml:space="preserve"> </w:t>
            </w:r>
            <w:r w:rsidRPr="00954862">
              <w:rPr>
                <w:rFonts w:ascii="Arial CYR" w:hAnsi="Arial CYR"/>
                <w:sz w:val="16"/>
                <w:szCs w:val="16"/>
              </w:rPr>
              <w:t>(Ф.И.О. полностью, должность)</w:t>
            </w:r>
          </w:p>
        </w:tc>
      </w:tr>
      <w:tr w:rsidR="003E06B5" w:rsidRPr="0022442F" w:rsidTr="003E06B5">
        <w:trPr>
          <w:trHeight w:val="255"/>
        </w:trPr>
        <w:tc>
          <w:tcPr>
            <w:tcW w:w="9356" w:type="dxa"/>
            <w:gridSpan w:val="7"/>
            <w:tcBorders>
              <w:top w:val="nil"/>
              <w:left w:val="nil"/>
              <w:bottom w:val="nil"/>
              <w:right w:val="nil"/>
            </w:tcBorders>
          </w:tcPr>
          <w:p w:rsidR="003E06B5" w:rsidRPr="0022442F" w:rsidRDefault="003E06B5" w:rsidP="003E06B5">
            <w:proofErr w:type="gramStart"/>
            <w:r w:rsidRPr="0022442F">
              <w:t>действующий</w:t>
            </w:r>
            <w:proofErr w:type="gramEnd"/>
            <w:r w:rsidRPr="0022442F">
              <w:t xml:space="preserve"> на основании ________ ____ от "___" __________ 200__ г., в присутствии:</w:t>
            </w:r>
          </w:p>
        </w:tc>
      </w:tr>
      <w:tr w:rsidR="003E06B5" w:rsidRPr="00954862" w:rsidTr="003E06B5">
        <w:trPr>
          <w:trHeight w:val="255"/>
        </w:trPr>
        <w:tc>
          <w:tcPr>
            <w:tcW w:w="9356" w:type="dxa"/>
            <w:gridSpan w:val="7"/>
            <w:tcBorders>
              <w:top w:val="nil"/>
              <w:left w:val="nil"/>
              <w:bottom w:val="single" w:sz="4" w:space="0" w:color="auto"/>
              <w:right w:val="nil"/>
            </w:tcBorders>
            <w:vAlign w:val="bottom"/>
          </w:tcPr>
          <w:p w:rsidR="003E06B5" w:rsidRPr="00954862" w:rsidRDefault="003E06B5" w:rsidP="003E06B5">
            <w:pPr>
              <w:rPr>
                <w:rFonts w:ascii="Arial CYR" w:hAnsi="Arial CYR"/>
                <w:i/>
                <w:iCs/>
              </w:rPr>
            </w:pPr>
            <w:r w:rsidRPr="00954862">
              <w:rPr>
                <w:rFonts w:ascii="Arial CYR" w:hAnsi="Arial CYR"/>
                <w:i/>
                <w:iCs/>
              </w:rPr>
              <w:t> </w:t>
            </w:r>
          </w:p>
        </w:tc>
      </w:tr>
      <w:tr w:rsidR="003E06B5" w:rsidRPr="00954862" w:rsidTr="003E06B5">
        <w:trPr>
          <w:trHeight w:val="255"/>
        </w:trPr>
        <w:tc>
          <w:tcPr>
            <w:tcW w:w="9356" w:type="dxa"/>
            <w:gridSpan w:val="7"/>
            <w:tcBorders>
              <w:top w:val="single" w:sz="4" w:space="0" w:color="auto"/>
              <w:left w:val="nil"/>
              <w:bottom w:val="nil"/>
              <w:right w:val="nil"/>
            </w:tcBorders>
          </w:tcPr>
          <w:p w:rsidR="003E06B5" w:rsidRPr="00954862" w:rsidRDefault="003E06B5" w:rsidP="003E06B5">
            <w:pPr>
              <w:jc w:val="center"/>
              <w:rPr>
                <w:rFonts w:ascii="Arial CYR" w:hAnsi="Arial CYR"/>
                <w:sz w:val="16"/>
                <w:szCs w:val="16"/>
              </w:rPr>
            </w:pPr>
            <w:r w:rsidRPr="00954862">
              <w:rPr>
                <w:rFonts w:ascii="Arial CYR" w:hAnsi="Arial CYR"/>
                <w:sz w:val="16"/>
                <w:szCs w:val="16"/>
              </w:rPr>
              <w:t xml:space="preserve"> (Ф.И.О. полностью, должность)</w:t>
            </w:r>
          </w:p>
          <w:p w:rsidR="003E06B5" w:rsidRPr="0022442F" w:rsidRDefault="003E06B5" w:rsidP="003E06B5">
            <w:pPr>
              <w:jc w:val="both"/>
            </w:pPr>
            <w:r w:rsidRPr="0022442F">
              <w:t>в соответствии с условиями Договора № ______________ от _____________</w:t>
            </w:r>
            <w:r>
              <w:t xml:space="preserve">__________________ года (далее </w:t>
            </w:r>
            <w:r w:rsidRPr="0022442F">
              <w:rPr>
                <w:b/>
              </w:rPr>
              <w:t>Договор</w:t>
            </w:r>
            <w:r w:rsidRPr="0022442F">
              <w:t>), составили и подп</w:t>
            </w:r>
            <w:r>
              <w:t xml:space="preserve">исали настоящий Акт о том, что </w:t>
            </w:r>
            <w:r w:rsidRPr="0022442F">
              <w:t>следующее оборудование:</w:t>
            </w:r>
          </w:p>
          <w:p w:rsidR="003E06B5" w:rsidRPr="00954862" w:rsidRDefault="003E06B5" w:rsidP="003E06B5">
            <w:pPr>
              <w:jc w:val="center"/>
              <w:rPr>
                <w:rFonts w:ascii="Arial CYR" w:hAnsi="Arial CYR"/>
                <w:sz w:val="16"/>
                <w:szCs w:val="16"/>
              </w:rPr>
            </w:pPr>
          </w:p>
        </w:tc>
      </w:tr>
      <w:tr w:rsidR="003E06B5" w:rsidRPr="00954862" w:rsidTr="003E06B5">
        <w:trPr>
          <w:trHeight w:val="792"/>
        </w:trPr>
        <w:tc>
          <w:tcPr>
            <w:tcW w:w="395" w:type="dxa"/>
            <w:tcBorders>
              <w:top w:val="single" w:sz="4" w:space="0" w:color="auto"/>
              <w:left w:val="single" w:sz="4" w:space="0" w:color="auto"/>
              <w:bottom w:val="single" w:sz="4" w:space="0" w:color="auto"/>
              <w:right w:val="single" w:sz="4" w:space="0" w:color="auto"/>
            </w:tcBorders>
          </w:tcPr>
          <w:p w:rsidR="003E06B5" w:rsidRPr="00954862" w:rsidRDefault="003E06B5" w:rsidP="003E06B5">
            <w:pPr>
              <w:jc w:val="center"/>
              <w:rPr>
                <w:rFonts w:cs="Arial"/>
                <w:b/>
                <w:bCs/>
                <w:sz w:val="16"/>
                <w:szCs w:val="16"/>
              </w:rPr>
            </w:pPr>
            <w:r w:rsidRPr="00954862">
              <w:rPr>
                <w:rFonts w:cs="Arial"/>
                <w:b/>
                <w:bCs/>
                <w:sz w:val="16"/>
                <w:szCs w:val="16"/>
              </w:rPr>
              <w:t>№</w:t>
            </w:r>
          </w:p>
        </w:tc>
        <w:tc>
          <w:tcPr>
            <w:tcW w:w="1401" w:type="dxa"/>
            <w:tcBorders>
              <w:top w:val="single" w:sz="4" w:space="0" w:color="auto"/>
              <w:left w:val="nil"/>
              <w:bottom w:val="single" w:sz="4" w:space="0" w:color="auto"/>
              <w:right w:val="nil"/>
            </w:tcBorders>
          </w:tcPr>
          <w:p w:rsidR="003E06B5" w:rsidRPr="00954862" w:rsidRDefault="003E06B5" w:rsidP="003E06B5">
            <w:pPr>
              <w:jc w:val="center"/>
              <w:rPr>
                <w:rFonts w:cs="Arial"/>
                <w:b/>
                <w:bCs/>
                <w:sz w:val="16"/>
                <w:szCs w:val="16"/>
              </w:rPr>
            </w:pPr>
            <w:r w:rsidRPr="00954862">
              <w:rPr>
                <w:rFonts w:cs="Arial"/>
                <w:b/>
                <w:bCs/>
                <w:sz w:val="16"/>
                <w:szCs w:val="16"/>
              </w:rPr>
              <w:t>Наименование</w:t>
            </w:r>
          </w:p>
        </w:tc>
        <w:tc>
          <w:tcPr>
            <w:tcW w:w="1890" w:type="dxa"/>
            <w:tcBorders>
              <w:top w:val="single" w:sz="4" w:space="0" w:color="auto"/>
              <w:left w:val="single" w:sz="4" w:space="0" w:color="auto"/>
              <w:bottom w:val="single" w:sz="4" w:space="0" w:color="auto"/>
              <w:right w:val="nil"/>
            </w:tcBorders>
          </w:tcPr>
          <w:p w:rsidR="003E06B5" w:rsidRPr="00954862" w:rsidRDefault="003E06B5" w:rsidP="003E06B5">
            <w:pPr>
              <w:jc w:val="center"/>
              <w:rPr>
                <w:rFonts w:cs="Arial"/>
                <w:b/>
                <w:bCs/>
                <w:sz w:val="16"/>
                <w:szCs w:val="16"/>
              </w:rPr>
            </w:pPr>
            <w:r w:rsidRPr="00954862">
              <w:rPr>
                <w:rFonts w:cs="Arial"/>
                <w:b/>
                <w:bCs/>
                <w:sz w:val="16"/>
                <w:szCs w:val="16"/>
              </w:rPr>
              <w:t>Характеристика (марка, модель, тип, производитель и пр.)</w:t>
            </w:r>
          </w:p>
        </w:tc>
        <w:tc>
          <w:tcPr>
            <w:tcW w:w="1560" w:type="dxa"/>
            <w:tcBorders>
              <w:top w:val="single" w:sz="4" w:space="0" w:color="auto"/>
              <w:left w:val="single" w:sz="4" w:space="0" w:color="auto"/>
              <w:bottom w:val="single" w:sz="4" w:space="0" w:color="auto"/>
              <w:right w:val="nil"/>
            </w:tcBorders>
          </w:tcPr>
          <w:p w:rsidR="003E06B5" w:rsidRPr="00954862" w:rsidRDefault="003E06B5" w:rsidP="003E06B5">
            <w:pPr>
              <w:jc w:val="center"/>
              <w:rPr>
                <w:rFonts w:cs="Arial"/>
                <w:b/>
                <w:bCs/>
                <w:sz w:val="16"/>
                <w:szCs w:val="16"/>
              </w:rPr>
            </w:pPr>
            <w:r w:rsidRPr="00954862">
              <w:rPr>
                <w:rFonts w:cs="Arial"/>
                <w:b/>
                <w:bCs/>
                <w:sz w:val="16"/>
                <w:szCs w:val="16"/>
              </w:rPr>
              <w:t>Серийный номер</w:t>
            </w:r>
          </w:p>
        </w:tc>
        <w:tc>
          <w:tcPr>
            <w:tcW w:w="688" w:type="dxa"/>
            <w:tcBorders>
              <w:top w:val="single" w:sz="4" w:space="0" w:color="auto"/>
              <w:left w:val="single" w:sz="4" w:space="0" w:color="auto"/>
              <w:bottom w:val="single" w:sz="4" w:space="0" w:color="auto"/>
              <w:right w:val="single" w:sz="4" w:space="0" w:color="auto"/>
            </w:tcBorders>
          </w:tcPr>
          <w:p w:rsidR="003E06B5" w:rsidRPr="00954862" w:rsidRDefault="003E06B5" w:rsidP="003E06B5">
            <w:pPr>
              <w:jc w:val="center"/>
              <w:rPr>
                <w:rFonts w:cs="Arial"/>
                <w:b/>
                <w:bCs/>
                <w:sz w:val="16"/>
                <w:szCs w:val="16"/>
              </w:rPr>
            </w:pPr>
            <w:r w:rsidRPr="00954862">
              <w:rPr>
                <w:rFonts w:cs="Arial"/>
                <w:b/>
                <w:bCs/>
                <w:sz w:val="16"/>
                <w:szCs w:val="16"/>
              </w:rPr>
              <w:t>Кол-во</w:t>
            </w:r>
          </w:p>
        </w:tc>
        <w:tc>
          <w:tcPr>
            <w:tcW w:w="1556" w:type="dxa"/>
            <w:tcBorders>
              <w:top w:val="single" w:sz="4" w:space="0" w:color="auto"/>
              <w:left w:val="nil"/>
              <w:bottom w:val="single" w:sz="4" w:space="0" w:color="auto"/>
              <w:right w:val="nil"/>
            </w:tcBorders>
          </w:tcPr>
          <w:p w:rsidR="003E06B5" w:rsidRPr="00954862" w:rsidRDefault="00F42140" w:rsidP="003E06B5">
            <w:pPr>
              <w:jc w:val="center"/>
              <w:rPr>
                <w:rFonts w:cs="Arial"/>
                <w:b/>
                <w:bCs/>
                <w:sz w:val="16"/>
                <w:szCs w:val="16"/>
              </w:rPr>
            </w:pPr>
            <w:r>
              <w:rPr>
                <w:rFonts w:cs="Arial"/>
                <w:b/>
                <w:bCs/>
                <w:sz w:val="16"/>
                <w:szCs w:val="16"/>
              </w:rPr>
              <w:t>С</w:t>
            </w:r>
            <w:r w:rsidR="003E06B5" w:rsidRPr="00954862">
              <w:rPr>
                <w:rFonts w:cs="Arial"/>
                <w:b/>
                <w:bCs/>
                <w:sz w:val="16"/>
                <w:szCs w:val="16"/>
              </w:rPr>
              <w:t>тоимость, с НДС, руб.</w:t>
            </w:r>
          </w:p>
        </w:tc>
        <w:tc>
          <w:tcPr>
            <w:tcW w:w="1866" w:type="dxa"/>
            <w:tcBorders>
              <w:top w:val="single" w:sz="4" w:space="0" w:color="auto"/>
              <w:left w:val="single" w:sz="4" w:space="0" w:color="auto"/>
              <w:bottom w:val="single" w:sz="4" w:space="0" w:color="auto"/>
              <w:right w:val="single" w:sz="4" w:space="0" w:color="auto"/>
            </w:tcBorders>
          </w:tcPr>
          <w:p w:rsidR="003E06B5" w:rsidRPr="00954862" w:rsidRDefault="003E06B5" w:rsidP="003E06B5">
            <w:pPr>
              <w:jc w:val="center"/>
              <w:rPr>
                <w:rFonts w:cs="Arial"/>
                <w:b/>
                <w:bCs/>
                <w:sz w:val="16"/>
                <w:szCs w:val="16"/>
              </w:rPr>
            </w:pPr>
            <w:r w:rsidRPr="00954862">
              <w:rPr>
                <w:rFonts w:cs="Arial"/>
                <w:b/>
                <w:bCs/>
                <w:sz w:val="16"/>
                <w:szCs w:val="16"/>
              </w:rPr>
              <w:t>Примечания</w:t>
            </w:r>
          </w:p>
        </w:tc>
      </w:tr>
      <w:tr w:rsidR="003E06B5" w:rsidRPr="00954862" w:rsidTr="003E06B5">
        <w:trPr>
          <w:trHeight w:val="255"/>
        </w:trPr>
        <w:tc>
          <w:tcPr>
            <w:tcW w:w="395" w:type="dxa"/>
            <w:tcBorders>
              <w:top w:val="nil"/>
              <w:left w:val="single" w:sz="4" w:space="0" w:color="auto"/>
              <w:bottom w:val="single" w:sz="4" w:space="0" w:color="auto"/>
              <w:right w:val="single" w:sz="4" w:space="0" w:color="auto"/>
            </w:tcBorders>
          </w:tcPr>
          <w:p w:rsidR="003E06B5" w:rsidRPr="00954862" w:rsidRDefault="003E06B5" w:rsidP="003E06B5">
            <w:pPr>
              <w:jc w:val="center"/>
              <w:rPr>
                <w:rFonts w:cs="Arial"/>
                <w:b/>
                <w:bCs/>
                <w:sz w:val="16"/>
                <w:szCs w:val="16"/>
              </w:rPr>
            </w:pPr>
            <w:r w:rsidRPr="00954862">
              <w:rPr>
                <w:rFonts w:cs="Arial"/>
                <w:b/>
                <w:bCs/>
                <w:sz w:val="16"/>
                <w:szCs w:val="16"/>
              </w:rPr>
              <w:t>1</w:t>
            </w:r>
          </w:p>
        </w:tc>
        <w:tc>
          <w:tcPr>
            <w:tcW w:w="1401" w:type="dxa"/>
            <w:tcBorders>
              <w:top w:val="nil"/>
              <w:left w:val="nil"/>
              <w:bottom w:val="single" w:sz="4" w:space="0" w:color="auto"/>
              <w:right w:val="single" w:sz="4" w:space="0" w:color="auto"/>
            </w:tcBorders>
          </w:tcPr>
          <w:p w:rsidR="003E06B5" w:rsidRPr="00954862" w:rsidRDefault="003E06B5" w:rsidP="003E06B5">
            <w:pPr>
              <w:jc w:val="center"/>
              <w:rPr>
                <w:rFonts w:cs="Arial"/>
                <w:b/>
                <w:bCs/>
                <w:sz w:val="16"/>
                <w:szCs w:val="16"/>
              </w:rPr>
            </w:pPr>
            <w:r w:rsidRPr="00954862">
              <w:rPr>
                <w:rFonts w:cs="Arial"/>
                <w:b/>
                <w:bCs/>
                <w:sz w:val="16"/>
                <w:szCs w:val="16"/>
              </w:rPr>
              <w:t>2</w:t>
            </w:r>
          </w:p>
        </w:tc>
        <w:tc>
          <w:tcPr>
            <w:tcW w:w="1890" w:type="dxa"/>
            <w:tcBorders>
              <w:top w:val="nil"/>
              <w:left w:val="nil"/>
              <w:bottom w:val="single" w:sz="4" w:space="0" w:color="auto"/>
              <w:right w:val="single" w:sz="4" w:space="0" w:color="auto"/>
            </w:tcBorders>
          </w:tcPr>
          <w:p w:rsidR="003E06B5" w:rsidRPr="00954862" w:rsidRDefault="003E06B5" w:rsidP="003E06B5">
            <w:pPr>
              <w:jc w:val="center"/>
              <w:rPr>
                <w:rFonts w:cs="Arial"/>
                <w:b/>
                <w:bCs/>
                <w:sz w:val="16"/>
                <w:szCs w:val="16"/>
              </w:rPr>
            </w:pPr>
            <w:r w:rsidRPr="00954862">
              <w:rPr>
                <w:rFonts w:cs="Arial"/>
                <w:b/>
                <w:bCs/>
                <w:sz w:val="16"/>
                <w:szCs w:val="16"/>
              </w:rPr>
              <w:t>3</w:t>
            </w:r>
          </w:p>
        </w:tc>
        <w:tc>
          <w:tcPr>
            <w:tcW w:w="1560" w:type="dxa"/>
            <w:tcBorders>
              <w:top w:val="nil"/>
              <w:left w:val="nil"/>
              <w:bottom w:val="single" w:sz="4" w:space="0" w:color="auto"/>
              <w:right w:val="single" w:sz="4" w:space="0" w:color="auto"/>
            </w:tcBorders>
          </w:tcPr>
          <w:p w:rsidR="003E06B5" w:rsidRPr="00954862" w:rsidRDefault="003E06B5" w:rsidP="003E06B5">
            <w:pPr>
              <w:jc w:val="center"/>
              <w:rPr>
                <w:rFonts w:cs="Arial"/>
                <w:b/>
                <w:bCs/>
                <w:sz w:val="16"/>
                <w:szCs w:val="16"/>
              </w:rPr>
            </w:pPr>
            <w:r w:rsidRPr="00954862">
              <w:rPr>
                <w:rFonts w:cs="Arial"/>
                <w:b/>
                <w:bCs/>
                <w:sz w:val="16"/>
                <w:szCs w:val="16"/>
              </w:rPr>
              <w:t>4</w:t>
            </w:r>
          </w:p>
        </w:tc>
        <w:tc>
          <w:tcPr>
            <w:tcW w:w="688" w:type="dxa"/>
            <w:tcBorders>
              <w:top w:val="nil"/>
              <w:left w:val="nil"/>
              <w:bottom w:val="single" w:sz="4" w:space="0" w:color="auto"/>
              <w:right w:val="single" w:sz="4" w:space="0" w:color="auto"/>
            </w:tcBorders>
          </w:tcPr>
          <w:p w:rsidR="003E06B5" w:rsidRPr="00954862" w:rsidRDefault="003E06B5" w:rsidP="003E06B5">
            <w:pPr>
              <w:jc w:val="center"/>
              <w:rPr>
                <w:rFonts w:cs="Arial"/>
                <w:b/>
                <w:bCs/>
                <w:sz w:val="16"/>
                <w:szCs w:val="16"/>
              </w:rPr>
            </w:pPr>
            <w:r w:rsidRPr="00954862">
              <w:rPr>
                <w:rFonts w:cs="Arial"/>
                <w:b/>
                <w:bCs/>
                <w:sz w:val="16"/>
                <w:szCs w:val="16"/>
              </w:rPr>
              <w:t>5</w:t>
            </w:r>
          </w:p>
        </w:tc>
        <w:tc>
          <w:tcPr>
            <w:tcW w:w="1556" w:type="dxa"/>
            <w:tcBorders>
              <w:top w:val="nil"/>
              <w:left w:val="nil"/>
              <w:bottom w:val="single" w:sz="4" w:space="0" w:color="auto"/>
              <w:right w:val="single" w:sz="4" w:space="0" w:color="auto"/>
            </w:tcBorders>
          </w:tcPr>
          <w:p w:rsidR="003E06B5" w:rsidRPr="00954862" w:rsidRDefault="003E06B5" w:rsidP="003E06B5">
            <w:pPr>
              <w:jc w:val="center"/>
              <w:rPr>
                <w:rFonts w:cs="Arial"/>
                <w:b/>
                <w:bCs/>
                <w:sz w:val="16"/>
                <w:szCs w:val="16"/>
              </w:rPr>
            </w:pPr>
            <w:r w:rsidRPr="00954862">
              <w:rPr>
                <w:rFonts w:cs="Arial"/>
                <w:b/>
                <w:bCs/>
                <w:sz w:val="16"/>
                <w:szCs w:val="16"/>
              </w:rPr>
              <w:t>6</w:t>
            </w:r>
          </w:p>
        </w:tc>
        <w:tc>
          <w:tcPr>
            <w:tcW w:w="1866" w:type="dxa"/>
            <w:tcBorders>
              <w:top w:val="nil"/>
              <w:left w:val="nil"/>
              <w:bottom w:val="single" w:sz="4" w:space="0" w:color="auto"/>
              <w:right w:val="single" w:sz="4" w:space="0" w:color="auto"/>
            </w:tcBorders>
          </w:tcPr>
          <w:p w:rsidR="003E06B5" w:rsidRPr="00954862" w:rsidRDefault="003E06B5" w:rsidP="003E06B5">
            <w:pPr>
              <w:jc w:val="center"/>
              <w:rPr>
                <w:rFonts w:cs="Arial"/>
                <w:b/>
                <w:bCs/>
                <w:sz w:val="16"/>
                <w:szCs w:val="16"/>
              </w:rPr>
            </w:pPr>
            <w:r w:rsidRPr="00954862">
              <w:rPr>
                <w:rFonts w:cs="Arial"/>
                <w:b/>
                <w:bCs/>
                <w:sz w:val="16"/>
                <w:szCs w:val="16"/>
              </w:rPr>
              <w:t>7</w:t>
            </w:r>
          </w:p>
        </w:tc>
      </w:tr>
      <w:tr w:rsidR="003E06B5" w:rsidRPr="00954862" w:rsidTr="003E06B5">
        <w:trPr>
          <w:trHeight w:val="255"/>
        </w:trPr>
        <w:tc>
          <w:tcPr>
            <w:tcW w:w="395" w:type="dxa"/>
            <w:tcBorders>
              <w:top w:val="nil"/>
              <w:left w:val="single" w:sz="4" w:space="0" w:color="auto"/>
              <w:bottom w:val="single" w:sz="4" w:space="0" w:color="auto"/>
              <w:right w:val="single" w:sz="4" w:space="0" w:color="auto"/>
            </w:tcBorders>
          </w:tcPr>
          <w:p w:rsidR="003E06B5" w:rsidRPr="00954862" w:rsidRDefault="003E06B5" w:rsidP="003E06B5">
            <w:pPr>
              <w:jc w:val="center"/>
              <w:rPr>
                <w:rFonts w:cs="Arial"/>
                <w:sz w:val="16"/>
                <w:szCs w:val="16"/>
              </w:rPr>
            </w:pPr>
            <w:r w:rsidRPr="00954862">
              <w:rPr>
                <w:rFonts w:cs="Arial"/>
                <w:sz w:val="16"/>
                <w:szCs w:val="16"/>
              </w:rPr>
              <w:t>1</w:t>
            </w:r>
          </w:p>
        </w:tc>
        <w:tc>
          <w:tcPr>
            <w:tcW w:w="1401" w:type="dxa"/>
            <w:tcBorders>
              <w:top w:val="nil"/>
              <w:left w:val="nil"/>
              <w:bottom w:val="single" w:sz="4" w:space="0" w:color="auto"/>
              <w:right w:val="single" w:sz="4" w:space="0" w:color="auto"/>
            </w:tcBorders>
          </w:tcPr>
          <w:p w:rsidR="003E06B5" w:rsidRPr="00954862" w:rsidRDefault="003E06B5" w:rsidP="00390D56">
            <w:pPr>
              <w:ind w:firstLineChars="100" w:firstLine="160"/>
              <w:rPr>
                <w:rFonts w:cs="Arial"/>
                <w:sz w:val="16"/>
                <w:szCs w:val="16"/>
              </w:rPr>
            </w:pPr>
            <w:r w:rsidRPr="00954862">
              <w:rPr>
                <w:rFonts w:cs="Arial"/>
                <w:sz w:val="16"/>
                <w:szCs w:val="16"/>
              </w:rPr>
              <w:t> </w:t>
            </w:r>
          </w:p>
        </w:tc>
        <w:tc>
          <w:tcPr>
            <w:tcW w:w="1890" w:type="dxa"/>
            <w:tcBorders>
              <w:top w:val="nil"/>
              <w:left w:val="nil"/>
              <w:bottom w:val="single" w:sz="4" w:space="0" w:color="auto"/>
              <w:right w:val="single" w:sz="4" w:space="0" w:color="auto"/>
            </w:tcBorders>
          </w:tcPr>
          <w:p w:rsidR="003E06B5" w:rsidRPr="00954862" w:rsidRDefault="003E06B5" w:rsidP="004B6611">
            <w:pPr>
              <w:ind w:firstLineChars="100" w:firstLine="160"/>
              <w:rPr>
                <w:rFonts w:cs="Arial"/>
                <w:sz w:val="16"/>
                <w:szCs w:val="16"/>
              </w:rPr>
            </w:pPr>
            <w:r w:rsidRPr="00954862">
              <w:rPr>
                <w:rFonts w:cs="Arial"/>
                <w:sz w:val="16"/>
                <w:szCs w:val="16"/>
              </w:rPr>
              <w:t> </w:t>
            </w:r>
          </w:p>
        </w:tc>
        <w:tc>
          <w:tcPr>
            <w:tcW w:w="1560" w:type="dxa"/>
            <w:tcBorders>
              <w:top w:val="nil"/>
              <w:left w:val="nil"/>
              <w:bottom w:val="single" w:sz="4" w:space="0" w:color="auto"/>
              <w:right w:val="single" w:sz="4" w:space="0" w:color="auto"/>
            </w:tcBorders>
          </w:tcPr>
          <w:p w:rsidR="003E06B5" w:rsidRPr="00954862" w:rsidRDefault="003E06B5" w:rsidP="008A6BA2">
            <w:pPr>
              <w:ind w:firstLineChars="100" w:firstLine="160"/>
              <w:rPr>
                <w:rFonts w:cs="Arial"/>
                <w:sz w:val="16"/>
                <w:szCs w:val="16"/>
              </w:rPr>
            </w:pPr>
            <w:r w:rsidRPr="00954862">
              <w:rPr>
                <w:rFonts w:cs="Arial"/>
                <w:sz w:val="16"/>
                <w:szCs w:val="16"/>
              </w:rPr>
              <w:t> </w:t>
            </w:r>
          </w:p>
        </w:tc>
        <w:tc>
          <w:tcPr>
            <w:tcW w:w="688" w:type="dxa"/>
            <w:tcBorders>
              <w:top w:val="nil"/>
              <w:left w:val="nil"/>
              <w:bottom w:val="single" w:sz="4" w:space="0" w:color="auto"/>
              <w:right w:val="single" w:sz="4" w:space="0" w:color="auto"/>
            </w:tcBorders>
          </w:tcPr>
          <w:p w:rsidR="003E06B5" w:rsidRPr="00954862" w:rsidRDefault="003E06B5" w:rsidP="003E06B5">
            <w:pPr>
              <w:jc w:val="center"/>
              <w:rPr>
                <w:rFonts w:cs="Arial"/>
                <w:sz w:val="16"/>
                <w:szCs w:val="16"/>
              </w:rPr>
            </w:pPr>
            <w:r w:rsidRPr="00954862">
              <w:rPr>
                <w:rFonts w:cs="Arial"/>
                <w:sz w:val="16"/>
                <w:szCs w:val="16"/>
              </w:rPr>
              <w:t> </w:t>
            </w:r>
          </w:p>
        </w:tc>
        <w:tc>
          <w:tcPr>
            <w:tcW w:w="1556" w:type="dxa"/>
            <w:tcBorders>
              <w:top w:val="nil"/>
              <w:left w:val="nil"/>
              <w:bottom w:val="single" w:sz="4" w:space="0" w:color="auto"/>
              <w:right w:val="single" w:sz="4" w:space="0" w:color="auto"/>
            </w:tcBorders>
          </w:tcPr>
          <w:p w:rsidR="003E06B5" w:rsidRPr="00954862" w:rsidRDefault="003E06B5" w:rsidP="003E06B5">
            <w:pPr>
              <w:jc w:val="right"/>
              <w:rPr>
                <w:rFonts w:cs="Arial"/>
                <w:sz w:val="16"/>
                <w:szCs w:val="16"/>
              </w:rPr>
            </w:pPr>
            <w:r w:rsidRPr="00954862">
              <w:rPr>
                <w:rFonts w:cs="Arial"/>
                <w:sz w:val="16"/>
                <w:szCs w:val="16"/>
              </w:rPr>
              <w:t xml:space="preserve">0,00 </w:t>
            </w:r>
          </w:p>
        </w:tc>
        <w:tc>
          <w:tcPr>
            <w:tcW w:w="1866" w:type="dxa"/>
            <w:tcBorders>
              <w:top w:val="nil"/>
              <w:left w:val="nil"/>
              <w:bottom w:val="single" w:sz="4" w:space="0" w:color="auto"/>
              <w:right w:val="single" w:sz="4" w:space="0" w:color="auto"/>
            </w:tcBorders>
          </w:tcPr>
          <w:p w:rsidR="003E06B5" w:rsidRPr="00954862" w:rsidRDefault="003E06B5" w:rsidP="00390D56">
            <w:pPr>
              <w:ind w:firstLineChars="100" w:firstLine="160"/>
              <w:rPr>
                <w:rFonts w:cs="Arial"/>
                <w:sz w:val="16"/>
                <w:szCs w:val="16"/>
              </w:rPr>
            </w:pPr>
            <w:r w:rsidRPr="00954862">
              <w:rPr>
                <w:rFonts w:cs="Arial"/>
                <w:sz w:val="16"/>
                <w:szCs w:val="16"/>
              </w:rPr>
              <w:t> </w:t>
            </w:r>
          </w:p>
        </w:tc>
      </w:tr>
      <w:tr w:rsidR="003E06B5" w:rsidRPr="00954862" w:rsidTr="003E06B5">
        <w:trPr>
          <w:trHeight w:val="255"/>
        </w:trPr>
        <w:tc>
          <w:tcPr>
            <w:tcW w:w="395" w:type="dxa"/>
            <w:tcBorders>
              <w:top w:val="nil"/>
              <w:left w:val="single" w:sz="4" w:space="0" w:color="auto"/>
              <w:bottom w:val="single" w:sz="4" w:space="0" w:color="auto"/>
              <w:right w:val="single" w:sz="4" w:space="0" w:color="auto"/>
            </w:tcBorders>
          </w:tcPr>
          <w:p w:rsidR="003E06B5" w:rsidRPr="00954862" w:rsidRDefault="003E06B5" w:rsidP="003E06B5">
            <w:pPr>
              <w:jc w:val="center"/>
              <w:rPr>
                <w:rFonts w:cs="Arial"/>
                <w:sz w:val="16"/>
                <w:szCs w:val="16"/>
              </w:rPr>
            </w:pPr>
            <w:r w:rsidRPr="00954862">
              <w:rPr>
                <w:rFonts w:cs="Arial"/>
                <w:sz w:val="16"/>
                <w:szCs w:val="16"/>
              </w:rPr>
              <w:t>2</w:t>
            </w:r>
          </w:p>
        </w:tc>
        <w:tc>
          <w:tcPr>
            <w:tcW w:w="1401" w:type="dxa"/>
            <w:tcBorders>
              <w:top w:val="nil"/>
              <w:left w:val="nil"/>
              <w:bottom w:val="single" w:sz="4" w:space="0" w:color="auto"/>
              <w:right w:val="single" w:sz="4" w:space="0" w:color="auto"/>
            </w:tcBorders>
          </w:tcPr>
          <w:p w:rsidR="003E06B5" w:rsidRPr="00954862" w:rsidRDefault="003E06B5" w:rsidP="00390D56">
            <w:pPr>
              <w:ind w:firstLineChars="100" w:firstLine="160"/>
              <w:rPr>
                <w:rFonts w:cs="Arial"/>
                <w:sz w:val="16"/>
                <w:szCs w:val="16"/>
              </w:rPr>
            </w:pPr>
            <w:r w:rsidRPr="00954862">
              <w:rPr>
                <w:rFonts w:cs="Arial"/>
                <w:sz w:val="16"/>
                <w:szCs w:val="16"/>
              </w:rPr>
              <w:t> </w:t>
            </w:r>
          </w:p>
        </w:tc>
        <w:tc>
          <w:tcPr>
            <w:tcW w:w="1890" w:type="dxa"/>
            <w:tcBorders>
              <w:top w:val="nil"/>
              <w:left w:val="nil"/>
              <w:bottom w:val="single" w:sz="4" w:space="0" w:color="auto"/>
              <w:right w:val="single" w:sz="4" w:space="0" w:color="auto"/>
            </w:tcBorders>
          </w:tcPr>
          <w:p w:rsidR="003E06B5" w:rsidRPr="00954862" w:rsidRDefault="003E06B5" w:rsidP="004B6611">
            <w:pPr>
              <w:ind w:firstLineChars="100" w:firstLine="160"/>
              <w:rPr>
                <w:rFonts w:cs="Arial"/>
                <w:sz w:val="16"/>
                <w:szCs w:val="16"/>
              </w:rPr>
            </w:pPr>
            <w:r w:rsidRPr="00954862">
              <w:rPr>
                <w:rFonts w:cs="Arial"/>
                <w:sz w:val="16"/>
                <w:szCs w:val="16"/>
              </w:rPr>
              <w:t> </w:t>
            </w:r>
          </w:p>
        </w:tc>
        <w:tc>
          <w:tcPr>
            <w:tcW w:w="1560" w:type="dxa"/>
            <w:tcBorders>
              <w:top w:val="nil"/>
              <w:left w:val="nil"/>
              <w:bottom w:val="single" w:sz="4" w:space="0" w:color="auto"/>
              <w:right w:val="single" w:sz="4" w:space="0" w:color="auto"/>
            </w:tcBorders>
          </w:tcPr>
          <w:p w:rsidR="003E06B5" w:rsidRPr="00954862" w:rsidRDefault="003E06B5" w:rsidP="008A6BA2">
            <w:pPr>
              <w:ind w:firstLineChars="100" w:firstLine="160"/>
              <w:rPr>
                <w:rFonts w:cs="Arial"/>
                <w:sz w:val="16"/>
                <w:szCs w:val="16"/>
              </w:rPr>
            </w:pPr>
            <w:r w:rsidRPr="00954862">
              <w:rPr>
                <w:rFonts w:cs="Arial"/>
                <w:sz w:val="16"/>
                <w:szCs w:val="16"/>
              </w:rPr>
              <w:t> </w:t>
            </w:r>
          </w:p>
        </w:tc>
        <w:tc>
          <w:tcPr>
            <w:tcW w:w="688" w:type="dxa"/>
            <w:tcBorders>
              <w:top w:val="nil"/>
              <w:left w:val="nil"/>
              <w:bottom w:val="single" w:sz="4" w:space="0" w:color="auto"/>
              <w:right w:val="single" w:sz="4" w:space="0" w:color="auto"/>
            </w:tcBorders>
          </w:tcPr>
          <w:p w:rsidR="003E06B5" w:rsidRPr="00954862" w:rsidRDefault="003E06B5" w:rsidP="003E06B5">
            <w:pPr>
              <w:jc w:val="center"/>
              <w:rPr>
                <w:rFonts w:cs="Arial"/>
                <w:sz w:val="16"/>
                <w:szCs w:val="16"/>
              </w:rPr>
            </w:pPr>
            <w:r w:rsidRPr="00954862">
              <w:rPr>
                <w:rFonts w:cs="Arial"/>
                <w:sz w:val="16"/>
                <w:szCs w:val="16"/>
              </w:rPr>
              <w:t> </w:t>
            </w:r>
          </w:p>
        </w:tc>
        <w:tc>
          <w:tcPr>
            <w:tcW w:w="1556" w:type="dxa"/>
            <w:tcBorders>
              <w:top w:val="nil"/>
              <w:left w:val="nil"/>
              <w:bottom w:val="single" w:sz="4" w:space="0" w:color="auto"/>
              <w:right w:val="single" w:sz="4" w:space="0" w:color="auto"/>
            </w:tcBorders>
          </w:tcPr>
          <w:p w:rsidR="003E06B5" w:rsidRPr="00954862" w:rsidRDefault="003E06B5" w:rsidP="003E06B5">
            <w:pPr>
              <w:jc w:val="right"/>
              <w:rPr>
                <w:rFonts w:cs="Arial"/>
                <w:sz w:val="16"/>
                <w:szCs w:val="16"/>
              </w:rPr>
            </w:pPr>
            <w:r w:rsidRPr="00954862">
              <w:rPr>
                <w:rFonts w:cs="Arial"/>
                <w:sz w:val="16"/>
                <w:szCs w:val="16"/>
              </w:rPr>
              <w:t xml:space="preserve">0,00 </w:t>
            </w:r>
          </w:p>
        </w:tc>
        <w:tc>
          <w:tcPr>
            <w:tcW w:w="1866" w:type="dxa"/>
            <w:tcBorders>
              <w:top w:val="nil"/>
              <w:left w:val="nil"/>
              <w:bottom w:val="single" w:sz="4" w:space="0" w:color="auto"/>
              <w:right w:val="single" w:sz="4" w:space="0" w:color="auto"/>
            </w:tcBorders>
          </w:tcPr>
          <w:p w:rsidR="003E06B5" w:rsidRPr="00954862" w:rsidRDefault="003E06B5" w:rsidP="00390D56">
            <w:pPr>
              <w:ind w:firstLineChars="100" w:firstLine="160"/>
              <w:rPr>
                <w:rFonts w:cs="Arial"/>
                <w:sz w:val="16"/>
                <w:szCs w:val="16"/>
              </w:rPr>
            </w:pPr>
            <w:r w:rsidRPr="00954862">
              <w:rPr>
                <w:rFonts w:cs="Arial"/>
                <w:sz w:val="16"/>
                <w:szCs w:val="16"/>
              </w:rPr>
              <w:t> </w:t>
            </w:r>
          </w:p>
        </w:tc>
      </w:tr>
      <w:tr w:rsidR="003E06B5" w:rsidRPr="00954862" w:rsidTr="003E06B5">
        <w:trPr>
          <w:trHeight w:val="255"/>
        </w:trPr>
        <w:tc>
          <w:tcPr>
            <w:tcW w:w="5246" w:type="dxa"/>
            <w:gridSpan w:val="4"/>
            <w:tcBorders>
              <w:top w:val="nil"/>
              <w:left w:val="single" w:sz="4" w:space="0" w:color="auto"/>
              <w:bottom w:val="single" w:sz="4" w:space="0" w:color="auto"/>
              <w:right w:val="single" w:sz="4" w:space="0" w:color="auto"/>
            </w:tcBorders>
          </w:tcPr>
          <w:p w:rsidR="003E06B5" w:rsidRPr="00954862" w:rsidRDefault="003E06B5" w:rsidP="003E06B5">
            <w:pPr>
              <w:rPr>
                <w:rFonts w:cs="Arial"/>
                <w:sz w:val="16"/>
                <w:szCs w:val="16"/>
              </w:rPr>
            </w:pPr>
            <w:r w:rsidRPr="00954862">
              <w:rPr>
                <w:rFonts w:cs="Arial"/>
                <w:sz w:val="16"/>
                <w:szCs w:val="16"/>
              </w:rPr>
              <w:t>ИТОГО:</w:t>
            </w:r>
          </w:p>
        </w:tc>
        <w:tc>
          <w:tcPr>
            <w:tcW w:w="688" w:type="dxa"/>
            <w:tcBorders>
              <w:top w:val="nil"/>
              <w:left w:val="nil"/>
              <w:bottom w:val="single" w:sz="4" w:space="0" w:color="auto"/>
              <w:right w:val="single" w:sz="4" w:space="0" w:color="auto"/>
            </w:tcBorders>
          </w:tcPr>
          <w:p w:rsidR="003E06B5" w:rsidRPr="00954862" w:rsidRDefault="003E06B5" w:rsidP="003E06B5">
            <w:pPr>
              <w:jc w:val="center"/>
              <w:rPr>
                <w:rFonts w:cs="Arial"/>
                <w:sz w:val="16"/>
                <w:szCs w:val="16"/>
              </w:rPr>
            </w:pPr>
            <w:r w:rsidRPr="00954862">
              <w:rPr>
                <w:rFonts w:cs="Arial"/>
                <w:sz w:val="16"/>
                <w:szCs w:val="16"/>
              </w:rPr>
              <w:t>0</w:t>
            </w:r>
          </w:p>
        </w:tc>
        <w:tc>
          <w:tcPr>
            <w:tcW w:w="1556" w:type="dxa"/>
            <w:tcBorders>
              <w:top w:val="nil"/>
              <w:left w:val="nil"/>
              <w:bottom w:val="single" w:sz="4" w:space="0" w:color="auto"/>
              <w:right w:val="single" w:sz="4" w:space="0" w:color="auto"/>
            </w:tcBorders>
          </w:tcPr>
          <w:p w:rsidR="003E06B5" w:rsidRPr="00954862" w:rsidRDefault="003E06B5" w:rsidP="003E06B5">
            <w:pPr>
              <w:jc w:val="right"/>
              <w:rPr>
                <w:rFonts w:cs="Arial"/>
                <w:sz w:val="16"/>
                <w:szCs w:val="16"/>
              </w:rPr>
            </w:pPr>
            <w:r w:rsidRPr="00954862">
              <w:rPr>
                <w:rFonts w:cs="Arial"/>
                <w:sz w:val="16"/>
                <w:szCs w:val="16"/>
              </w:rPr>
              <w:t xml:space="preserve">0,00 </w:t>
            </w:r>
          </w:p>
        </w:tc>
        <w:tc>
          <w:tcPr>
            <w:tcW w:w="1866" w:type="dxa"/>
            <w:tcBorders>
              <w:top w:val="nil"/>
              <w:left w:val="nil"/>
              <w:bottom w:val="nil"/>
              <w:right w:val="nil"/>
            </w:tcBorders>
          </w:tcPr>
          <w:p w:rsidR="003E06B5" w:rsidRPr="00954862" w:rsidRDefault="003E06B5" w:rsidP="003E06B5">
            <w:pPr>
              <w:rPr>
                <w:rFonts w:cs="Arial"/>
                <w:sz w:val="16"/>
                <w:szCs w:val="16"/>
              </w:rPr>
            </w:pPr>
          </w:p>
        </w:tc>
      </w:tr>
      <w:tr w:rsidR="003E06B5" w:rsidRPr="00954862" w:rsidTr="003E06B5">
        <w:trPr>
          <w:trHeight w:val="840"/>
        </w:trPr>
        <w:tc>
          <w:tcPr>
            <w:tcW w:w="9356" w:type="dxa"/>
            <w:gridSpan w:val="7"/>
            <w:tcBorders>
              <w:top w:val="nil"/>
              <w:left w:val="nil"/>
              <w:bottom w:val="nil"/>
              <w:right w:val="nil"/>
            </w:tcBorders>
            <w:vAlign w:val="bottom"/>
          </w:tcPr>
          <w:p w:rsidR="003E06B5" w:rsidRPr="00954862" w:rsidRDefault="003E06B5" w:rsidP="003E06B5"/>
          <w:p w:rsidR="003E06B5" w:rsidRPr="0081632F" w:rsidRDefault="003E06B5" w:rsidP="003E06B5">
            <w:pPr>
              <w:rPr>
                <w:i/>
              </w:rPr>
            </w:pPr>
            <w:proofErr w:type="gramStart"/>
            <w:r w:rsidRPr="0081632F">
              <w:rPr>
                <w:i/>
              </w:rPr>
              <w:t>было утрачено (было повреждено и находится в состоянии полной непригодности для дальнейшего использования</w:t>
            </w:r>
            <w:proofErr w:type="gramEnd"/>
          </w:p>
          <w:p w:rsidR="003E06B5" w:rsidRPr="0081632F" w:rsidRDefault="003E06B5" w:rsidP="003E06B5">
            <w:r w:rsidRPr="0081632F">
              <w:t>ИЛИ </w:t>
            </w:r>
          </w:p>
          <w:p w:rsidR="003E06B5" w:rsidRPr="0081632F" w:rsidRDefault="003E06B5" w:rsidP="003E06B5">
            <w:pPr>
              <w:rPr>
                <w:i/>
              </w:rPr>
            </w:pPr>
            <w:proofErr w:type="gramStart"/>
            <w:r w:rsidRPr="0081632F">
              <w:rPr>
                <w:i/>
              </w:rPr>
              <w:t>исключающем</w:t>
            </w:r>
            <w:proofErr w:type="gramEnd"/>
            <w:r w:rsidRPr="0081632F">
              <w:rPr>
                <w:i/>
              </w:rPr>
              <w:t xml:space="preserve"> возможность восстановления).</w:t>
            </w:r>
          </w:p>
          <w:p w:rsidR="003E06B5" w:rsidRPr="0081632F" w:rsidRDefault="003E06B5" w:rsidP="003E06B5">
            <w:pPr>
              <w:pStyle w:val="a9"/>
              <w:rPr>
                <w:i/>
              </w:rPr>
            </w:pPr>
            <w:r w:rsidRPr="0081632F">
              <w:rPr>
                <w:i/>
              </w:rPr>
              <w:t>Исполнитель обязуется возместить Заказчику документально подтвержденный ущерб в размере стоимости восстановительного ремонта оборудования, составляющей</w:t>
            </w:r>
            <w:proofErr w:type="gramStart"/>
            <w:r w:rsidRPr="0081632F">
              <w:rPr>
                <w:i/>
              </w:rPr>
              <w:t xml:space="preserve"> _______________ (__________________________) </w:t>
            </w:r>
            <w:proofErr w:type="gramEnd"/>
            <w:r w:rsidRPr="0081632F">
              <w:rPr>
                <w:i/>
              </w:rPr>
              <w:t>рублей.</w:t>
            </w:r>
          </w:p>
          <w:p w:rsidR="003E06B5" w:rsidRPr="0081632F" w:rsidRDefault="003E06B5" w:rsidP="003E06B5">
            <w:pPr>
              <w:pStyle w:val="a9"/>
            </w:pPr>
            <w:r w:rsidRPr="0081632F">
              <w:t>ИЛИ</w:t>
            </w:r>
          </w:p>
          <w:p w:rsidR="003E06B5" w:rsidRPr="0081632F" w:rsidRDefault="003E06B5" w:rsidP="003E06B5">
            <w:pPr>
              <w:pStyle w:val="a9"/>
              <w:rPr>
                <w:i/>
              </w:rPr>
            </w:pPr>
            <w:r w:rsidRPr="0081632F">
              <w:rPr>
                <w:i/>
              </w:rPr>
              <w:t>Исполнитель обязуется возместить Заказчику сумму рублевой балансовой стоимости утраченного оборудования, в размере, указанном в Акте приема-передачи оборудования и составляющем</w:t>
            </w:r>
            <w:proofErr w:type="gramStart"/>
            <w:r w:rsidRPr="0081632F">
              <w:rPr>
                <w:i/>
              </w:rPr>
              <w:t xml:space="preserve">_____________ (_______________) </w:t>
            </w:r>
            <w:proofErr w:type="gramEnd"/>
            <w:r w:rsidRPr="0081632F">
              <w:rPr>
                <w:i/>
              </w:rPr>
              <w:t>рублей.</w:t>
            </w:r>
          </w:p>
        </w:tc>
      </w:tr>
      <w:tr w:rsidR="003E06B5" w:rsidRPr="00954862" w:rsidTr="003E06B5">
        <w:trPr>
          <w:trHeight w:val="715"/>
        </w:trPr>
        <w:tc>
          <w:tcPr>
            <w:tcW w:w="9356" w:type="dxa"/>
            <w:gridSpan w:val="7"/>
            <w:tcBorders>
              <w:top w:val="nil"/>
              <w:left w:val="nil"/>
              <w:bottom w:val="nil"/>
              <w:right w:val="nil"/>
            </w:tcBorders>
            <w:vAlign w:val="bottom"/>
          </w:tcPr>
          <w:p w:rsidR="003E06B5" w:rsidRPr="0081632F" w:rsidRDefault="003E06B5" w:rsidP="003E06B5">
            <w:r w:rsidRPr="0081632F">
              <w:lastRenderedPageBreak/>
              <w:t>Настоящий Акт составлен в двух экземплярах, имеющих одинаковую юридическую силу, один из которых передается Заказчику, а другой Исполнителю.</w:t>
            </w:r>
          </w:p>
        </w:tc>
      </w:tr>
    </w:tbl>
    <w:p w:rsidR="003E06B5" w:rsidRPr="00954862" w:rsidRDefault="003E06B5" w:rsidP="003E06B5">
      <w:pPr>
        <w:suppressAutoHyphens/>
        <w:spacing w:before="120" w:after="120"/>
        <w:jc w:val="both"/>
        <w:rPr>
          <w:sz w:val="20"/>
          <w:szCs w:val="20"/>
        </w:rPr>
      </w:pPr>
    </w:p>
    <w:tbl>
      <w:tblPr>
        <w:tblW w:w="5000" w:type="pct"/>
        <w:tblLayout w:type="fixed"/>
        <w:tblLook w:val="0000" w:firstRow="0" w:lastRow="0" w:firstColumn="0" w:lastColumn="0" w:noHBand="0" w:noVBand="0"/>
      </w:tblPr>
      <w:tblGrid>
        <w:gridCol w:w="4515"/>
        <w:gridCol w:w="5056"/>
      </w:tblGrid>
      <w:tr w:rsidR="003E06B5" w:rsidRPr="00E15629" w:rsidTr="003E06B5">
        <w:tc>
          <w:tcPr>
            <w:tcW w:w="4781" w:type="dxa"/>
          </w:tcPr>
          <w:p w:rsidR="003E06B5" w:rsidRPr="00E15629" w:rsidRDefault="003E06B5" w:rsidP="003E06B5">
            <w:pPr>
              <w:jc w:val="center"/>
            </w:pPr>
            <w:r w:rsidRPr="00E15629">
              <w:rPr>
                <w:b/>
              </w:rPr>
              <w:t>Заказчик</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Pr>
              <w:rPr>
                <w:lang w:val="en-US"/>
              </w:rPr>
            </w:pPr>
          </w:p>
          <w:p w:rsidR="003E06B5" w:rsidRPr="00E15629" w:rsidRDefault="003E06B5" w:rsidP="003E06B5">
            <w:r w:rsidRPr="00E15629">
              <w:t>_________________ _________________</w:t>
            </w:r>
          </w:p>
          <w:p w:rsidR="003E06B5" w:rsidRPr="00E15629" w:rsidRDefault="003E06B5" w:rsidP="003E06B5">
            <w:pPr>
              <w:pStyle w:val="13"/>
              <w:ind w:left="0"/>
              <w:rPr>
                <w:lang w:val="en-US"/>
              </w:rPr>
            </w:pPr>
          </w:p>
          <w:p w:rsidR="003E06B5" w:rsidRPr="00E15629" w:rsidRDefault="003E06B5" w:rsidP="003E06B5">
            <w:pPr>
              <w:pStyle w:val="13"/>
              <w:ind w:left="0"/>
              <w:rPr>
                <w:lang w:val="en-US"/>
              </w:rPr>
            </w:pPr>
            <w:r w:rsidRPr="00E15629">
              <w:t>М.П.</w:t>
            </w:r>
          </w:p>
        </w:tc>
        <w:tc>
          <w:tcPr>
            <w:tcW w:w="5355" w:type="dxa"/>
          </w:tcPr>
          <w:p w:rsidR="003E06B5" w:rsidRPr="00E15629" w:rsidRDefault="003E06B5" w:rsidP="003E06B5">
            <w:pPr>
              <w:pStyle w:val="af5"/>
              <w:jc w:val="center"/>
              <w:rPr>
                <w:rFonts w:ascii="Times New Roman" w:hAnsi="Times New Roman" w:cs="Times New Roman"/>
                <w:sz w:val="24"/>
                <w:szCs w:val="24"/>
              </w:rPr>
            </w:pPr>
            <w:r w:rsidRPr="00E15629">
              <w:rPr>
                <w:rFonts w:ascii="Times New Roman" w:hAnsi="Times New Roman" w:cs="Times New Roman"/>
                <w:b/>
                <w:sz w:val="24"/>
                <w:szCs w:val="24"/>
              </w:rPr>
              <w:t>Исполнитель</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 w:rsidR="003E06B5" w:rsidRPr="00E15629" w:rsidRDefault="003E06B5" w:rsidP="003E06B5">
            <w:r w:rsidRPr="00E15629">
              <w:t>_______________</w:t>
            </w:r>
            <w:r w:rsidRPr="00E15629">
              <w:rPr>
                <w:lang w:val="en-US"/>
              </w:rPr>
              <w:t xml:space="preserve"> / _________________</w:t>
            </w:r>
            <w:r w:rsidRPr="00E15629">
              <w:t xml:space="preserve"> </w:t>
            </w:r>
          </w:p>
          <w:p w:rsidR="003E06B5" w:rsidRPr="00E15629" w:rsidRDefault="003E06B5" w:rsidP="003E06B5">
            <w:pPr>
              <w:pStyle w:val="13"/>
              <w:ind w:left="0"/>
              <w:rPr>
                <w:lang w:val="en-US"/>
              </w:rPr>
            </w:pPr>
          </w:p>
          <w:p w:rsidR="003E06B5" w:rsidRPr="00E15629" w:rsidRDefault="003E06B5" w:rsidP="003E06B5">
            <w:pPr>
              <w:pStyle w:val="13"/>
              <w:ind w:left="0"/>
            </w:pPr>
            <w:r w:rsidRPr="00E15629">
              <w:t xml:space="preserve">М.П. </w:t>
            </w:r>
          </w:p>
        </w:tc>
      </w:tr>
    </w:tbl>
    <w:p w:rsidR="003E06B5" w:rsidRDefault="003E06B5" w:rsidP="003E06B5">
      <w:pPr>
        <w:pBdr>
          <w:bottom w:val="single" w:sz="6" w:space="1" w:color="auto"/>
        </w:pBdr>
        <w:suppressAutoHyphens/>
        <w:spacing w:before="120" w:after="120"/>
        <w:jc w:val="both"/>
        <w:rPr>
          <w:sz w:val="20"/>
          <w:szCs w:val="20"/>
          <w:lang w:val="en-US"/>
        </w:rPr>
      </w:pPr>
    </w:p>
    <w:p w:rsidR="003E06B5" w:rsidRPr="009E3F16" w:rsidRDefault="003E06B5" w:rsidP="003E06B5">
      <w:pPr>
        <w:pStyle w:val="a7"/>
        <w:spacing w:before="120" w:after="120" w:line="240" w:lineRule="auto"/>
        <w:ind w:left="0"/>
        <w:contextualSpacing w:val="0"/>
        <w:rPr>
          <w:rFonts w:ascii="Times New Roman" w:hAnsi="Times New Roman"/>
          <w:sz w:val="24"/>
          <w:szCs w:val="24"/>
        </w:rPr>
      </w:pPr>
      <w:r>
        <w:rPr>
          <w:rFonts w:ascii="Times New Roman" w:hAnsi="Times New Roman"/>
          <w:sz w:val="24"/>
          <w:szCs w:val="24"/>
        </w:rPr>
        <w:t>Форма «Акта о повреждении (утрате) оборудования» согласована Сторонами:</w:t>
      </w:r>
    </w:p>
    <w:tbl>
      <w:tblPr>
        <w:tblW w:w="5000" w:type="pct"/>
        <w:tblLayout w:type="fixed"/>
        <w:tblLook w:val="0000" w:firstRow="0" w:lastRow="0" w:firstColumn="0" w:lastColumn="0" w:noHBand="0" w:noVBand="0"/>
      </w:tblPr>
      <w:tblGrid>
        <w:gridCol w:w="4785"/>
        <w:gridCol w:w="4786"/>
      </w:tblGrid>
      <w:tr w:rsidR="003E06B5" w:rsidRPr="00E15629" w:rsidTr="003E06B5">
        <w:tc>
          <w:tcPr>
            <w:tcW w:w="2500" w:type="pct"/>
          </w:tcPr>
          <w:p w:rsidR="003E06B5" w:rsidRPr="00E15629" w:rsidRDefault="003E06B5" w:rsidP="003E06B5">
            <w:pPr>
              <w:jc w:val="center"/>
            </w:pPr>
            <w:r w:rsidRPr="00E15629">
              <w:rPr>
                <w:b/>
              </w:rPr>
              <w:t>Заказчик</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Pr>
              <w:rPr>
                <w:lang w:val="en-US"/>
              </w:rPr>
            </w:pPr>
          </w:p>
          <w:p w:rsidR="003E06B5" w:rsidRPr="00E15629" w:rsidRDefault="003E06B5" w:rsidP="003E06B5">
            <w:r w:rsidRPr="00E15629">
              <w:t>_________________ _________________</w:t>
            </w:r>
          </w:p>
          <w:p w:rsidR="003E06B5" w:rsidRPr="00E15629" w:rsidRDefault="003E06B5" w:rsidP="003E06B5">
            <w:pPr>
              <w:pStyle w:val="13"/>
              <w:ind w:left="0"/>
              <w:rPr>
                <w:lang w:val="en-US"/>
              </w:rPr>
            </w:pPr>
          </w:p>
          <w:p w:rsidR="003E06B5" w:rsidRPr="00E15629" w:rsidRDefault="003E06B5" w:rsidP="003E06B5">
            <w:pPr>
              <w:pStyle w:val="13"/>
              <w:ind w:left="0"/>
              <w:rPr>
                <w:lang w:val="en-US"/>
              </w:rPr>
            </w:pPr>
            <w:r w:rsidRPr="00E15629">
              <w:t>М.П.</w:t>
            </w:r>
          </w:p>
        </w:tc>
        <w:tc>
          <w:tcPr>
            <w:tcW w:w="2500" w:type="pct"/>
          </w:tcPr>
          <w:p w:rsidR="003E06B5" w:rsidRPr="00E15629" w:rsidRDefault="003E06B5" w:rsidP="003E06B5">
            <w:pPr>
              <w:pStyle w:val="af5"/>
              <w:jc w:val="center"/>
              <w:rPr>
                <w:rFonts w:ascii="Times New Roman" w:hAnsi="Times New Roman" w:cs="Times New Roman"/>
                <w:sz w:val="24"/>
                <w:szCs w:val="24"/>
              </w:rPr>
            </w:pPr>
            <w:r w:rsidRPr="00E15629">
              <w:rPr>
                <w:rFonts w:ascii="Times New Roman" w:hAnsi="Times New Roman" w:cs="Times New Roman"/>
                <w:b/>
                <w:sz w:val="24"/>
                <w:szCs w:val="24"/>
              </w:rPr>
              <w:t>Исполнитель</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 w:rsidR="003E06B5" w:rsidRPr="00E15629" w:rsidRDefault="003E06B5" w:rsidP="003E06B5">
            <w:r w:rsidRPr="00E15629">
              <w:t>_______________</w:t>
            </w:r>
            <w:r w:rsidRPr="00E15629">
              <w:rPr>
                <w:lang w:val="en-US"/>
              </w:rPr>
              <w:t xml:space="preserve"> / _________________</w:t>
            </w:r>
            <w:r w:rsidRPr="00E15629">
              <w:t xml:space="preserve"> </w:t>
            </w:r>
          </w:p>
          <w:p w:rsidR="003E06B5" w:rsidRPr="00E15629" w:rsidRDefault="003E06B5" w:rsidP="003E06B5">
            <w:pPr>
              <w:pStyle w:val="13"/>
              <w:ind w:left="0"/>
              <w:rPr>
                <w:lang w:val="en-US"/>
              </w:rPr>
            </w:pPr>
          </w:p>
          <w:p w:rsidR="003E06B5" w:rsidRPr="00E15629" w:rsidRDefault="003E06B5" w:rsidP="003E06B5">
            <w:pPr>
              <w:pStyle w:val="13"/>
              <w:ind w:left="0"/>
            </w:pPr>
            <w:r w:rsidRPr="00E15629">
              <w:t xml:space="preserve">М.П. </w:t>
            </w:r>
          </w:p>
        </w:tc>
      </w:tr>
    </w:tbl>
    <w:p w:rsidR="003E06B5" w:rsidRDefault="003E06B5" w:rsidP="003E06B5">
      <w:pPr>
        <w:rPr>
          <w:lang w:val="en-US"/>
        </w:rPr>
      </w:pPr>
    </w:p>
    <w:p w:rsidR="003E06B5" w:rsidRDefault="003E06B5" w:rsidP="00B55079">
      <w:pPr>
        <w:pStyle w:val="af9"/>
        <w:keepNext/>
        <w:spacing w:before="360" w:after="240" w:line="240" w:lineRule="auto"/>
        <w:ind w:firstLine="0"/>
      </w:pPr>
      <w:r>
        <w:br w:type="page"/>
      </w:r>
    </w:p>
    <w:p w:rsidR="003E06B5" w:rsidRDefault="003E06B5" w:rsidP="003E06B5">
      <w:pPr>
        <w:jc w:val="right"/>
        <w:rPr>
          <w:b/>
        </w:rPr>
      </w:pPr>
      <w:r>
        <w:rPr>
          <w:b/>
        </w:rPr>
        <w:lastRenderedPageBreak/>
        <w:t>Приложение №</w:t>
      </w:r>
      <w:r w:rsidR="00686422">
        <w:rPr>
          <w:b/>
        </w:rPr>
        <w:t xml:space="preserve">7 </w:t>
      </w:r>
      <w:r>
        <w:rPr>
          <w:b/>
        </w:rPr>
        <w:t>к Договору</w:t>
      </w:r>
      <w:r>
        <w:rPr>
          <w:b/>
        </w:rPr>
        <w:br/>
        <w:t>№ _____ от __.__.2014</w:t>
      </w:r>
    </w:p>
    <w:p w:rsidR="003E06B5" w:rsidRPr="007313F9" w:rsidRDefault="003E06B5" w:rsidP="003E06B5">
      <w:pPr>
        <w:pBdr>
          <w:bottom w:val="single" w:sz="6" w:space="1" w:color="auto"/>
        </w:pBdr>
        <w:spacing w:before="480" w:after="480"/>
        <w:jc w:val="center"/>
        <w:rPr>
          <w:b/>
        </w:rPr>
      </w:pPr>
      <w:r>
        <w:rPr>
          <w:b/>
        </w:rPr>
        <w:t xml:space="preserve">Акт о нарушении </w:t>
      </w:r>
      <w:r>
        <w:rPr>
          <w:b/>
          <w:lang w:val="en-US"/>
        </w:rPr>
        <w:t>SLA</w:t>
      </w:r>
      <w:r>
        <w:rPr>
          <w:b/>
        </w:rPr>
        <w:t xml:space="preserve"> (форма)</w:t>
      </w:r>
    </w:p>
    <w:p w:rsidR="003E06B5" w:rsidRPr="004B524A" w:rsidRDefault="003E06B5" w:rsidP="003E06B5">
      <w:pPr>
        <w:jc w:val="right"/>
        <w:rPr>
          <w:b/>
        </w:rPr>
      </w:pPr>
      <w:r w:rsidRPr="004B524A">
        <w:rPr>
          <w:b/>
        </w:rPr>
        <w:t>к Договору № ___________</w:t>
      </w:r>
    </w:p>
    <w:p w:rsidR="003E06B5" w:rsidRPr="004B524A" w:rsidRDefault="003E06B5" w:rsidP="003E06B5">
      <w:pPr>
        <w:jc w:val="right"/>
        <w:rPr>
          <w:b/>
        </w:rPr>
      </w:pPr>
      <w:r w:rsidRPr="004B524A">
        <w:rPr>
          <w:b/>
        </w:rPr>
        <w:t>от «__»______________ 2014г.</w:t>
      </w:r>
    </w:p>
    <w:p w:rsidR="003E06B5" w:rsidRPr="00E23030" w:rsidRDefault="003E06B5" w:rsidP="003E06B5">
      <w:pPr>
        <w:spacing w:before="720" w:after="480"/>
        <w:jc w:val="center"/>
        <w:rPr>
          <w:b/>
        </w:rPr>
      </w:pPr>
      <w:r>
        <w:rPr>
          <w:b/>
        </w:rPr>
        <w:t xml:space="preserve">Акт о нарушении </w:t>
      </w:r>
      <w:r>
        <w:rPr>
          <w:b/>
          <w:lang w:val="en-US"/>
        </w:rPr>
        <w:t>SLA</w:t>
      </w:r>
      <w:r>
        <w:rPr>
          <w:b/>
        </w:rPr>
        <w:t xml:space="preserve"> №___</w:t>
      </w:r>
    </w:p>
    <w:p w:rsidR="003E06B5" w:rsidRPr="004B524A" w:rsidRDefault="003E06B5" w:rsidP="003E06B5">
      <w:pPr>
        <w:tabs>
          <w:tab w:val="left" w:pos="7201"/>
          <w:tab w:val="left" w:pos="7371"/>
        </w:tabs>
        <w:suppressAutoHyphens/>
        <w:spacing w:before="120"/>
      </w:pPr>
      <w:r w:rsidRPr="004B524A">
        <w:t>г. Моск</w:t>
      </w:r>
      <w:r>
        <w:t>ва</w:t>
      </w:r>
      <w:r>
        <w:tab/>
      </w:r>
      <w:r w:rsidRPr="004B524A">
        <w:t>«__» _______ 20__ г.</w:t>
      </w:r>
    </w:p>
    <w:p w:rsidR="003E06B5" w:rsidRPr="001F0DE9" w:rsidRDefault="003E06B5" w:rsidP="003E06B5">
      <w:pPr>
        <w:spacing w:before="120"/>
        <w:jc w:val="both"/>
      </w:pPr>
      <w:r w:rsidRPr="001F0DE9">
        <w:rPr>
          <w:rFonts w:eastAsia="Calibri"/>
          <w:b/>
          <w:bCs/>
        </w:rPr>
        <w:t xml:space="preserve">Закрытое акционерное общество «Гринатом» (ЗАО «Гринатом»), </w:t>
      </w:r>
      <w:r w:rsidRPr="001F0DE9">
        <w:rPr>
          <w:rFonts w:eastAsia="Calibri"/>
        </w:rPr>
        <w:t xml:space="preserve">именуемое в дальнейшем Заказчик, в лице </w:t>
      </w:r>
      <w:r w:rsidRPr="002E09FA">
        <w:rPr>
          <w:rFonts w:eastAsia="Calibri"/>
        </w:rPr>
        <w:t>_________________</w:t>
      </w:r>
      <w:r w:rsidRPr="001F0DE9">
        <w:rPr>
          <w:rFonts w:eastAsia="Calibri"/>
        </w:rPr>
        <w:t xml:space="preserve">, действующего на основании </w:t>
      </w:r>
      <w:r w:rsidRPr="002E09FA">
        <w:rPr>
          <w:rFonts w:eastAsia="Calibri"/>
        </w:rPr>
        <w:t>_____________________</w:t>
      </w:r>
      <w:r w:rsidRPr="001F0DE9">
        <w:t xml:space="preserve">, с одной стороны, и </w:t>
      </w:r>
    </w:p>
    <w:p w:rsidR="003E06B5" w:rsidRPr="001F0DE9" w:rsidRDefault="003E06B5" w:rsidP="003E06B5">
      <w:pPr>
        <w:spacing w:before="120"/>
        <w:jc w:val="both"/>
      </w:pPr>
      <w:r w:rsidRPr="001F0DE9">
        <w:t xml:space="preserve">______________________, </w:t>
      </w:r>
      <w:proofErr w:type="gramStart"/>
      <w:r w:rsidRPr="001F0DE9">
        <w:t>именуемое</w:t>
      </w:r>
      <w:proofErr w:type="gramEnd"/>
      <w:r w:rsidRPr="001F0DE9">
        <w:t xml:space="preserve"> в дальнейшем Исполнитель, в лице ______________________, действующего на основании _____________________, с другой стороны, вместе именуемые Стороны, а по отдельности Сторона, составили настоящий Акт о том</w:t>
      </w:r>
      <w:r>
        <w:t>,</w:t>
      </w:r>
      <w:r w:rsidRPr="001F0DE9">
        <w:t xml:space="preserve"> что:</w:t>
      </w:r>
    </w:p>
    <w:p w:rsidR="003E06B5" w:rsidRPr="00EA2367" w:rsidRDefault="003E06B5" w:rsidP="002C30F0">
      <w:pPr>
        <w:pStyle w:val="a7"/>
        <w:numPr>
          <w:ilvl w:val="0"/>
          <w:numId w:val="26"/>
        </w:numPr>
        <w:suppressAutoHyphens/>
        <w:spacing w:before="120" w:after="0" w:line="240" w:lineRule="auto"/>
        <w:jc w:val="both"/>
        <w:rPr>
          <w:rFonts w:ascii="Times New Roman" w:hAnsi="Times New Roman"/>
          <w:sz w:val="24"/>
          <w:szCs w:val="24"/>
        </w:rPr>
      </w:pPr>
      <w:r w:rsidRPr="00EA2367">
        <w:rPr>
          <w:rFonts w:ascii="Times New Roman" w:hAnsi="Times New Roman"/>
          <w:sz w:val="24"/>
          <w:szCs w:val="24"/>
        </w:rPr>
        <w:t>«__» _________ 20__ года в системе регистрации СРЗ Исполнителя был зарегистрирован инцидент о нарушении соглашения об уровне предоставления Услуг (SLA) по Услуге ___________, предоставляемой согласно Договору от «___» _______ 20__года.</w:t>
      </w:r>
    </w:p>
    <w:p w:rsidR="003E06B5" w:rsidRPr="00EA2367" w:rsidRDefault="003E06B5" w:rsidP="002C30F0">
      <w:pPr>
        <w:pStyle w:val="a7"/>
        <w:numPr>
          <w:ilvl w:val="0"/>
          <w:numId w:val="26"/>
        </w:numPr>
        <w:suppressAutoHyphens/>
        <w:spacing w:before="120" w:after="0" w:line="240" w:lineRule="auto"/>
        <w:jc w:val="both"/>
        <w:rPr>
          <w:rFonts w:ascii="Times New Roman" w:hAnsi="Times New Roman"/>
          <w:sz w:val="24"/>
          <w:szCs w:val="24"/>
        </w:rPr>
      </w:pPr>
      <w:r w:rsidRPr="00EA2367">
        <w:rPr>
          <w:rFonts w:ascii="Times New Roman" w:hAnsi="Times New Roman"/>
          <w:sz w:val="24"/>
          <w:szCs w:val="24"/>
        </w:rPr>
        <w:t>_______ «__» _________ 20__ года данное нарушение была устранено, и с данного момента Услуга предоставляется Заказчику в соответствии с Договором и в полном объеме.</w:t>
      </w:r>
    </w:p>
    <w:p w:rsidR="003E06B5" w:rsidRPr="00EA2367" w:rsidRDefault="003E06B5" w:rsidP="002C30F0">
      <w:pPr>
        <w:pStyle w:val="a7"/>
        <w:numPr>
          <w:ilvl w:val="0"/>
          <w:numId w:val="26"/>
        </w:numPr>
        <w:suppressAutoHyphens/>
        <w:spacing w:before="120" w:after="0" w:line="240" w:lineRule="auto"/>
        <w:jc w:val="both"/>
        <w:rPr>
          <w:rFonts w:ascii="Times New Roman" w:hAnsi="Times New Roman"/>
          <w:sz w:val="24"/>
          <w:szCs w:val="24"/>
        </w:rPr>
      </w:pPr>
      <w:r w:rsidRPr="00EA2367">
        <w:rPr>
          <w:rFonts w:ascii="Times New Roman" w:hAnsi="Times New Roman"/>
          <w:sz w:val="24"/>
          <w:szCs w:val="24"/>
        </w:rPr>
        <w:t>Штрафные санкции по данному нарушению составляют _____.</w:t>
      </w:r>
    </w:p>
    <w:p w:rsidR="003E06B5" w:rsidRPr="00FB3C9C" w:rsidRDefault="003E06B5" w:rsidP="003E06B5">
      <w:pPr>
        <w:pStyle w:val="ad"/>
        <w:tabs>
          <w:tab w:val="clear" w:pos="4677"/>
          <w:tab w:val="clear" w:pos="9355"/>
          <w:tab w:val="left" w:pos="708"/>
          <w:tab w:val="center" w:pos="4153"/>
          <w:tab w:val="right" w:pos="8306"/>
        </w:tabs>
        <w:suppressAutoHyphens/>
        <w:spacing w:before="120"/>
        <w:jc w:val="center"/>
        <w:rPr>
          <w:b/>
        </w:rPr>
      </w:pPr>
      <w:r w:rsidRPr="00FB3C9C">
        <w:rPr>
          <w:b/>
        </w:rPr>
        <w:t>Подписи Сторон:</w:t>
      </w:r>
    </w:p>
    <w:tbl>
      <w:tblPr>
        <w:tblW w:w="5000" w:type="pct"/>
        <w:tblLayout w:type="fixed"/>
        <w:tblLook w:val="0000" w:firstRow="0" w:lastRow="0" w:firstColumn="0" w:lastColumn="0" w:noHBand="0" w:noVBand="0"/>
      </w:tblPr>
      <w:tblGrid>
        <w:gridCol w:w="4515"/>
        <w:gridCol w:w="5056"/>
      </w:tblGrid>
      <w:tr w:rsidR="003E06B5" w:rsidRPr="00E15629" w:rsidTr="003E06B5">
        <w:tc>
          <w:tcPr>
            <w:tcW w:w="4781" w:type="dxa"/>
          </w:tcPr>
          <w:p w:rsidR="003E06B5" w:rsidRPr="00E15629" w:rsidRDefault="003E06B5" w:rsidP="003E06B5">
            <w:pPr>
              <w:jc w:val="center"/>
            </w:pPr>
            <w:r w:rsidRPr="00E15629">
              <w:rPr>
                <w:b/>
              </w:rPr>
              <w:t>Заказчик</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Pr>
              <w:rPr>
                <w:lang w:val="en-US"/>
              </w:rPr>
            </w:pPr>
          </w:p>
          <w:p w:rsidR="003E06B5" w:rsidRPr="00E15629" w:rsidRDefault="003E06B5" w:rsidP="003E06B5">
            <w:r w:rsidRPr="00E15629">
              <w:t>_________________ _________________</w:t>
            </w:r>
          </w:p>
          <w:p w:rsidR="003E06B5" w:rsidRPr="00E15629" w:rsidRDefault="003E06B5" w:rsidP="003E06B5">
            <w:pPr>
              <w:pStyle w:val="13"/>
              <w:ind w:left="0"/>
              <w:rPr>
                <w:lang w:val="en-US"/>
              </w:rPr>
            </w:pPr>
          </w:p>
          <w:p w:rsidR="003E06B5" w:rsidRPr="00E15629" w:rsidRDefault="003E06B5" w:rsidP="003E06B5">
            <w:pPr>
              <w:pStyle w:val="13"/>
              <w:ind w:left="0"/>
              <w:rPr>
                <w:lang w:val="en-US"/>
              </w:rPr>
            </w:pPr>
            <w:r w:rsidRPr="00E15629">
              <w:t>М.П.</w:t>
            </w:r>
          </w:p>
        </w:tc>
        <w:tc>
          <w:tcPr>
            <w:tcW w:w="5355" w:type="dxa"/>
          </w:tcPr>
          <w:p w:rsidR="003E06B5" w:rsidRPr="00E15629" w:rsidRDefault="003E06B5" w:rsidP="003E06B5">
            <w:pPr>
              <w:pStyle w:val="af5"/>
              <w:jc w:val="center"/>
              <w:rPr>
                <w:rFonts w:ascii="Times New Roman" w:hAnsi="Times New Roman" w:cs="Times New Roman"/>
                <w:sz w:val="24"/>
                <w:szCs w:val="24"/>
              </w:rPr>
            </w:pPr>
            <w:r w:rsidRPr="00E15629">
              <w:rPr>
                <w:rFonts w:ascii="Times New Roman" w:hAnsi="Times New Roman" w:cs="Times New Roman"/>
                <w:b/>
                <w:sz w:val="24"/>
                <w:szCs w:val="24"/>
              </w:rPr>
              <w:t>Исполнитель</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 w:rsidR="003E06B5" w:rsidRPr="00E15629" w:rsidRDefault="003E06B5" w:rsidP="003E06B5">
            <w:r w:rsidRPr="00E15629">
              <w:t>_______________</w:t>
            </w:r>
            <w:r w:rsidRPr="00E15629">
              <w:rPr>
                <w:lang w:val="en-US"/>
              </w:rPr>
              <w:t xml:space="preserve"> / _________________</w:t>
            </w:r>
            <w:r w:rsidRPr="00E15629">
              <w:t xml:space="preserve"> </w:t>
            </w:r>
          </w:p>
          <w:p w:rsidR="003E06B5" w:rsidRPr="00E15629" w:rsidRDefault="003E06B5" w:rsidP="003E06B5">
            <w:pPr>
              <w:pStyle w:val="13"/>
              <w:ind w:left="0"/>
              <w:rPr>
                <w:lang w:val="en-US"/>
              </w:rPr>
            </w:pPr>
          </w:p>
          <w:p w:rsidR="003E06B5" w:rsidRPr="00E15629" w:rsidRDefault="003E06B5" w:rsidP="003E06B5">
            <w:pPr>
              <w:pStyle w:val="13"/>
              <w:ind w:left="0"/>
            </w:pPr>
            <w:r w:rsidRPr="00E15629">
              <w:t xml:space="preserve">М.П. </w:t>
            </w:r>
          </w:p>
        </w:tc>
      </w:tr>
    </w:tbl>
    <w:p w:rsidR="003E06B5" w:rsidRPr="00FB3C9C" w:rsidRDefault="003E06B5" w:rsidP="003E06B5">
      <w:pPr>
        <w:pBdr>
          <w:bottom w:val="single" w:sz="6" w:space="1" w:color="auto"/>
        </w:pBdr>
      </w:pPr>
    </w:p>
    <w:p w:rsidR="003E06B5" w:rsidRPr="00EA2367" w:rsidRDefault="003E06B5" w:rsidP="003E06B5">
      <w:pPr>
        <w:pStyle w:val="a7"/>
        <w:spacing w:before="120"/>
        <w:ind w:left="0"/>
        <w:rPr>
          <w:rFonts w:ascii="Times New Roman" w:hAnsi="Times New Roman"/>
          <w:sz w:val="24"/>
          <w:szCs w:val="24"/>
        </w:rPr>
      </w:pPr>
      <w:r w:rsidRPr="00EA2367">
        <w:rPr>
          <w:rFonts w:ascii="Times New Roman" w:hAnsi="Times New Roman"/>
          <w:sz w:val="24"/>
          <w:szCs w:val="24"/>
        </w:rPr>
        <w:t xml:space="preserve">Форма «Акта о нарушении </w:t>
      </w:r>
      <w:r w:rsidRPr="00EA2367">
        <w:rPr>
          <w:rFonts w:ascii="Times New Roman" w:hAnsi="Times New Roman"/>
          <w:sz w:val="24"/>
          <w:szCs w:val="24"/>
          <w:lang w:val="en-US"/>
        </w:rPr>
        <w:t>SLA</w:t>
      </w:r>
      <w:r w:rsidRPr="00EA2367">
        <w:rPr>
          <w:rFonts w:ascii="Times New Roman" w:hAnsi="Times New Roman"/>
          <w:sz w:val="24"/>
          <w:szCs w:val="24"/>
        </w:rPr>
        <w:t>» согласована Сторонами:</w:t>
      </w:r>
    </w:p>
    <w:tbl>
      <w:tblPr>
        <w:tblW w:w="5000" w:type="pct"/>
        <w:tblLayout w:type="fixed"/>
        <w:tblLook w:val="0000" w:firstRow="0" w:lastRow="0" w:firstColumn="0" w:lastColumn="0" w:noHBand="0" w:noVBand="0"/>
      </w:tblPr>
      <w:tblGrid>
        <w:gridCol w:w="4515"/>
        <w:gridCol w:w="5056"/>
      </w:tblGrid>
      <w:tr w:rsidR="003E06B5" w:rsidRPr="00E15629" w:rsidTr="003E06B5">
        <w:tc>
          <w:tcPr>
            <w:tcW w:w="4515" w:type="dxa"/>
          </w:tcPr>
          <w:p w:rsidR="003E06B5" w:rsidRPr="00E15629" w:rsidRDefault="003E06B5" w:rsidP="003E06B5">
            <w:pPr>
              <w:jc w:val="center"/>
            </w:pPr>
            <w:r w:rsidRPr="00E15629">
              <w:rPr>
                <w:b/>
              </w:rPr>
              <w:t>Заказчик</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Pr>
              <w:rPr>
                <w:lang w:val="en-US"/>
              </w:rPr>
            </w:pPr>
          </w:p>
          <w:p w:rsidR="003E06B5" w:rsidRPr="00E15629" w:rsidRDefault="003E06B5" w:rsidP="003E06B5">
            <w:r w:rsidRPr="00E15629">
              <w:t>_________________ _________________</w:t>
            </w:r>
          </w:p>
          <w:p w:rsidR="003E06B5" w:rsidRPr="00E15629" w:rsidRDefault="003E06B5" w:rsidP="003E06B5">
            <w:pPr>
              <w:pStyle w:val="13"/>
              <w:ind w:left="0"/>
              <w:rPr>
                <w:lang w:val="en-US"/>
              </w:rPr>
            </w:pPr>
          </w:p>
          <w:p w:rsidR="003E06B5" w:rsidRPr="00E15629" w:rsidRDefault="003E06B5" w:rsidP="003E06B5">
            <w:pPr>
              <w:pStyle w:val="13"/>
              <w:ind w:left="0"/>
              <w:rPr>
                <w:lang w:val="en-US"/>
              </w:rPr>
            </w:pPr>
            <w:r w:rsidRPr="00E15629">
              <w:t>М.П.</w:t>
            </w:r>
          </w:p>
        </w:tc>
        <w:tc>
          <w:tcPr>
            <w:tcW w:w="5056" w:type="dxa"/>
          </w:tcPr>
          <w:p w:rsidR="003E06B5" w:rsidRPr="00E15629" w:rsidRDefault="003E06B5" w:rsidP="003E06B5">
            <w:pPr>
              <w:pStyle w:val="af5"/>
              <w:jc w:val="center"/>
              <w:rPr>
                <w:rFonts w:ascii="Times New Roman" w:hAnsi="Times New Roman" w:cs="Times New Roman"/>
                <w:sz w:val="24"/>
                <w:szCs w:val="24"/>
              </w:rPr>
            </w:pPr>
            <w:r w:rsidRPr="00E15629">
              <w:rPr>
                <w:rFonts w:ascii="Times New Roman" w:hAnsi="Times New Roman" w:cs="Times New Roman"/>
                <w:b/>
                <w:sz w:val="24"/>
                <w:szCs w:val="24"/>
              </w:rPr>
              <w:t>Исполнитель</w:t>
            </w:r>
          </w:p>
          <w:p w:rsidR="003E06B5" w:rsidRPr="00E15629" w:rsidRDefault="003E06B5" w:rsidP="003E06B5"/>
          <w:p w:rsidR="003E06B5" w:rsidRPr="00E15629" w:rsidRDefault="003E06B5" w:rsidP="003E06B5">
            <w:pPr>
              <w:rPr>
                <w:lang w:val="en-US"/>
              </w:rPr>
            </w:pPr>
            <w:r w:rsidRPr="00E15629">
              <w:t>«___» ___________ 201_г.</w:t>
            </w:r>
          </w:p>
          <w:p w:rsidR="003E06B5" w:rsidRPr="00E15629" w:rsidRDefault="003E06B5" w:rsidP="003E06B5"/>
          <w:p w:rsidR="003E06B5" w:rsidRPr="00E15629" w:rsidRDefault="003E06B5" w:rsidP="003E06B5">
            <w:r w:rsidRPr="00E15629">
              <w:t>_______________</w:t>
            </w:r>
            <w:r w:rsidRPr="00E15629">
              <w:rPr>
                <w:lang w:val="en-US"/>
              </w:rPr>
              <w:t xml:space="preserve"> / _________________</w:t>
            </w:r>
            <w:r w:rsidRPr="00E15629">
              <w:t xml:space="preserve"> </w:t>
            </w:r>
          </w:p>
          <w:p w:rsidR="003E06B5" w:rsidRPr="00E15629" w:rsidRDefault="003E06B5" w:rsidP="003E06B5">
            <w:pPr>
              <w:pStyle w:val="13"/>
              <w:ind w:left="0"/>
              <w:rPr>
                <w:lang w:val="en-US"/>
              </w:rPr>
            </w:pPr>
          </w:p>
          <w:p w:rsidR="003E06B5" w:rsidRPr="00E15629" w:rsidRDefault="003E06B5" w:rsidP="003E06B5">
            <w:pPr>
              <w:pStyle w:val="13"/>
              <w:ind w:left="0"/>
            </w:pPr>
            <w:r w:rsidRPr="00E15629">
              <w:t xml:space="preserve">М.П. </w:t>
            </w:r>
          </w:p>
        </w:tc>
      </w:tr>
    </w:tbl>
    <w:p w:rsidR="00B55079" w:rsidRDefault="00B55079" w:rsidP="003E06B5">
      <w:pPr>
        <w:pStyle w:val="af9"/>
        <w:keepNext/>
        <w:spacing w:before="360" w:after="240" w:line="240" w:lineRule="auto"/>
        <w:ind w:left="0" w:firstLine="0"/>
      </w:pPr>
    </w:p>
    <w:p w:rsidR="001C4A1D" w:rsidRDefault="001C4A1D" w:rsidP="003E06B5">
      <w:pPr>
        <w:pStyle w:val="af9"/>
        <w:keepNext/>
        <w:spacing w:before="360" w:after="240" w:line="240" w:lineRule="auto"/>
        <w:ind w:left="0" w:firstLine="0"/>
        <w:sectPr w:rsidR="001C4A1D" w:rsidSect="00A743A3">
          <w:pgSz w:w="11906" w:h="16838"/>
          <w:pgMar w:top="1134" w:right="850" w:bottom="1134" w:left="1701" w:header="708" w:footer="708" w:gutter="0"/>
          <w:cols w:space="708"/>
          <w:docGrid w:linePitch="360"/>
        </w:sectPr>
      </w:pPr>
    </w:p>
    <w:tbl>
      <w:tblPr>
        <w:tblW w:w="15656"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1181"/>
        <w:gridCol w:w="1575"/>
        <w:gridCol w:w="317"/>
        <w:gridCol w:w="1225"/>
        <w:gridCol w:w="1276"/>
        <w:gridCol w:w="294"/>
        <w:gridCol w:w="159"/>
        <w:gridCol w:w="936"/>
        <w:gridCol w:w="446"/>
        <w:gridCol w:w="972"/>
        <w:gridCol w:w="2835"/>
        <w:gridCol w:w="1741"/>
        <w:gridCol w:w="1703"/>
        <w:gridCol w:w="457"/>
        <w:gridCol w:w="539"/>
      </w:tblGrid>
      <w:tr w:rsidR="001C4A1D" w:rsidRPr="009424E3" w:rsidTr="001C4A1D">
        <w:trPr>
          <w:gridBefore w:val="7"/>
          <w:gridAfter w:val="1"/>
          <w:wBefore w:w="6027" w:type="dxa"/>
          <w:wAfter w:w="539" w:type="dxa"/>
          <w:cantSplit/>
        </w:trPr>
        <w:tc>
          <w:tcPr>
            <w:tcW w:w="9090" w:type="dxa"/>
            <w:gridSpan w:val="7"/>
            <w:tcBorders>
              <w:top w:val="nil"/>
              <w:left w:val="nil"/>
              <w:bottom w:val="nil"/>
              <w:right w:val="nil"/>
            </w:tcBorders>
            <w:hideMark/>
          </w:tcPr>
          <w:p w:rsidR="001C4A1D" w:rsidRPr="009424E3" w:rsidRDefault="001C4A1D" w:rsidP="001C4A1D">
            <w:pPr>
              <w:pStyle w:val="Iauiue"/>
              <w:widowControl/>
              <w:jc w:val="right"/>
              <w:rPr>
                <w:rFonts w:ascii="Times New Roman" w:hAnsi="Times New Roman"/>
                <w:color w:val="000000"/>
                <w:sz w:val="24"/>
                <w:szCs w:val="24"/>
              </w:rPr>
            </w:pPr>
            <w:r w:rsidRPr="009424E3">
              <w:rPr>
                <w:rFonts w:ascii="Times New Roman" w:hAnsi="Times New Roman"/>
                <w:b/>
                <w:color w:val="000000"/>
                <w:sz w:val="24"/>
                <w:szCs w:val="24"/>
              </w:rPr>
              <w:lastRenderedPageBreak/>
              <w:br w:type="page"/>
            </w:r>
            <w:r w:rsidRPr="009424E3">
              <w:rPr>
                <w:rFonts w:ascii="Times New Roman" w:hAnsi="Times New Roman"/>
                <w:color w:val="000000"/>
                <w:sz w:val="24"/>
                <w:szCs w:val="24"/>
              </w:rPr>
              <w:t>Приложение№</w:t>
            </w:r>
            <w:r w:rsidR="00686422">
              <w:rPr>
                <w:rFonts w:ascii="Times New Roman" w:hAnsi="Times New Roman"/>
                <w:color w:val="000000"/>
                <w:sz w:val="24"/>
                <w:szCs w:val="24"/>
              </w:rPr>
              <w:t>8</w:t>
            </w:r>
            <w:r w:rsidR="00686422" w:rsidRPr="009424E3">
              <w:rPr>
                <w:rFonts w:ascii="Times New Roman" w:hAnsi="Times New Roman"/>
                <w:color w:val="000000"/>
                <w:sz w:val="24"/>
                <w:szCs w:val="24"/>
              </w:rPr>
              <w:t xml:space="preserve"> </w:t>
            </w:r>
          </w:p>
          <w:p w:rsidR="001C4A1D" w:rsidRPr="009424E3" w:rsidRDefault="001C4A1D" w:rsidP="001C4A1D">
            <w:pPr>
              <w:jc w:val="right"/>
              <w:rPr>
                <w:b/>
              </w:rPr>
            </w:pPr>
            <w:r w:rsidRPr="009424E3">
              <w:rPr>
                <w:color w:val="000000"/>
              </w:rPr>
              <w:t xml:space="preserve">к </w:t>
            </w:r>
            <w:r w:rsidRPr="009424E3">
              <w:t>Договору</w:t>
            </w:r>
            <w:r w:rsidRPr="009424E3">
              <w:rPr>
                <w:color w:val="000000"/>
              </w:rPr>
              <w:t xml:space="preserve"> № </w:t>
            </w:r>
            <w:r w:rsidRPr="009424E3">
              <w:t>____________</w:t>
            </w:r>
            <w:r w:rsidRPr="009424E3">
              <w:rPr>
                <w:color w:val="000000"/>
              </w:rPr>
              <w:t xml:space="preserve"> </w:t>
            </w:r>
          </w:p>
          <w:p w:rsidR="001C4A1D" w:rsidRPr="009424E3" w:rsidRDefault="001C4A1D" w:rsidP="001C4A1D">
            <w:pPr>
              <w:pStyle w:val="Iauiue"/>
              <w:widowControl/>
              <w:jc w:val="right"/>
              <w:rPr>
                <w:rFonts w:ascii="Times New Roman" w:hAnsi="Times New Roman"/>
                <w:color w:val="000000"/>
                <w:sz w:val="24"/>
                <w:szCs w:val="24"/>
              </w:rPr>
            </w:pPr>
            <w:r w:rsidRPr="009424E3">
              <w:rPr>
                <w:rFonts w:ascii="Times New Roman" w:hAnsi="Times New Roman"/>
                <w:color w:val="000000"/>
                <w:sz w:val="24"/>
                <w:szCs w:val="24"/>
              </w:rPr>
              <w:t xml:space="preserve">от </w:t>
            </w:r>
            <w:r w:rsidRPr="009424E3">
              <w:rPr>
                <w:rFonts w:ascii="Times New Roman" w:hAnsi="Times New Roman"/>
                <w:snapToGrid w:val="0"/>
                <w:sz w:val="24"/>
                <w:szCs w:val="24"/>
              </w:rPr>
              <w:t>«__» ______</w:t>
            </w:r>
            <w:r w:rsidRPr="009424E3">
              <w:rPr>
                <w:rFonts w:ascii="Times New Roman" w:hAnsi="Times New Roman"/>
                <w:sz w:val="24"/>
                <w:szCs w:val="24"/>
              </w:rPr>
              <w:t xml:space="preserve"> 2014  г.</w:t>
            </w:r>
          </w:p>
        </w:tc>
      </w:tr>
      <w:tr w:rsidR="001C4A1D" w:rsidRPr="009424E3" w:rsidTr="001C4A1D">
        <w:trPr>
          <w:gridBefore w:val="7"/>
          <w:gridAfter w:val="1"/>
          <w:wBefore w:w="6027" w:type="dxa"/>
          <w:wAfter w:w="539" w:type="dxa"/>
          <w:cantSplit/>
        </w:trPr>
        <w:tc>
          <w:tcPr>
            <w:tcW w:w="9090" w:type="dxa"/>
            <w:gridSpan w:val="7"/>
            <w:tcBorders>
              <w:top w:val="nil"/>
              <w:left w:val="nil"/>
              <w:bottom w:val="nil"/>
              <w:right w:val="nil"/>
            </w:tcBorders>
            <w:hideMark/>
          </w:tcPr>
          <w:p w:rsidR="001C4A1D" w:rsidRPr="009424E3" w:rsidRDefault="001C4A1D" w:rsidP="001C4A1D">
            <w:pPr>
              <w:pStyle w:val="Iauiue"/>
              <w:rPr>
                <w:rFonts w:ascii="Times New Roman" w:hAnsi="Times New Roman"/>
                <w:b/>
                <w:color w:val="000000"/>
                <w:sz w:val="24"/>
                <w:szCs w:val="24"/>
              </w:rPr>
            </w:pPr>
          </w:p>
          <w:p w:rsidR="001C4A1D" w:rsidRPr="009424E3" w:rsidRDefault="001C4A1D" w:rsidP="001C4A1D">
            <w:pPr>
              <w:pStyle w:val="Iauiue"/>
              <w:rPr>
                <w:rFonts w:ascii="Times New Roman" w:hAnsi="Times New Roman"/>
                <w:b/>
                <w:color w:val="000000"/>
                <w:sz w:val="24"/>
                <w:szCs w:val="24"/>
              </w:rPr>
            </w:pPr>
            <w:r w:rsidRPr="009424E3">
              <w:rPr>
                <w:rFonts w:ascii="Times New Roman" w:hAnsi="Times New Roman"/>
                <w:b/>
                <w:color w:val="000000"/>
                <w:sz w:val="24"/>
                <w:szCs w:val="24"/>
              </w:rPr>
              <w:t xml:space="preserve">(ФОРМА) АКТ СВЕРКИ РАСЧЕТОВ № </w:t>
            </w:r>
          </w:p>
          <w:p w:rsidR="001C4A1D" w:rsidRPr="009424E3" w:rsidRDefault="001C4A1D" w:rsidP="001C4A1D">
            <w:pPr>
              <w:pStyle w:val="Iauiue"/>
              <w:rPr>
                <w:rFonts w:ascii="Times New Roman" w:hAnsi="Times New Roman"/>
                <w:b/>
                <w:color w:val="000000"/>
                <w:sz w:val="24"/>
                <w:szCs w:val="24"/>
              </w:rPr>
            </w:pPr>
          </w:p>
        </w:tc>
      </w:tr>
      <w:tr w:rsidR="001C4A1D" w:rsidRPr="009424E3" w:rsidTr="001C4A1D">
        <w:trPr>
          <w:gridBefore w:val="7"/>
          <w:gridAfter w:val="1"/>
          <w:wBefore w:w="6027" w:type="dxa"/>
          <w:wAfter w:w="539" w:type="dxa"/>
          <w:cantSplit/>
        </w:trPr>
        <w:tc>
          <w:tcPr>
            <w:tcW w:w="9090" w:type="dxa"/>
            <w:gridSpan w:val="7"/>
            <w:tcBorders>
              <w:top w:val="nil"/>
              <w:left w:val="nil"/>
              <w:bottom w:val="nil"/>
              <w:right w:val="nil"/>
            </w:tcBorders>
            <w:hideMark/>
          </w:tcPr>
          <w:p w:rsidR="001C4A1D" w:rsidRPr="009424E3" w:rsidRDefault="001C4A1D" w:rsidP="001C4A1D">
            <w:pPr>
              <w:pStyle w:val="Iauiue"/>
              <w:jc w:val="right"/>
              <w:rPr>
                <w:rFonts w:ascii="Times New Roman" w:hAnsi="Times New Roman"/>
                <w:b/>
                <w:color w:val="000000"/>
                <w:sz w:val="24"/>
                <w:szCs w:val="24"/>
              </w:rPr>
            </w:pP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15"/>
        </w:trPr>
        <w:tc>
          <w:tcPr>
            <w:tcW w:w="1181" w:type="dxa"/>
            <w:tcBorders>
              <w:top w:val="nil"/>
              <w:left w:val="nil"/>
              <w:bottom w:val="nil"/>
              <w:right w:val="nil"/>
            </w:tcBorders>
            <w:noWrap/>
            <w:vAlign w:val="bottom"/>
          </w:tcPr>
          <w:p w:rsidR="001C4A1D" w:rsidRPr="009424E3" w:rsidRDefault="001C4A1D" w:rsidP="001C4A1D">
            <w:pPr>
              <w:tabs>
                <w:tab w:val="left" w:pos="8222"/>
              </w:tabs>
              <w:jc w:val="right"/>
              <w:rPr>
                <w:b/>
                <w:bCs/>
                <w:sz w:val="20"/>
                <w:szCs w:val="20"/>
              </w:rPr>
            </w:pPr>
            <w:r w:rsidRPr="009424E3">
              <w:rPr>
                <w:b/>
                <w:bCs/>
                <w:sz w:val="20"/>
                <w:szCs w:val="20"/>
              </w:rPr>
              <w:t>между</w:t>
            </w:r>
          </w:p>
        </w:tc>
        <w:tc>
          <w:tcPr>
            <w:tcW w:w="5782" w:type="dxa"/>
            <w:gridSpan w:val="7"/>
            <w:tcBorders>
              <w:top w:val="nil"/>
              <w:left w:val="nil"/>
              <w:bottom w:val="single" w:sz="4" w:space="0" w:color="auto"/>
              <w:right w:val="nil"/>
            </w:tcBorders>
            <w:vAlign w:val="bottom"/>
          </w:tcPr>
          <w:p w:rsidR="001C4A1D" w:rsidRPr="009424E3" w:rsidRDefault="001C4A1D" w:rsidP="001C4A1D">
            <w:pPr>
              <w:tabs>
                <w:tab w:val="left" w:pos="8222"/>
              </w:tabs>
              <w:jc w:val="center"/>
              <w:rPr>
                <w:b/>
                <w:bCs/>
                <w:sz w:val="20"/>
                <w:szCs w:val="20"/>
              </w:rPr>
            </w:pPr>
          </w:p>
        </w:tc>
        <w:tc>
          <w:tcPr>
            <w:tcW w:w="1418" w:type="dxa"/>
            <w:gridSpan w:val="2"/>
            <w:tcBorders>
              <w:top w:val="nil"/>
              <w:left w:val="nil"/>
              <w:bottom w:val="nil"/>
              <w:right w:val="nil"/>
            </w:tcBorders>
            <w:noWrap/>
            <w:vAlign w:val="bottom"/>
          </w:tcPr>
          <w:p w:rsidR="001C4A1D" w:rsidRPr="009424E3" w:rsidRDefault="001C4A1D" w:rsidP="001C4A1D">
            <w:pPr>
              <w:tabs>
                <w:tab w:val="left" w:pos="8222"/>
              </w:tabs>
              <w:jc w:val="center"/>
              <w:rPr>
                <w:b/>
                <w:bCs/>
                <w:sz w:val="20"/>
                <w:szCs w:val="20"/>
              </w:rPr>
            </w:pPr>
            <w:r w:rsidRPr="009424E3">
              <w:rPr>
                <w:b/>
                <w:bCs/>
                <w:sz w:val="20"/>
                <w:szCs w:val="20"/>
              </w:rPr>
              <w:t>и</w:t>
            </w:r>
          </w:p>
        </w:tc>
        <w:tc>
          <w:tcPr>
            <w:tcW w:w="6279" w:type="dxa"/>
            <w:gridSpan w:val="3"/>
            <w:tcBorders>
              <w:top w:val="nil"/>
              <w:left w:val="nil"/>
              <w:bottom w:val="single" w:sz="4" w:space="0" w:color="auto"/>
              <w:right w:val="nil"/>
            </w:tcBorders>
            <w:vAlign w:val="bottom"/>
          </w:tcPr>
          <w:p w:rsidR="001C4A1D" w:rsidRPr="009424E3" w:rsidRDefault="001C4A1D" w:rsidP="001C4A1D">
            <w:pPr>
              <w:tabs>
                <w:tab w:val="left" w:pos="8222"/>
              </w:tabs>
              <w:ind w:left="-308"/>
              <w:jc w:val="center"/>
              <w:rPr>
                <w:b/>
                <w:bCs/>
                <w:sz w:val="20"/>
                <w:szCs w:val="20"/>
              </w:rPr>
            </w:pP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5782" w:type="dxa"/>
            <w:gridSpan w:val="7"/>
            <w:tcBorders>
              <w:top w:val="nil"/>
              <w:left w:val="nil"/>
              <w:bottom w:val="nil"/>
              <w:right w:val="nil"/>
            </w:tcBorders>
            <w:noWrap/>
          </w:tcPr>
          <w:p w:rsidR="001C4A1D" w:rsidRPr="009424E3" w:rsidRDefault="001C4A1D" w:rsidP="001C4A1D">
            <w:pPr>
              <w:tabs>
                <w:tab w:val="left" w:pos="8222"/>
              </w:tabs>
              <w:jc w:val="center"/>
              <w:rPr>
                <w:i/>
                <w:iCs/>
                <w:sz w:val="20"/>
                <w:szCs w:val="20"/>
              </w:rPr>
            </w:pPr>
            <w:r w:rsidRPr="009424E3">
              <w:rPr>
                <w:i/>
                <w:iCs/>
                <w:sz w:val="20"/>
                <w:szCs w:val="20"/>
              </w:rPr>
              <w:t>(наименование Организации 1)</w:t>
            </w:r>
          </w:p>
        </w:tc>
        <w:tc>
          <w:tcPr>
            <w:tcW w:w="1418"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6279" w:type="dxa"/>
            <w:gridSpan w:val="3"/>
            <w:tcBorders>
              <w:top w:val="nil"/>
              <w:left w:val="nil"/>
              <w:bottom w:val="nil"/>
              <w:right w:val="nil"/>
            </w:tcBorders>
            <w:noWrap/>
          </w:tcPr>
          <w:p w:rsidR="001C4A1D" w:rsidRPr="009424E3" w:rsidRDefault="001C4A1D" w:rsidP="001C4A1D">
            <w:pPr>
              <w:tabs>
                <w:tab w:val="left" w:pos="8222"/>
              </w:tabs>
              <w:jc w:val="center"/>
              <w:rPr>
                <w:i/>
                <w:iCs/>
                <w:sz w:val="20"/>
                <w:szCs w:val="20"/>
              </w:rPr>
            </w:pPr>
            <w:r w:rsidRPr="009424E3">
              <w:rPr>
                <w:i/>
                <w:iCs/>
                <w:sz w:val="20"/>
                <w:szCs w:val="20"/>
              </w:rPr>
              <w:t>(наименование Организации 2)</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nil"/>
              <w:bottom w:val="nil"/>
              <w:right w:val="nil"/>
            </w:tcBorders>
            <w:vAlign w:val="bottom"/>
          </w:tcPr>
          <w:p w:rsidR="001C4A1D" w:rsidRPr="009424E3" w:rsidRDefault="001C4A1D" w:rsidP="001C4A1D">
            <w:pPr>
              <w:tabs>
                <w:tab w:val="left" w:pos="8222"/>
              </w:tabs>
              <w:rPr>
                <w:sz w:val="20"/>
                <w:szCs w:val="20"/>
              </w:rPr>
            </w:pPr>
          </w:p>
        </w:tc>
        <w:tc>
          <w:tcPr>
            <w:tcW w:w="3117" w:type="dxa"/>
            <w:gridSpan w:val="3"/>
            <w:tcBorders>
              <w:top w:val="nil"/>
              <w:left w:val="nil"/>
              <w:bottom w:val="nil"/>
              <w:right w:val="nil"/>
            </w:tcBorders>
            <w:noWrap/>
            <w:vAlign w:val="bottom"/>
          </w:tcPr>
          <w:p w:rsidR="001C4A1D" w:rsidRPr="009424E3" w:rsidRDefault="001C4A1D" w:rsidP="001C4A1D">
            <w:pPr>
              <w:tabs>
                <w:tab w:val="left" w:pos="8222"/>
              </w:tabs>
              <w:jc w:val="right"/>
              <w:rPr>
                <w:sz w:val="20"/>
                <w:szCs w:val="20"/>
              </w:rPr>
            </w:pPr>
          </w:p>
        </w:tc>
        <w:tc>
          <w:tcPr>
            <w:tcW w:w="1570" w:type="dxa"/>
            <w:gridSpan w:val="2"/>
            <w:tcBorders>
              <w:top w:val="nil"/>
              <w:left w:val="nil"/>
              <w:bottom w:val="nil"/>
              <w:right w:val="nil"/>
            </w:tcBorders>
            <w:noWrap/>
            <w:vAlign w:val="bottom"/>
          </w:tcPr>
          <w:p w:rsidR="001C4A1D" w:rsidRPr="009424E3" w:rsidRDefault="001C4A1D" w:rsidP="001C4A1D">
            <w:pPr>
              <w:tabs>
                <w:tab w:val="left" w:pos="8222"/>
              </w:tabs>
              <w:jc w:val="right"/>
              <w:rPr>
                <w:b/>
                <w:bCs/>
                <w:sz w:val="20"/>
                <w:szCs w:val="20"/>
              </w:rPr>
            </w:pPr>
            <w:r w:rsidRPr="009424E3">
              <w:rPr>
                <w:b/>
                <w:bCs/>
                <w:sz w:val="20"/>
                <w:szCs w:val="20"/>
              </w:rPr>
              <w:t>за период:</w:t>
            </w:r>
          </w:p>
        </w:tc>
        <w:tc>
          <w:tcPr>
            <w:tcW w:w="2513" w:type="dxa"/>
            <w:gridSpan w:val="4"/>
            <w:tcBorders>
              <w:top w:val="nil"/>
              <w:left w:val="nil"/>
              <w:bottom w:val="single" w:sz="4" w:space="0" w:color="auto"/>
              <w:right w:val="nil"/>
            </w:tcBorders>
            <w:vAlign w:val="bottom"/>
          </w:tcPr>
          <w:p w:rsidR="001C4A1D" w:rsidRPr="009424E3" w:rsidRDefault="001C4A1D" w:rsidP="001C4A1D">
            <w:pPr>
              <w:tabs>
                <w:tab w:val="left" w:pos="8222"/>
              </w:tabs>
              <w:jc w:val="center"/>
              <w:rPr>
                <w:b/>
                <w:bCs/>
                <w:sz w:val="20"/>
                <w:szCs w:val="20"/>
              </w:rPr>
            </w:pPr>
            <w:r w:rsidRPr="009424E3">
              <w:rPr>
                <w:b/>
                <w:bCs/>
                <w:sz w:val="20"/>
                <w:szCs w:val="20"/>
              </w:rPr>
              <w:t> </w:t>
            </w:r>
          </w:p>
        </w:tc>
        <w:tc>
          <w:tcPr>
            <w:tcW w:w="6279" w:type="dxa"/>
            <w:gridSpan w:val="3"/>
            <w:tcBorders>
              <w:top w:val="nil"/>
              <w:left w:val="nil"/>
              <w:bottom w:val="nil"/>
              <w:right w:val="nil"/>
            </w:tcBorders>
            <w:vAlign w:val="bottom"/>
          </w:tcPr>
          <w:p w:rsidR="001C4A1D" w:rsidRPr="009424E3" w:rsidRDefault="001C4A1D" w:rsidP="001C4A1D">
            <w:pPr>
              <w:tabs>
                <w:tab w:val="left" w:pos="8222"/>
              </w:tabs>
              <w:rPr>
                <w:b/>
                <w:bCs/>
                <w:sz w:val="20"/>
                <w:szCs w:val="20"/>
              </w:rPr>
            </w:pP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nil"/>
              <w:bottom w:val="nil"/>
              <w:right w:val="nil"/>
            </w:tcBorders>
            <w:vAlign w:val="bottom"/>
          </w:tcPr>
          <w:p w:rsidR="001C4A1D" w:rsidRPr="009424E3" w:rsidRDefault="001C4A1D" w:rsidP="001C4A1D">
            <w:pPr>
              <w:tabs>
                <w:tab w:val="left" w:pos="8222"/>
              </w:tabs>
              <w:rPr>
                <w:sz w:val="20"/>
                <w:szCs w:val="20"/>
              </w:rPr>
            </w:pPr>
          </w:p>
        </w:tc>
        <w:tc>
          <w:tcPr>
            <w:tcW w:w="3117" w:type="dxa"/>
            <w:gridSpan w:val="3"/>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570"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541" w:type="dxa"/>
            <w:gridSpan w:val="3"/>
            <w:tcBorders>
              <w:top w:val="single" w:sz="4" w:space="0" w:color="auto"/>
              <w:left w:val="nil"/>
              <w:bottom w:val="nil"/>
              <w:right w:val="nil"/>
            </w:tcBorders>
            <w:noWrap/>
            <w:vAlign w:val="bottom"/>
          </w:tcPr>
          <w:p w:rsidR="001C4A1D" w:rsidRPr="009424E3" w:rsidRDefault="001C4A1D" w:rsidP="001C4A1D">
            <w:pPr>
              <w:tabs>
                <w:tab w:val="left" w:pos="8222"/>
              </w:tabs>
              <w:jc w:val="center"/>
              <w:rPr>
                <w:sz w:val="20"/>
                <w:szCs w:val="20"/>
              </w:rPr>
            </w:pPr>
            <w:r w:rsidRPr="009424E3">
              <w:rPr>
                <w:sz w:val="20"/>
                <w:szCs w:val="20"/>
              </w:rPr>
              <w:t xml:space="preserve">(квартал, год) </w:t>
            </w:r>
          </w:p>
        </w:tc>
        <w:tc>
          <w:tcPr>
            <w:tcW w:w="972" w:type="dxa"/>
            <w:tcBorders>
              <w:top w:val="nil"/>
              <w:left w:val="nil"/>
              <w:bottom w:val="nil"/>
              <w:right w:val="nil"/>
            </w:tcBorders>
            <w:noWrap/>
            <w:vAlign w:val="bottom"/>
          </w:tcPr>
          <w:p w:rsidR="001C4A1D" w:rsidRPr="009424E3" w:rsidRDefault="001C4A1D" w:rsidP="001C4A1D">
            <w:pPr>
              <w:tabs>
                <w:tab w:val="left" w:pos="8222"/>
              </w:tabs>
              <w:jc w:val="center"/>
              <w:rPr>
                <w:i/>
                <w:iCs/>
                <w:sz w:val="20"/>
                <w:szCs w:val="20"/>
              </w:rPr>
            </w:pPr>
          </w:p>
        </w:tc>
        <w:tc>
          <w:tcPr>
            <w:tcW w:w="2835"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741"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703"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3073" w:type="dxa"/>
            <w:gridSpan w:val="3"/>
            <w:tcBorders>
              <w:top w:val="nil"/>
              <w:left w:val="nil"/>
              <w:bottom w:val="nil"/>
              <w:right w:val="nil"/>
            </w:tcBorders>
            <w:vAlign w:val="bottom"/>
          </w:tcPr>
          <w:p w:rsidR="001C4A1D" w:rsidRPr="009424E3" w:rsidRDefault="001C4A1D" w:rsidP="001C4A1D">
            <w:pPr>
              <w:tabs>
                <w:tab w:val="left" w:pos="8222"/>
              </w:tabs>
              <w:rPr>
                <w:sz w:val="20"/>
                <w:szCs w:val="20"/>
              </w:rPr>
            </w:pPr>
            <w:r w:rsidRPr="009424E3">
              <w:rPr>
                <w:sz w:val="20"/>
                <w:szCs w:val="20"/>
              </w:rPr>
              <w:t>Нами, Руководителем</w:t>
            </w:r>
          </w:p>
        </w:tc>
        <w:tc>
          <w:tcPr>
            <w:tcW w:w="2501" w:type="dxa"/>
            <w:gridSpan w:val="2"/>
            <w:tcBorders>
              <w:top w:val="nil"/>
              <w:left w:val="nil"/>
              <w:bottom w:val="single" w:sz="4" w:space="0" w:color="auto"/>
              <w:right w:val="nil"/>
            </w:tcBorders>
            <w:vAlign w:val="bottom"/>
          </w:tcPr>
          <w:p w:rsidR="001C4A1D" w:rsidRPr="009424E3" w:rsidRDefault="001C4A1D" w:rsidP="001C4A1D">
            <w:pPr>
              <w:tabs>
                <w:tab w:val="left" w:pos="8222"/>
              </w:tabs>
              <w:jc w:val="center"/>
              <w:rPr>
                <w:sz w:val="20"/>
                <w:szCs w:val="20"/>
              </w:rPr>
            </w:pPr>
          </w:p>
        </w:tc>
        <w:tc>
          <w:tcPr>
            <w:tcW w:w="294"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2513" w:type="dxa"/>
            <w:gridSpan w:val="4"/>
            <w:tcBorders>
              <w:top w:val="nil"/>
              <w:left w:val="nil"/>
              <w:bottom w:val="single" w:sz="4" w:space="0" w:color="auto"/>
              <w:right w:val="nil"/>
            </w:tcBorders>
            <w:vAlign w:val="bottom"/>
          </w:tcPr>
          <w:p w:rsidR="001C4A1D" w:rsidRPr="009424E3" w:rsidRDefault="001C4A1D" w:rsidP="001C4A1D">
            <w:pPr>
              <w:tabs>
                <w:tab w:val="left" w:pos="8222"/>
              </w:tabs>
              <w:jc w:val="center"/>
              <w:rPr>
                <w:sz w:val="20"/>
                <w:szCs w:val="20"/>
              </w:rPr>
            </w:pPr>
            <w:r w:rsidRPr="009424E3">
              <w:rPr>
                <w:sz w:val="20"/>
                <w:szCs w:val="20"/>
              </w:rPr>
              <w:t> </w:t>
            </w:r>
          </w:p>
        </w:tc>
        <w:tc>
          <w:tcPr>
            <w:tcW w:w="2835" w:type="dxa"/>
            <w:tcBorders>
              <w:top w:val="nil"/>
              <w:left w:val="nil"/>
              <w:bottom w:val="nil"/>
              <w:right w:val="nil"/>
            </w:tcBorders>
            <w:vAlign w:val="bottom"/>
          </w:tcPr>
          <w:p w:rsidR="001C4A1D" w:rsidRPr="009424E3" w:rsidRDefault="001C4A1D" w:rsidP="001C4A1D">
            <w:pPr>
              <w:tabs>
                <w:tab w:val="left" w:pos="8222"/>
              </w:tabs>
              <w:jc w:val="center"/>
              <w:rPr>
                <w:sz w:val="20"/>
                <w:szCs w:val="20"/>
              </w:rPr>
            </w:pPr>
            <w:r w:rsidRPr="009424E3">
              <w:rPr>
                <w:sz w:val="20"/>
                <w:szCs w:val="20"/>
              </w:rPr>
              <w:t xml:space="preserve">Главным бухгалтером  </w:t>
            </w:r>
          </w:p>
        </w:tc>
        <w:tc>
          <w:tcPr>
            <w:tcW w:w="3444" w:type="dxa"/>
            <w:gridSpan w:val="2"/>
            <w:tcBorders>
              <w:top w:val="nil"/>
              <w:left w:val="nil"/>
              <w:bottom w:val="single" w:sz="4" w:space="0" w:color="auto"/>
              <w:right w:val="nil"/>
            </w:tcBorders>
            <w:vAlign w:val="bottom"/>
          </w:tcPr>
          <w:p w:rsidR="001C4A1D" w:rsidRPr="009424E3" w:rsidRDefault="001C4A1D" w:rsidP="001C4A1D">
            <w:pPr>
              <w:tabs>
                <w:tab w:val="left" w:pos="8222"/>
              </w:tabs>
              <w:rPr>
                <w:sz w:val="20"/>
                <w:szCs w:val="20"/>
              </w:rPr>
            </w:pPr>
            <w:r w:rsidRPr="009424E3">
              <w:rPr>
                <w:sz w:val="20"/>
                <w:szCs w:val="20"/>
              </w:rPr>
              <w:t xml:space="preserve"> </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nil"/>
              <w:bottom w:val="nil"/>
              <w:right w:val="nil"/>
            </w:tcBorders>
            <w:vAlign w:val="bottom"/>
          </w:tcPr>
          <w:p w:rsidR="001C4A1D" w:rsidRPr="009424E3" w:rsidRDefault="001C4A1D" w:rsidP="001C4A1D">
            <w:pPr>
              <w:tabs>
                <w:tab w:val="left" w:pos="8222"/>
              </w:tabs>
              <w:jc w:val="both"/>
              <w:rPr>
                <w:sz w:val="20"/>
                <w:szCs w:val="20"/>
              </w:rPr>
            </w:pPr>
          </w:p>
        </w:tc>
        <w:tc>
          <w:tcPr>
            <w:tcW w:w="1892"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2501" w:type="dxa"/>
            <w:gridSpan w:val="2"/>
            <w:tcBorders>
              <w:top w:val="nil"/>
              <w:left w:val="nil"/>
              <w:bottom w:val="nil"/>
              <w:right w:val="nil"/>
            </w:tcBorders>
            <w:noWrap/>
          </w:tcPr>
          <w:p w:rsidR="001C4A1D" w:rsidRPr="009424E3" w:rsidRDefault="001C4A1D" w:rsidP="001C4A1D">
            <w:pPr>
              <w:tabs>
                <w:tab w:val="left" w:pos="8222"/>
              </w:tabs>
              <w:jc w:val="center"/>
              <w:rPr>
                <w:i/>
                <w:iCs/>
                <w:sz w:val="20"/>
                <w:szCs w:val="20"/>
              </w:rPr>
            </w:pPr>
            <w:r w:rsidRPr="009424E3">
              <w:rPr>
                <w:i/>
                <w:iCs/>
                <w:sz w:val="20"/>
                <w:szCs w:val="20"/>
              </w:rPr>
              <w:t>(наименование Организации 1)</w:t>
            </w:r>
          </w:p>
        </w:tc>
        <w:tc>
          <w:tcPr>
            <w:tcW w:w="294" w:type="dxa"/>
            <w:tcBorders>
              <w:top w:val="nil"/>
              <w:left w:val="nil"/>
              <w:bottom w:val="nil"/>
              <w:right w:val="nil"/>
            </w:tcBorders>
            <w:noWrap/>
            <w:vAlign w:val="bottom"/>
          </w:tcPr>
          <w:p w:rsidR="001C4A1D" w:rsidRPr="009424E3" w:rsidRDefault="001C4A1D" w:rsidP="001C4A1D">
            <w:pPr>
              <w:tabs>
                <w:tab w:val="left" w:pos="8222"/>
              </w:tabs>
              <w:jc w:val="center"/>
              <w:rPr>
                <w:i/>
                <w:iCs/>
                <w:sz w:val="20"/>
                <w:szCs w:val="20"/>
              </w:rPr>
            </w:pPr>
          </w:p>
        </w:tc>
        <w:tc>
          <w:tcPr>
            <w:tcW w:w="2513" w:type="dxa"/>
            <w:gridSpan w:val="4"/>
            <w:tcBorders>
              <w:top w:val="nil"/>
              <w:left w:val="nil"/>
              <w:bottom w:val="nil"/>
              <w:right w:val="nil"/>
            </w:tcBorders>
            <w:noWrap/>
          </w:tcPr>
          <w:p w:rsidR="001C4A1D" w:rsidRPr="009424E3" w:rsidRDefault="001C4A1D" w:rsidP="001C4A1D">
            <w:pPr>
              <w:tabs>
                <w:tab w:val="left" w:pos="8222"/>
              </w:tabs>
              <w:jc w:val="center"/>
              <w:rPr>
                <w:i/>
                <w:iCs/>
                <w:sz w:val="20"/>
                <w:szCs w:val="20"/>
              </w:rPr>
            </w:pPr>
            <w:r w:rsidRPr="009424E3">
              <w:rPr>
                <w:i/>
                <w:iCs/>
                <w:sz w:val="20"/>
                <w:szCs w:val="20"/>
              </w:rPr>
              <w:t>(Ф.И.О. Руководителя Организации 1)</w:t>
            </w:r>
          </w:p>
        </w:tc>
        <w:tc>
          <w:tcPr>
            <w:tcW w:w="2835" w:type="dxa"/>
            <w:tcBorders>
              <w:top w:val="nil"/>
              <w:left w:val="nil"/>
              <w:bottom w:val="nil"/>
              <w:right w:val="nil"/>
            </w:tcBorders>
            <w:noWrap/>
            <w:vAlign w:val="bottom"/>
          </w:tcPr>
          <w:p w:rsidR="001C4A1D" w:rsidRPr="009424E3" w:rsidRDefault="001C4A1D" w:rsidP="001C4A1D">
            <w:pPr>
              <w:tabs>
                <w:tab w:val="left" w:pos="8222"/>
              </w:tabs>
              <w:jc w:val="center"/>
              <w:rPr>
                <w:i/>
                <w:iCs/>
                <w:sz w:val="20"/>
                <w:szCs w:val="20"/>
              </w:rPr>
            </w:pPr>
          </w:p>
        </w:tc>
        <w:tc>
          <w:tcPr>
            <w:tcW w:w="3444" w:type="dxa"/>
            <w:gridSpan w:val="2"/>
            <w:tcBorders>
              <w:top w:val="nil"/>
              <w:left w:val="nil"/>
              <w:bottom w:val="nil"/>
              <w:right w:val="nil"/>
            </w:tcBorders>
            <w:noWrap/>
          </w:tcPr>
          <w:p w:rsidR="001C4A1D" w:rsidRPr="009424E3" w:rsidRDefault="001C4A1D" w:rsidP="001C4A1D">
            <w:pPr>
              <w:tabs>
                <w:tab w:val="left" w:pos="8222"/>
              </w:tabs>
              <w:jc w:val="center"/>
              <w:rPr>
                <w:i/>
                <w:iCs/>
                <w:sz w:val="20"/>
                <w:szCs w:val="20"/>
              </w:rPr>
            </w:pPr>
            <w:r w:rsidRPr="009424E3">
              <w:rPr>
                <w:i/>
                <w:iCs/>
                <w:sz w:val="20"/>
                <w:szCs w:val="20"/>
              </w:rPr>
              <w:t>(Ф.И.О. Главного бухгалтера Организации 1)</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3073" w:type="dxa"/>
            <w:gridSpan w:val="3"/>
            <w:tcBorders>
              <w:top w:val="nil"/>
              <w:left w:val="nil"/>
              <w:bottom w:val="nil"/>
              <w:right w:val="nil"/>
            </w:tcBorders>
            <w:noWrap/>
            <w:vAlign w:val="bottom"/>
          </w:tcPr>
          <w:p w:rsidR="001C4A1D" w:rsidRPr="009424E3" w:rsidRDefault="001C4A1D" w:rsidP="001C4A1D">
            <w:pPr>
              <w:tabs>
                <w:tab w:val="left" w:pos="8222"/>
              </w:tabs>
              <w:rPr>
                <w:sz w:val="20"/>
                <w:szCs w:val="20"/>
              </w:rPr>
            </w:pPr>
            <w:r w:rsidRPr="009424E3">
              <w:rPr>
                <w:sz w:val="20"/>
                <w:szCs w:val="20"/>
              </w:rPr>
              <w:t>с одной стороны, и Руководителем</w:t>
            </w:r>
          </w:p>
        </w:tc>
        <w:tc>
          <w:tcPr>
            <w:tcW w:w="2501" w:type="dxa"/>
            <w:gridSpan w:val="2"/>
            <w:tcBorders>
              <w:top w:val="nil"/>
              <w:left w:val="nil"/>
              <w:bottom w:val="single" w:sz="4" w:space="0" w:color="auto"/>
              <w:right w:val="nil"/>
            </w:tcBorders>
            <w:vAlign w:val="bottom"/>
          </w:tcPr>
          <w:p w:rsidR="001C4A1D" w:rsidRPr="009424E3" w:rsidRDefault="001C4A1D" w:rsidP="001C4A1D">
            <w:pPr>
              <w:tabs>
                <w:tab w:val="left" w:pos="8222"/>
              </w:tabs>
              <w:jc w:val="center"/>
              <w:rPr>
                <w:sz w:val="20"/>
                <w:szCs w:val="20"/>
              </w:rPr>
            </w:pPr>
          </w:p>
        </w:tc>
        <w:tc>
          <w:tcPr>
            <w:tcW w:w="294"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2513" w:type="dxa"/>
            <w:gridSpan w:val="4"/>
            <w:tcBorders>
              <w:top w:val="nil"/>
              <w:left w:val="nil"/>
              <w:bottom w:val="single" w:sz="4" w:space="0" w:color="auto"/>
              <w:right w:val="nil"/>
            </w:tcBorders>
            <w:noWrap/>
            <w:vAlign w:val="bottom"/>
          </w:tcPr>
          <w:p w:rsidR="001C4A1D" w:rsidRPr="009424E3" w:rsidRDefault="001C4A1D" w:rsidP="001C4A1D">
            <w:pPr>
              <w:tabs>
                <w:tab w:val="left" w:pos="8222"/>
              </w:tabs>
              <w:jc w:val="center"/>
              <w:rPr>
                <w:sz w:val="20"/>
                <w:szCs w:val="20"/>
              </w:rPr>
            </w:pPr>
            <w:r w:rsidRPr="009424E3">
              <w:rPr>
                <w:sz w:val="20"/>
                <w:szCs w:val="20"/>
              </w:rPr>
              <w:t> </w:t>
            </w:r>
          </w:p>
        </w:tc>
        <w:tc>
          <w:tcPr>
            <w:tcW w:w="2835" w:type="dxa"/>
            <w:tcBorders>
              <w:top w:val="nil"/>
              <w:left w:val="nil"/>
              <w:bottom w:val="nil"/>
              <w:right w:val="nil"/>
            </w:tcBorders>
            <w:vAlign w:val="bottom"/>
          </w:tcPr>
          <w:p w:rsidR="001C4A1D" w:rsidRPr="009424E3" w:rsidRDefault="001C4A1D" w:rsidP="001C4A1D">
            <w:pPr>
              <w:tabs>
                <w:tab w:val="left" w:pos="8222"/>
              </w:tabs>
              <w:jc w:val="center"/>
              <w:rPr>
                <w:sz w:val="20"/>
                <w:szCs w:val="20"/>
              </w:rPr>
            </w:pPr>
            <w:r w:rsidRPr="009424E3">
              <w:rPr>
                <w:sz w:val="20"/>
                <w:szCs w:val="20"/>
              </w:rPr>
              <w:t>Главным бухгалтером</w:t>
            </w:r>
          </w:p>
        </w:tc>
        <w:tc>
          <w:tcPr>
            <w:tcW w:w="3444" w:type="dxa"/>
            <w:gridSpan w:val="2"/>
            <w:tcBorders>
              <w:top w:val="nil"/>
              <w:left w:val="nil"/>
              <w:bottom w:val="single" w:sz="4" w:space="0" w:color="auto"/>
              <w:right w:val="nil"/>
            </w:tcBorders>
            <w:noWrap/>
            <w:vAlign w:val="bottom"/>
          </w:tcPr>
          <w:p w:rsidR="001C4A1D" w:rsidRPr="009424E3" w:rsidRDefault="001C4A1D" w:rsidP="001C4A1D">
            <w:pPr>
              <w:tabs>
                <w:tab w:val="left" w:pos="8222"/>
              </w:tabs>
              <w:jc w:val="center"/>
              <w:rPr>
                <w:sz w:val="20"/>
                <w:szCs w:val="20"/>
              </w:rPr>
            </w:pPr>
            <w:r w:rsidRPr="009424E3">
              <w:rPr>
                <w:sz w:val="20"/>
                <w:szCs w:val="20"/>
              </w:rPr>
              <w:t> </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nil"/>
              <w:bottom w:val="nil"/>
              <w:right w:val="nil"/>
            </w:tcBorders>
            <w:vAlign w:val="bottom"/>
          </w:tcPr>
          <w:p w:rsidR="001C4A1D" w:rsidRPr="009424E3" w:rsidRDefault="001C4A1D" w:rsidP="001C4A1D">
            <w:pPr>
              <w:tabs>
                <w:tab w:val="left" w:pos="8222"/>
              </w:tabs>
              <w:jc w:val="both"/>
              <w:rPr>
                <w:sz w:val="20"/>
                <w:szCs w:val="20"/>
              </w:rPr>
            </w:pPr>
          </w:p>
        </w:tc>
        <w:tc>
          <w:tcPr>
            <w:tcW w:w="1892"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2501" w:type="dxa"/>
            <w:gridSpan w:val="2"/>
            <w:tcBorders>
              <w:top w:val="nil"/>
              <w:left w:val="nil"/>
              <w:bottom w:val="nil"/>
              <w:right w:val="nil"/>
            </w:tcBorders>
            <w:noWrap/>
          </w:tcPr>
          <w:p w:rsidR="001C4A1D" w:rsidRPr="009424E3" w:rsidRDefault="001C4A1D" w:rsidP="001C4A1D">
            <w:pPr>
              <w:tabs>
                <w:tab w:val="left" w:pos="8222"/>
              </w:tabs>
              <w:jc w:val="center"/>
              <w:rPr>
                <w:i/>
                <w:iCs/>
                <w:sz w:val="20"/>
                <w:szCs w:val="20"/>
              </w:rPr>
            </w:pPr>
            <w:r w:rsidRPr="009424E3">
              <w:rPr>
                <w:i/>
                <w:iCs/>
                <w:sz w:val="20"/>
                <w:szCs w:val="20"/>
              </w:rPr>
              <w:t>(наименование Организации 2)</w:t>
            </w:r>
          </w:p>
        </w:tc>
        <w:tc>
          <w:tcPr>
            <w:tcW w:w="294" w:type="dxa"/>
            <w:tcBorders>
              <w:top w:val="nil"/>
              <w:left w:val="nil"/>
              <w:bottom w:val="nil"/>
              <w:right w:val="nil"/>
            </w:tcBorders>
            <w:noWrap/>
          </w:tcPr>
          <w:p w:rsidR="001C4A1D" w:rsidRPr="009424E3" w:rsidRDefault="001C4A1D" w:rsidP="001C4A1D">
            <w:pPr>
              <w:tabs>
                <w:tab w:val="left" w:pos="8222"/>
              </w:tabs>
              <w:jc w:val="center"/>
              <w:rPr>
                <w:i/>
                <w:iCs/>
                <w:sz w:val="20"/>
                <w:szCs w:val="20"/>
              </w:rPr>
            </w:pPr>
          </w:p>
        </w:tc>
        <w:tc>
          <w:tcPr>
            <w:tcW w:w="2513" w:type="dxa"/>
            <w:gridSpan w:val="4"/>
            <w:tcBorders>
              <w:top w:val="nil"/>
              <w:left w:val="nil"/>
              <w:bottom w:val="nil"/>
              <w:right w:val="nil"/>
            </w:tcBorders>
            <w:noWrap/>
          </w:tcPr>
          <w:p w:rsidR="001C4A1D" w:rsidRPr="009424E3" w:rsidRDefault="001C4A1D" w:rsidP="001C4A1D">
            <w:pPr>
              <w:tabs>
                <w:tab w:val="left" w:pos="8222"/>
              </w:tabs>
              <w:jc w:val="center"/>
              <w:rPr>
                <w:i/>
                <w:iCs/>
                <w:sz w:val="20"/>
                <w:szCs w:val="20"/>
              </w:rPr>
            </w:pPr>
            <w:r w:rsidRPr="009424E3">
              <w:rPr>
                <w:i/>
                <w:iCs/>
                <w:sz w:val="20"/>
                <w:szCs w:val="20"/>
              </w:rPr>
              <w:t>(Ф.И.О. Руководителя Организации 2)</w:t>
            </w:r>
          </w:p>
        </w:tc>
        <w:tc>
          <w:tcPr>
            <w:tcW w:w="2835" w:type="dxa"/>
            <w:tcBorders>
              <w:top w:val="nil"/>
              <w:left w:val="nil"/>
              <w:bottom w:val="nil"/>
              <w:right w:val="nil"/>
            </w:tcBorders>
            <w:noWrap/>
          </w:tcPr>
          <w:p w:rsidR="001C4A1D" w:rsidRPr="009424E3" w:rsidRDefault="001C4A1D" w:rsidP="001C4A1D">
            <w:pPr>
              <w:tabs>
                <w:tab w:val="left" w:pos="8222"/>
              </w:tabs>
              <w:jc w:val="center"/>
              <w:rPr>
                <w:i/>
                <w:iCs/>
                <w:sz w:val="20"/>
                <w:szCs w:val="20"/>
              </w:rPr>
            </w:pPr>
          </w:p>
        </w:tc>
        <w:tc>
          <w:tcPr>
            <w:tcW w:w="3444" w:type="dxa"/>
            <w:gridSpan w:val="2"/>
            <w:tcBorders>
              <w:top w:val="nil"/>
              <w:left w:val="nil"/>
              <w:bottom w:val="nil"/>
              <w:right w:val="nil"/>
            </w:tcBorders>
            <w:noWrap/>
          </w:tcPr>
          <w:p w:rsidR="001C4A1D" w:rsidRPr="009424E3" w:rsidRDefault="001C4A1D" w:rsidP="001C4A1D">
            <w:pPr>
              <w:tabs>
                <w:tab w:val="left" w:pos="8222"/>
              </w:tabs>
              <w:jc w:val="center"/>
              <w:rPr>
                <w:i/>
                <w:iCs/>
                <w:sz w:val="20"/>
                <w:szCs w:val="20"/>
              </w:rPr>
            </w:pPr>
            <w:r w:rsidRPr="009424E3">
              <w:rPr>
                <w:i/>
                <w:iCs/>
                <w:sz w:val="20"/>
                <w:szCs w:val="20"/>
              </w:rPr>
              <w:t>(Ф.И.О. Главного бухгалтера Организации 2)</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216" w:type="dxa"/>
            <w:gridSpan w:val="11"/>
            <w:tcBorders>
              <w:top w:val="nil"/>
              <w:left w:val="nil"/>
              <w:bottom w:val="nil"/>
              <w:right w:val="nil"/>
            </w:tcBorders>
            <w:noWrap/>
            <w:vAlign w:val="bottom"/>
          </w:tcPr>
          <w:p w:rsidR="001C4A1D" w:rsidRPr="009424E3" w:rsidRDefault="001C4A1D" w:rsidP="001C4A1D">
            <w:pPr>
              <w:tabs>
                <w:tab w:val="left" w:pos="8222"/>
              </w:tabs>
              <w:rPr>
                <w:sz w:val="20"/>
                <w:szCs w:val="20"/>
              </w:rPr>
            </w:pPr>
          </w:p>
          <w:p w:rsidR="001C4A1D" w:rsidRPr="009424E3" w:rsidRDefault="001C4A1D" w:rsidP="001C4A1D">
            <w:pPr>
              <w:tabs>
                <w:tab w:val="left" w:pos="8222"/>
              </w:tabs>
              <w:rPr>
                <w:sz w:val="20"/>
                <w:szCs w:val="20"/>
              </w:rPr>
            </w:pPr>
            <w:r w:rsidRPr="009424E3">
              <w:rPr>
                <w:sz w:val="20"/>
                <w:szCs w:val="20"/>
              </w:rPr>
              <w:t xml:space="preserve">с другой стороны, проверено состояние взаиморасчетов за  </w:t>
            </w:r>
            <w:r w:rsidRPr="009424E3">
              <w:rPr>
                <w:i/>
                <w:iCs/>
                <w:sz w:val="20"/>
                <w:szCs w:val="20"/>
              </w:rPr>
              <w:t>(указать период)</w:t>
            </w:r>
            <w:r w:rsidRPr="009424E3">
              <w:rPr>
                <w:sz w:val="20"/>
                <w:szCs w:val="20"/>
              </w:rPr>
              <w:t xml:space="preserve">  и составлен акт о нижеследующем:</w:t>
            </w:r>
          </w:p>
          <w:p w:rsidR="001C4A1D" w:rsidRPr="009424E3" w:rsidRDefault="001C4A1D" w:rsidP="001C4A1D">
            <w:pPr>
              <w:tabs>
                <w:tab w:val="left" w:pos="8222"/>
              </w:tabs>
              <w:rPr>
                <w:sz w:val="20"/>
                <w:szCs w:val="20"/>
              </w:rPr>
            </w:pPr>
          </w:p>
        </w:tc>
        <w:tc>
          <w:tcPr>
            <w:tcW w:w="1741"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703"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6963" w:type="dxa"/>
            <w:gridSpan w:val="8"/>
            <w:tcBorders>
              <w:top w:val="single" w:sz="4" w:space="0" w:color="auto"/>
              <w:left w:val="single" w:sz="4" w:space="0" w:color="auto"/>
              <w:bottom w:val="nil"/>
              <w:right w:val="single" w:sz="4" w:space="0" w:color="auto"/>
            </w:tcBorders>
          </w:tcPr>
          <w:p w:rsidR="001C4A1D" w:rsidRPr="009424E3" w:rsidRDefault="001C4A1D" w:rsidP="001C4A1D">
            <w:pPr>
              <w:tabs>
                <w:tab w:val="left" w:pos="8222"/>
              </w:tabs>
              <w:rPr>
                <w:sz w:val="20"/>
                <w:szCs w:val="20"/>
              </w:rPr>
            </w:pPr>
            <w:r w:rsidRPr="009424E3">
              <w:rPr>
                <w:sz w:val="20"/>
                <w:szCs w:val="20"/>
              </w:rPr>
              <w:t>По данным</w:t>
            </w:r>
            <w:r w:rsidRPr="009424E3">
              <w:t xml:space="preserve"> </w:t>
            </w:r>
            <w:r w:rsidRPr="009424E3">
              <w:rPr>
                <w:sz w:val="20"/>
                <w:szCs w:val="20"/>
              </w:rPr>
              <w:t>__________________________________, руб.</w:t>
            </w:r>
          </w:p>
        </w:tc>
        <w:tc>
          <w:tcPr>
            <w:tcW w:w="7697" w:type="dxa"/>
            <w:gridSpan w:val="5"/>
            <w:tcBorders>
              <w:top w:val="single" w:sz="4" w:space="0" w:color="auto"/>
              <w:left w:val="nil"/>
              <w:bottom w:val="nil"/>
              <w:right w:val="single" w:sz="4" w:space="0" w:color="auto"/>
            </w:tcBorders>
          </w:tcPr>
          <w:p w:rsidR="001C4A1D" w:rsidRPr="009424E3" w:rsidRDefault="001C4A1D" w:rsidP="001C4A1D">
            <w:pPr>
              <w:tabs>
                <w:tab w:val="left" w:pos="8222"/>
              </w:tabs>
              <w:rPr>
                <w:sz w:val="20"/>
                <w:szCs w:val="20"/>
              </w:rPr>
            </w:pPr>
            <w:r w:rsidRPr="009424E3">
              <w:rPr>
                <w:sz w:val="20"/>
                <w:szCs w:val="20"/>
              </w:rPr>
              <w:t xml:space="preserve">По данным </w:t>
            </w:r>
            <w:r w:rsidRPr="008E3AF3">
              <w:rPr>
                <w:sz w:val="20"/>
                <w:szCs w:val="20"/>
                <w:u w:val="single"/>
              </w:rPr>
              <w:t xml:space="preserve">                                                                 </w:t>
            </w:r>
            <w:r w:rsidRPr="009424E3">
              <w:rPr>
                <w:sz w:val="20"/>
                <w:szCs w:val="20"/>
              </w:rPr>
              <w:t>руб.</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single" w:sz="4" w:space="0" w:color="auto"/>
              <w:left w:val="single" w:sz="4" w:space="0" w:color="auto"/>
              <w:bottom w:val="single" w:sz="4" w:space="0" w:color="auto"/>
              <w:right w:val="single" w:sz="4" w:space="0" w:color="auto"/>
            </w:tcBorders>
            <w:noWrap/>
            <w:vAlign w:val="center"/>
          </w:tcPr>
          <w:p w:rsidR="001C4A1D" w:rsidRPr="009424E3" w:rsidRDefault="001C4A1D" w:rsidP="001C4A1D">
            <w:pPr>
              <w:tabs>
                <w:tab w:val="left" w:pos="8222"/>
              </w:tabs>
              <w:jc w:val="center"/>
              <w:rPr>
                <w:b/>
                <w:bCs/>
                <w:sz w:val="20"/>
                <w:szCs w:val="20"/>
              </w:rPr>
            </w:pPr>
            <w:r w:rsidRPr="009424E3">
              <w:rPr>
                <w:b/>
                <w:bCs/>
                <w:sz w:val="20"/>
                <w:szCs w:val="20"/>
              </w:rPr>
              <w:t>Дата</w:t>
            </w:r>
          </w:p>
        </w:tc>
        <w:tc>
          <w:tcPr>
            <w:tcW w:w="3117" w:type="dxa"/>
            <w:gridSpan w:val="3"/>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center"/>
              <w:rPr>
                <w:b/>
                <w:bCs/>
                <w:sz w:val="20"/>
                <w:szCs w:val="20"/>
              </w:rPr>
            </w:pPr>
            <w:r w:rsidRPr="009424E3">
              <w:rPr>
                <w:b/>
                <w:bCs/>
                <w:sz w:val="20"/>
                <w:szCs w:val="20"/>
              </w:rPr>
              <w:t>Документ</w:t>
            </w:r>
          </w:p>
        </w:tc>
        <w:tc>
          <w:tcPr>
            <w:tcW w:w="1570" w:type="dxa"/>
            <w:gridSpan w:val="2"/>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center"/>
              <w:rPr>
                <w:b/>
                <w:bCs/>
                <w:sz w:val="20"/>
                <w:szCs w:val="20"/>
              </w:rPr>
            </w:pPr>
            <w:r w:rsidRPr="009424E3">
              <w:rPr>
                <w:b/>
                <w:bCs/>
                <w:sz w:val="20"/>
                <w:szCs w:val="20"/>
              </w:rPr>
              <w:t>Дебет</w:t>
            </w:r>
          </w:p>
        </w:tc>
        <w:tc>
          <w:tcPr>
            <w:tcW w:w="1095" w:type="dxa"/>
            <w:gridSpan w:val="2"/>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center"/>
              <w:rPr>
                <w:b/>
                <w:bCs/>
                <w:sz w:val="20"/>
                <w:szCs w:val="20"/>
              </w:rPr>
            </w:pPr>
            <w:r w:rsidRPr="009424E3">
              <w:rPr>
                <w:b/>
                <w:bCs/>
                <w:sz w:val="20"/>
                <w:szCs w:val="20"/>
              </w:rPr>
              <w:t>Кредит</w:t>
            </w:r>
          </w:p>
        </w:tc>
        <w:tc>
          <w:tcPr>
            <w:tcW w:w="1418" w:type="dxa"/>
            <w:gridSpan w:val="2"/>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center"/>
              <w:rPr>
                <w:b/>
                <w:bCs/>
                <w:sz w:val="20"/>
                <w:szCs w:val="20"/>
              </w:rPr>
            </w:pPr>
            <w:r w:rsidRPr="009424E3">
              <w:rPr>
                <w:b/>
                <w:bCs/>
                <w:sz w:val="20"/>
                <w:szCs w:val="20"/>
              </w:rPr>
              <w:t>Дата</w:t>
            </w:r>
          </w:p>
        </w:tc>
        <w:tc>
          <w:tcPr>
            <w:tcW w:w="2835" w:type="dxa"/>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center"/>
              <w:rPr>
                <w:b/>
                <w:bCs/>
                <w:sz w:val="20"/>
                <w:szCs w:val="20"/>
              </w:rPr>
            </w:pPr>
            <w:r w:rsidRPr="009424E3">
              <w:rPr>
                <w:b/>
                <w:bCs/>
                <w:sz w:val="20"/>
                <w:szCs w:val="20"/>
              </w:rPr>
              <w:t>Документ</w:t>
            </w:r>
          </w:p>
        </w:tc>
        <w:tc>
          <w:tcPr>
            <w:tcW w:w="1741" w:type="dxa"/>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center"/>
              <w:rPr>
                <w:b/>
                <w:bCs/>
                <w:sz w:val="20"/>
                <w:szCs w:val="20"/>
              </w:rPr>
            </w:pPr>
            <w:r w:rsidRPr="009424E3">
              <w:rPr>
                <w:b/>
                <w:bCs/>
                <w:sz w:val="20"/>
                <w:szCs w:val="20"/>
              </w:rPr>
              <w:t>Дебет</w:t>
            </w:r>
          </w:p>
        </w:tc>
        <w:tc>
          <w:tcPr>
            <w:tcW w:w="1703" w:type="dxa"/>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center"/>
              <w:rPr>
                <w:b/>
                <w:bCs/>
                <w:sz w:val="20"/>
                <w:szCs w:val="20"/>
              </w:rPr>
            </w:pPr>
            <w:r w:rsidRPr="009424E3">
              <w:rPr>
                <w:b/>
                <w:bCs/>
                <w:sz w:val="20"/>
                <w:szCs w:val="20"/>
              </w:rPr>
              <w:t>Кредит</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2756" w:type="dxa"/>
            <w:gridSpan w:val="2"/>
            <w:tcBorders>
              <w:top w:val="single" w:sz="4" w:space="0" w:color="auto"/>
              <w:left w:val="single" w:sz="4" w:space="0" w:color="auto"/>
              <w:bottom w:val="single" w:sz="4" w:space="0" w:color="auto"/>
              <w:right w:val="nil"/>
            </w:tcBorders>
            <w:noWrap/>
            <w:vAlign w:val="bottom"/>
          </w:tcPr>
          <w:p w:rsidR="001C4A1D" w:rsidRPr="009424E3" w:rsidRDefault="001C4A1D" w:rsidP="001C4A1D">
            <w:pPr>
              <w:tabs>
                <w:tab w:val="left" w:pos="8222"/>
              </w:tabs>
              <w:rPr>
                <w:b/>
                <w:bCs/>
                <w:sz w:val="20"/>
                <w:szCs w:val="20"/>
              </w:rPr>
            </w:pPr>
            <w:r w:rsidRPr="009424E3">
              <w:rPr>
                <w:b/>
                <w:bCs/>
                <w:sz w:val="20"/>
                <w:szCs w:val="20"/>
              </w:rPr>
              <w:t>Сальдо начальное</w:t>
            </w:r>
          </w:p>
        </w:tc>
        <w:tc>
          <w:tcPr>
            <w:tcW w:w="1542" w:type="dxa"/>
            <w:gridSpan w:val="2"/>
            <w:tcBorders>
              <w:top w:val="nil"/>
              <w:left w:val="nil"/>
              <w:bottom w:val="single" w:sz="4" w:space="0" w:color="auto"/>
              <w:right w:val="single" w:sz="4" w:space="0" w:color="auto"/>
            </w:tcBorders>
            <w:noWrap/>
            <w:vAlign w:val="bottom"/>
          </w:tcPr>
          <w:p w:rsidR="001C4A1D" w:rsidRPr="009424E3" w:rsidRDefault="001C4A1D" w:rsidP="001C4A1D">
            <w:pPr>
              <w:tabs>
                <w:tab w:val="left" w:pos="8222"/>
              </w:tabs>
              <w:rPr>
                <w:b/>
                <w:bCs/>
                <w:sz w:val="20"/>
                <w:szCs w:val="20"/>
              </w:rPr>
            </w:pPr>
            <w:r w:rsidRPr="009424E3">
              <w:rPr>
                <w:b/>
                <w:bCs/>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c>
          <w:tcPr>
            <w:tcW w:w="1095" w:type="dxa"/>
            <w:gridSpan w:val="2"/>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c>
          <w:tcPr>
            <w:tcW w:w="4253" w:type="dxa"/>
            <w:gridSpan w:val="3"/>
            <w:tcBorders>
              <w:top w:val="single" w:sz="4" w:space="0" w:color="auto"/>
              <w:left w:val="nil"/>
              <w:bottom w:val="single" w:sz="4" w:space="0" w:color="auto"/>
              <w:right w:val="single" w:sz="4" w:space="0" w:color="auto"/>
            </w:tcBorders>
            <w:noWrap/>
            <w:vAlign w:val="bottom"/>
          </w:tcPr>
          <w:p w:rsidR="001C4A1D" w:rsidRPr="009424E3" w:rsidRDefault="001C4A1D" w:rsidP="001C4A1D">
            <w:pPr>
              <w:tabs>
                <w:tab w:val="left" w:pos="8222"/>
              </w:tabs>
              <w:rPr>
                <w:b/>
                <w:bCs/>
                <w:sz w:val="20"/>
                <w:szCs w:val="20"/>
              </w:rPr>
            </w:pPr>
            <w:r w:rsidRPr="009424E3">
              <w:rPr>
                <w:b/>
                <w:bCs/>
                <w:sz w:val="20"/>
                <w:szCs w:val="20"/>
              </w:rPr>
              <w:t>Сальдо начальное</w:t>
            </w:r>
          </w:p>
        </w:tc>
        <w:tc>
          <w:tcPr>
            <w:tcW w:w="1741"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b/>
                <w:bCs/>
                <w:sz w:val="20"/>
                <w:szCs w:val="20"/>
              </w:rPr>
            </w:pPr>
            <w:r w:rsidRPr="009424E3">
              <w:rPr>
                <w:b/>
                <w:bCs/>
                <w:sz w:val="20"/>
                <w:szCs w:val="20"/>
              </w:rPr>
              <w:t> </w:t>
            </w:r>
          </w:p>
        </w:tc>
        <w:tc>
          <w:tcPr>
            <w:tcW w:w="1703"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b/>
                <w:bCs/>
                <w:sz w:val="20"/>
                <w:szCs w:val="20"/>
              </w:rPr>
            </w:pPr>
            <w:r w:rsidRPr="009424E3">
              <w:rPr>
                <w:b/>
                <w:bCs/>
                <w:sz w:val="20"/>
                <w:szCs w:val="20"/>
              </w:rPr>
              <w:t> </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4660" w:type="dxa"/>
            <w:gridSpan w:val="13"/>
            <w:tcBorders>
              <w:top w:val="single" w:sz="4" w:space="0" w:color="auto"/>
              <w:left w:val="single" w:sz="4" w:space="0" w:color="auto"/>
              <w:bottom w:val="single" w:sz="4" w:space="0" w:color="auto"/>
              <w:right w:val="single" w:sz="4" w:space="0" w:color="auto"/>
            </w:tcBorders>
            <w:vAlign w:val="bottom"/>
          </w:tcPr>
          <w:p w:rsidR="001C4A1D" w:rsidRPr="009424E3" w:rsidRDefault="001C4A1D" w:rsidP="001C4A1D">
            <w:pPr>
              <w:tabs>
                <w:tab w:val="left" w:pos="8222"/>
              </w:tabs>
              <w:rPr>
                <w:b/>
                <w:bCs/>
                <w:sz w:val="20"/>
                <w:szCs w:val="20"/>
              </w:rPr>
            </w:pPr>
            <w:r w:rsidRPr="009424E3">
              <w:rPr>
                <w:b/>
                <w:bCs/>
                <w:sz w:val="20"/>
                <w:szCs w:val="20"/>
              </w:rPr>
              <w:t xml:space="preserve">договор № </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single" w:sz="4" w:space="0" w:color="auto"/>
              <w:bottom w:val="single" w:sz="4" w:space="0" w:color="auto"/>
              <w:right w:val="nil"/>
            </w:tcBorders>
            <w:vAlign w:val="bottom"/>
          </w:tcPr>
          <w:p w:rsidR="001C4A1D" w:rsidRPr="009424E3" w:rsidRDefault="001C4A1D" w:rsidP="001C4A1D">
            <w:pPr>
              <w:tabs>
                <w:tab w:val="left" w:pos="8222"/>
              </w:tabs>
              <w:rPr>
                <w:b/>
                <w:bCs/>
                <w:sz w:val="20"/>
                <w:szCs w:val="20"/>
              </w:rPr>
            </w:pPr>
            <w:r w:rsidRPr="009424E3">
              <w:rPr>
                <w:b/>
                <w:bCs/>
                <w:sz w:val="20"/>
                <w:szCs w:val="20"/>
              </w:rPr>
              <w:t> </w:t>
            </w:r>
          </w:p>
        </w:tc>
        <w:tc>
          <w:tcPr>
            <w:tcW w:w="3117" w:type="dxa"/>
            <w:gridSpan w:val="3"/>
            <w:tcBorders>
              <w:top w:val="single" w:sz="4" w:space="0" w:color="auto"/>
              <w:left w:val="nil"/>
              <w:bottom w:val="single" w:sz="4" w:space="0" w:color="auto"/>
              <w:right w:val="single" w:sz="4" w:space="0" w:color="auto"/>
            </w:tcBorders>
            <w:noWrap/>
            <w:vAlign w:val="bottom"/>
          </w:tcPr>
          <w:p w:rsidR="001C4A1D" w:rsidRPr="009424E3" w:rsidRDefault="001C4A1D" w:rsidP="001C4A1D">
            <w:pPr>
              <w:tabs>
                <w:tab w:val="left" w:pos="8222"/>
              </w:tabs>
              <w:jc w:val="right"/>
              <w:rPr>
                <w:sz w:val="20"/>
                <w:szCs w:val="20"/>
              </w:rPr>
            </w:pPr>
            <w:r w:rsidRPr="009424E3">
              <w:rPr>
                <w:sz w:val="20"/>
                <w:szCs w:val="20"/>
              </w:rPr>
              <w:t>Сальдо начальное по договору:</w:t>
            </w:r>
          </w:p>
        </w:tc>
        <w:tc>
          <w:tcPr>
            <w:tcW w:w="1570" w:type="dxa"/>
            <w:gridSpan w:val="2"/>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c>
          <w:tcPr>
            <w:tcW w:w="1095" w:type="dxa"/>
            <w:gridSpan w:val="2"/>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c>
          <w:tcPr>
            <w:tcW w:w="446" w:type="dxa"/>
            <w:tcBorders>
              <w:top w:val="nil"/>
              <w:left w:val="nil"/>
              <w:bottom w:val="single" w:sz="4" w:space="0" w:color="auto"/>
              <w:right w:val="nil"/>
            </w:tcBorders>
            <w:vAlign w:val="bottom"/>
          </w:tcPr>
          <w:p w:rsidR="001C4A1D" w:rsidRPr="009424E3" w:rsidRDefault="001C4A1D" w:rsidP="001C4A1D">
            <w:pPr>
              <w:tabs>
                <w:tab w:val="left" w:pos="8222"/>
              </w:tabs>
              <w:rPr>
                <w:b/>
                <w:bCs/>
                <w:sz w:val="20"/>
                <w:szCs w:val="20"/>
              </w:rPr>
            </w:pPr>
            <w:r w:rsidRPr="009424E3">
              <w:rPr>
                <w:b/>
                <w:bCs/>
                <w:sz w:val="20"/>
                <w:szCs w:val="20"/>
              </w:rPr>
              <w:t> </w:t>
            </w:r>
          </w:p>
        </w:tc>
        <w:tc>
          <w:tcPr>
            <w:tcW w:w="972" w:type="dxa"/>
            <w:tcBorders>
              <w:top w:val="nil"/>
              <w:left w:val="nil"/>
              <w:bottom w:val="single" w:sz="4" w:space="0" w:color="auto"/>
              <w:right w:val="nil"/>
            </w:tcBorders>
            <w:vAlign w:val="bottom"/>
          </w:tcPr>
          <w:p w:rsidR="001C4A1D" w:rsidRPr="009424E3" w:rsidRDefault="001C4A1D" w:rsidP="001C4A1D">
            <w:pPr>
              <w:tabs>
                <w:tab w:val="left" w:pos="8222"/>
              </w:tabs>
              <w:rPr>
                <w:b/>
                <w:bCs/>
                <w:sz w:val="20"/>
                <w:szCs w:val="20"/>
              </w:rPr>
            </w:pPr>
            <w:r w:rsidRPr="009424E3">
              <w:rPr>
                <w:b/>
                <w:bCs/>
                <w:sz w:val="20"/>
                <w:szCs w:val="20"/>
              </w:rPr>
              <w:t> </w:t>
            </w:r>
          </w:p>
        </w:tc>
        <w:tc>
          <w:tcPr>
            <w:tcW w:w="2835" w:type="dxa"/>
            <w:tcBorders>
              <w:top w:val="nil"/>
              <w:left w:val="nil"/>
              <w:bottom w:val="single" w:sz="4" w:space="0" w:color="auto"/>
              <w:right w:val="single" w:sz="4" w:space="0" w:color="auto"/>
            </w:tcBorders>
            <w:noWrap/>
            <w:vAlign w:val="bottom"/>
          </w:tcPr>
          <w:p w:rsidR="001C4A1D" w:rsidRPr="009424E3" w:rsidRDefault="001C4A1D" w:rsidP="001C4A1D">
            <w:pPr>
              <w:tabs>
                <w:tab w:val="left" w:pos="8222"/>
              </w:tabs>
              <w:jc w:val="right"/>
              <w:rPr>
                <w:sz w:val="20"/>
                <w:szCs w:val="20"/>
              </w:rPr>
            </w:pPr>
            <w:r w:rsidRPr="009424E3">
              <w:rPr>
                <w:sz w:val="20"/>
                <w:szCs w:val="20"/>
              </w:rPr>
              <w:t>Сальдо начальное по договору:</w:t>
            </w:r>
          </w:p>
        </w:tc>
        <w:tc>
          <w:tcPr>
            <w:tcW w:w="1741"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b/>
                <w:bCs/>
                <w:sz w:val="20"/>
                <w:szCs w:val="20"/>
              </w:rPr>
            </w:pPr>
            <w:r w:rsidRPr="009424E3">
              <w:rPr>
                <w:b/>
                <w:bCs/>
                <w:sz w:val="20"/>
                <w:szCs w:val="20"/>
              </w:rPr>
              <w:t> </w:t>
            </w:r>
          </w:p>
        </w:tc>
        <w:tc>
          <w:tcPr>
            <w:tcW w:w="1703"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b/>
                <w:bCs/>
                <w:sz w:val="20"/>
                <w:szCs w:val="20"/>
              </w:rPr>
            </w:pPr>
            <w:r w:rsidRPr="009424E3">
              <w:rPr>
                <w:b/>
                <w:bCs/>
                <w:sz w:val="20"/>
                <w:szCs w:val="20"/>
              </w:rPr>
              <w:t> </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45"/>
        </w:trPr>
        <w:tc>
          <w:tcPr>
            <w:tcW w:w="1181" w:type="dxa"/>
            <w:tcBorders>
              <w:top w:val="nil"/>
              <w:left w:val="single" w:sz="4" w:space="0" w:color="auto"/>
              <w:bottom w:val="single" w:sz="4" w:space="0" w:color="auto"/>
              <w:right w:val="single" w:sz="4" w:space="0" w:color="auto"/>
            </w:tcBorders>
            <w:vAlign w:val="center"/>
          </w:tcPr>
          <w:p w:rsidR="001C4A1D" w:rsidRPr="009424E3" w:rsidRDefault="001C4A1D" w:rsidP="001C4A1D">
            <w:pPr>
              <w:tabs>
                <w:tab w:val="left" w:pos="8222"/>
              </w:tabs>
              <w:rPr>
                <w:sz w:val="20"/>
                <w:szCs w:val="20"/>
              </w:rPr>
            </w:pPr>
            <w:r w:rsidRPr="009424E3">
              <w:rPr>
                <w:sz w:val="20"/>
                <w:szCs w:val="20"/>
              </w:rPr>
              <w:t> </w:t>
            </w:r>
          </w:p>
        </w:tc>
        <w:tc>
          <w:tcPr>
            <w:tcW w:w="3117" w:type="dxa"/>
            <w:gridSpan w:val="3"/>
            <w:tcBorders>
              <w:top w:val="single" w:sz="4" w:space="0" w:color="auto"/>
              <w:left w:val="nil"/>
              <w:bottom w:val="single" w:sz="4" w:space="0" w:color="auto"/>
              <w:right w:val="single" w:sz="4" w:space="0" w:color="auto"/>
            </w:tcBorders>
            <w:vAlign w:val="center"/>
          </w:tcPr>
          <w:p w:rsidR="001C4A1D" w:rsidRPr="009424E3" w:rsidRDefault="001C4A1D" w:rsidP="001C4A1D">
            <w:pPr>
              <w:tabs>
                <w:tab w:val="left" w:pos="8222"/>
              </w:tabs>
              <w:rPr>
                <w:sz w:val="20"/>
                <w:szCs w:val="20"/>
              </w:rPr>
            </w:pPr>
            <w:r w:rsidRPr="009424E3">
              <w:rPr>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right"/>
              <w:rPr>
                <w:sz w:val="20"/>
                <w:szCs w:val="20"/>
              </w:rPr>
            </w:pPr>
            <w:r w:rsidRPr="009424E3">
              <w:rPr>
                <w:sz w:val="20"/>
                <w:szCs w:val="20"/>
              </w:rPr>
              <w:t> </w:t>
            </w:r>
          </w:p>
        </w:tc>
        <w:tc>
          <w:tcPr>
            <w:tcW w:w="1095" w:type="dxa"/>
            <w:gridSpan w:val="2"/>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jc w:val="right"/>
              <w:rPr>
                <w:sz w:val="20"/>
                <w:szCs w:val="20"/>
              </w:rPr>
            </w:pPr>
            <w:r w:rsidRPr="009424E3">
              <w:rPr>
                <w:sz w:val="20"/>
                <w:szCs w:val="20"/>
              </w:rPr>
              <w:t> </w:t>
            </w:r>
          </w:p>
        </w:tc>
        <w:tc>
          <w:tcPr>
            <w:tcW w:w="1418" w:type="dxa"/>
            <w:gridSpan w:val="2"/>
            <w:tcBorders>
              <w:top w:val="single" w:sz="4" w:space="0" w:color="auto"/>
              <w:left w:val="nil"/>
              <w:bottom w:val="single" w:sz="4" w:space="0" w:color="auto"/>
              <w:right w:val="single" w:sz="4" w:space="0" w:color="auto"/>
            </w:tcBorders>
            <w:vAlign w:val="center"/>
          </w:tcPr>
          <w:p w:rsidR="001C4A1D" w:rsidRPr="009424E3" w:rsidRDefault="001C4A1D" w:rsidP="001C4A1D">
            <w:pPr>
              <w:tabs>
                <w:tab w:val="left" w:pos="8222"/>
              </w:tabs>
              <w:rPr>
                <w:sz w:val="20"/>
                <w:szCs w:val="20"/>
              </w:rPr>
            </w:pPr>
            <w:r w:rsidRPr="009424E3">
              <w:rPr>
                <w:sz w:val="20"/>
                <w:szCs w:val="20"/>
              </w:rPr>
              <w:t> </w:t>
            </w:r>
          </w:p>
        </w:tc>
        <w:tc>
          <w:tcPr>
            <w:tcW w:w="2835" w:type="dxa"/>
            <w:tcBorders>
              <w:top w:val="nil"/>
              <w:left w:val="nil"/>
              <w:bottom w:val="single" w:sz="4" w:space="0" w:color="auto"/>
              <w:right w:val="single" w:sz="4" w:space="0" w:color="auto"/>
            </w:tcBorders>
            <w:vAlign w:val="center"/>
          </w:tcPr>
          <w:p w:rsidR="001C4A1D" w:rsidRPr="009424E3" w:rsidRDefault="001C4A1D" w:rsidP="001C4A1D">
            <w:pPr>
              <w:tabs>
                <w:tab w:val="left" w:pos="8222"/>
              </w:tabs>
              <w:rPr>
                <w:sz w:val="20"/>
                <w:szCs w:val="20"/>
              </w:rPr>
            </w:pPr>
            <w:r w:rsidRPr="009424E3">
              <w:rPr>
                <w:sz w:val="20"/>
                <w:szCs w:val="20"/>
              </w:rPr>
              <w:t> </w:t>
            </w:r>
          </w:p>
        </w:tc>
        <w:tc>
          <w:tcPr>
            <w:tcW w:w="1741"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sz w:val="20"/>
                <w:szCs w:val="20"/>
              </w:rPr>
            </w:pPr>
            <w:r w:rsidRPr="009424E3">
              <w:rPr>
                <w:sz w:val="20"/>
                <w:szCs w:val="20"/>
              </w:rPr>
              <w:t> </w:t>
            </w:r>
          </w:p>
        </w:tc>
        <w:tc>
          <w:tcPr>
            <w:tcW w:w="1703"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sz w:val="20"/>
                <w:szCs w:val="20"/>
              </w:rPr>
            </w:pPr>
            <w:r w:rsidRPr="009424E3">
              <w:rPr>
                <w:sz w:val="20"/>
                <w:szCs w:val="20"/>
              </w:rPr>
              <w:t> </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45"/>
        </w:trPr>
        <w:tc>
          <w:tcPr>
            <w:tcW w:w="1181" w:type="dxa"/>
            <w:tcBorders>
              <w:top w:val="nil"/>
              <w:left w:val="single" w:sz="4" w:space="0" w:color="auto"/>
              <w:bottom w:val="single" w:sz="4" w:space="0" w:color="auto"/>
              <w:right w:val="single" w:sz="4" w:space="0" w:color="auto"/>
            </w:tcBorders>
            <w:vAlign w:val="center"/>
          </w:tcPr>
          <w:p w:rsidR="001C4A1D" w:rsidRPr="009424E3" w:rsidRDefault="001C4A1D" w:rsidP="001C4A1D">
            <w:pPr>
              <w:tabs>
                <w:tab w:val="left" w:pos="8222"/>
              </w:tabs>
              <w:rPr>
                <w:sz w:val="20"/>
                <w:szCs w:val="20"/>
              </w:rPr>
            </w:pPr>
          </w:p>
        </w:tc>
        <w:tc>
          <w:tcPr>
            <w:tcW w:w="3117" w:type="dxa"/>
            <w:gridSpan w:val="3"/>
            <w:tcBorders>
              <w:top w:val="single" w:sz="4" w:space="0" w:color="auto"/>
              <w:left w:val="nil"/>
              <w:bottom w:val="single" w:sz="4" w:space="0" w:color="auto"/>
              <w:right w:val="single" w:sz="4" w:space="0" w:color="auto"/>
            </w:tcBorders>
            <w:vAlign w:val="center"/>
          </w:tcPr>
          <w:p w:rsidR="001C4A1D" w:rsidRPr="009424E3" w:rsidRDefault="001C4A1D" w:rsidP="001C4A1D">
            <w:pPr>
              <w:tabs>
                <w:tab w:val="left" w:pos="8222"/>
              </w:tabs>
              <w:rPr>
                <w:sz w:val="20"/>
                <w:szCs w:val="20"/>
              </w:rPr>
            </w:pPr>
          </w:p>
        </w:tc>
        <w:tc>
          <w:tcPr>
            <w:tcW w:w="1570" w:type="dxa"/>
            <w:gridSpan w:val="2"/>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right"/>
              <w:rPr>
                <w:sz w:val="20"/>
                <w:szCs w:val="20"/>
              </w:rPr>
            </w:pPr>
          </w:p>
        </w:tc>
        <w:tc>
          <w:tcPr>
            <w:tcW w:w="1095" w:type="dxa"/>
            <w:gridSpan w:val="2"/>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jc w:val="right"/>
              <w:rPr>
                <w:sz w:val="20"/>
                <w:szCs w:val="20"/>
              </w:rPr>
            </w:pPr>
          </w:p>
        </w:tc>
        <w:tc>
          <w:tcPr>
            <w:tcW w:w="1418" w:type="dxa"/>
            <w:gridSpan w:val="2"/>
            <w:tcBorders>
              <w:top w:val="single" w:sz="4" w:space="0" w:color="auto"/>
              <w:left w:val="nil"/>
              <w:bottom w:val="single" w:sz="4" w:space="0" w:color="auto"/>
              <w:right w:val="single" w:sz="4" w:space="0" w:color="auto"/>
            </w:tcBorders>
            <w:vAlign w:val="center"/>
          </w:tcPr>
          <w:p w:rsidR="001C4A1D" w:rsidRPr="009424E3" w:rsidRDefault="001C4A1D" w:rsidP="001C4A1D">
            <w:pPr>
              <w:tabs>
                <w:tab w:val="left" w:pos="8222"/>
              </w:tabs>
              <w:rPr>
                <w:sz w:val="20"/>
                <w:szCs w:val="20"/>
              </w:rPr>
            </w:pPr>
          </w:p>
        </w:tc>
        <w:tc>
          <w:tcPr>
            <w:tcW w:w="2835" w:type="dxa"/>
            <w:tcBorders>
              <w:top w:val="nil"/>
              <w:left w:val="nil"/>
              <w:bottom w:val="single" w:sz="4" w:space="0" w:color="auto"/>
              <w:right w:val="single" w:sz="4" w:space="0" w:color="auto"/>
            </w:tcBorders>
            <w:vAlign w:val="center"/>
          </w:tcPr>
          <w:p w:rsidR="001C4A1D" w:rsidRPr="009424E3" w:rsidRDefault="001C4A1D" w:rsidP="001C4A1D">
            <w:pPr>
              <w:tabs>
                <w:tab w:val="left" w:pos="8222"/>
              </w:tabs>
              <w:rPr>
                <w:sz w:val="20"/>
                <w:szCs w:val="20"/>
              </w:rPr>
            </w:pPr>
          </w:p>
        </w:tc>
        <w:tc>
          <w:tcPr>
            <w:tcW w:w="1741"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sz w:val="20"/>
                <w:szCs w:val="20"/>
              </w:rPr>
            </w:pPr>
          </w:p>
        </w:tc>
        <w:tc>
          <w:tcPr>
            <w:tcW w:w="1703"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sz w:val="20"/>
                <w:szCs w:val="20"/>
              </w:rPr>
            </w:pP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single" w:sz="4" w:space="0" w:color="auto"/>
              <w:bottom w:val="single" w:sz="4" w:space="0" w:color="auto"/>
              <w:right w:val="nil"/>
            </w:tcBorders>
            <w:noWrap/>
            <w:vAlign w:val="bottom"/>
          </w:tcPr>
          <w:p w:rsidR="001C4A1D" w:rsidRPr="009424E3" w:rsidRDefault="001C4A1D" w:rsidP="001C4A1D">
            <w:pPr>
              <w:tabs>
                <w:tab w:val="left" w:pos="8222"/>
              </w:tabs>
              <w:rPr>
                <w:b/>
                <w:bCs/>
                <w:sz w:val="20"/>
                <w:szCs w:val="20"/>
              </w:rPr>
            </w:pPr>
            <w:r w:rsidRPr="009424E3">
              <w:rPr>
                <w:b/>
                <w:bCs/>
                <w:sz w:val="20"/>
                <w:szCs w:val="20"/>
              </w:rPr>
              <w:t> </w:t>
            </w:r>
          </w:p>
        </w:tc>
        <w:tc>
          <w:tcPr>
            <w:tcW w:w="3117" w:type="dxa"/>
            <w:gridSpan w:val="3"/>
            <w:tcBorders>
              <w:top w:val="single" w:sz="4" w:space="0" w:color="auto"/>
              <w:left w:val="nil"/>
              <w:bottom w:val="single" w:sz="4" w:space="0" w:color="auto"/>
              <w:right w:val="single" w:sz="4" w:space="0" w:color="auto"/>
            </w:tcBorders>
            <w:noWrap/>
            <w:vAlign w:val="bottom"/>
          </w:tcPr>
          <w:p w:rsidR="001C4A1D" w:rsidRPr="009424E3" w:rsidRDefault="001C4A1D" w:rsidP="001C4A1D">
            <w:pPr>
              <w:tabs>
                <w:tab w:val="left" w:pos="8222"/>
              </w:tabs>
              <w:jc w:val="right"/>
              <w:rPr>
                <w:sz w:val="20"/>
                <w:szCs w:val="20"/>
              </w:rPr>
            </w:pPr>
            <w:r w:rsidRPr="009424E3">
              <w:rPr>
                <w:sz w:val="20"/>
                <w:szCs w:val="20"/>
              </w:rPr>
              <w:t>Итого оборот по договору:</w:t>
            </w:r>
          </w:p>
        </w:tc>
        <w:tc>
          <w:tcPr>
            <w:tcW w:w="1570" w:type="dxa"/>
            <w:gridSpan w:val="2"/>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c>
          <w:tcPr>
            <w:tcW w:w="1095" w:type="dxa"/>
            <w:gridSpan w:val="2"/>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c>
          <w:tcPr>
            <w:tcW w:w="446" w:type="dxa"/>
            <w:tcBorders>
              <w:top w:val="nil"/>
              <w:left w:val="nil"/>
              <w:bottom w:val="single" w:sz="4" w:space="0" w:color="auto"/>
              <w:right w:val="nil"/>
            </w:tcBorders>
            <w:noWrap/>
            <w:vAlign w:val="bottom"/>
          </w:tcPr>
          <w:p w:rsidR="001C4A1D" w:rsidRPr="009424E3" w:rsidRDefault="001C4A1D" w:rsidP="001C4A1D">
            <w:pPr>
              <w:tabs>
                <w:tab w:val="left" w:pos="8222"/>
              </w:tabs>
              <w:rPr>
                <w:b/>
                <w:bCs/>
                <w:sz w:val="20"/>
                <w:szCs w:val="20"/>
              </w:rPr>
            </w:pPr>
            <w:r w:rsidRPr="009424E3">
              <w:rPr>
                <w:b/>
                <w:bCs/>
                <w:sz w:val="20"/>
                <w:szCs w:val="20"/>
              </w:rPr>
              <w:t> </w:t>
            </w:r>
          </w:p>
        </w:tc>
        <w:tc>
          <w:tcPr>
            <w:tcW w:w="972" w:type="dxa"/>
            <w:tcBorders>
              <w:top w:val="nil"/>
              <w:left w:val="nil"/>
              <w:bottom w:val="single" w:sz="4" w:space="0" w:color="auto"/>
              <w:right w:val="nil"/>
            </w:tcBorders>
            <w:noWrap/>
            <w:vAlign w:val="bottom"/>
          </w:tcPr>
          <w:p w:rsidR="001C4A1D" w:rsidRPr="009424E3" w:rsidRDefault="001C4A1D" w:rsidP="001C4A1D">
            <w:pPr>
              <w:tabs>
                <w:tab w:val="left" w:pos="8222"/>
              </w:tabs>
              <w:rPr>
                <w:b/>
                <w:bCs/>
                <w:sz w:val="20"/>
                <w:szCs w:val="20"/>
              </w:rPr>
            </w:pPr>
            <w:r w:rsidRPr="009424E3">
              <w:rPr>
                <w:b/>
                <w:bCs/>
                <w:sz w:val="20"/>
                <w:szCs w:val="20"/>
              </w:rPr>
              <w:t> </w:t>
            </w:r>
          </w:p>
        </w:tc>
        <w:tc>
          <w:tcPr>
            <w:tcW w:w="2835" w:type="dxa"/>
            <w:tcBorders>
              <w:top w:val="nil"/>
              <w:left w:val="nil"/>
              <w:bottom w:val="single" w:sz="4" w:space="0" w:color="auto"/>
              <w:right w:val="single" w:sz="4" w:space="0" w:color="auto"/>
            </w:tcBorders>
            <w:noWrap/>
            <w:vAlign w:val="bottom"/>
          </w:tcPr>
          <w:p w:rsidR="001C4A1D" w:rsidRPr="009424E3" w:rsidRDefault="001C4A1D" w:rsidP="001C4A1D">
            <w:pPr>
              <w:tabs>
                <w:tab w:val="left" w:pos="8222"/>
              </w:tabs>
              <w:jc w:val="right"/>
              <w:rPr>
                <w:sz w:val="20"/>
                <w:szCs w:val="20"/>
              </w:rPr>
            </w:pPr>
            <w:r w:rsidRPr="009424E3">
              <w:rPr>
                <w:sz w:val="20"/>
                <w:szCs w:val="20"/>
              </w:rPr>
              <w:t>Итого оборот по договору:</w:t>
            </w:r>
          </w:p>
        </w:tc>
        <w:tc>
          <w:tcPr>
            <w:tcW w:w="1741"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c>
          <w:tcPr>
            <w:tcW w:w="1703"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single" w:sz="4" w:space="0" w:color="auto"/>
              <w:bottom w:val="single" w:sz="4" w:space="0" w:color="auto"/>
              <w:right w:val="nil"/>
            </w:tcBorders>
            <w:noWrap/>
            <w:vAlign w:val="bottom"/>
          </w:tcPr>
          <w:p w:rsidR="001C4A1D" w:rsidRPr="009424E3" w:rsidRDefault="001C4A1D" w:rsidP="001C4A1D">
            <w:pPr>
              <w:tabs>
                <w:tab w:val="left" w:pos="8222"/>
              </w:tabs>
              <w:rPr>
                <w:b/>
                <w:bCs/>
                <w:sz w:val="20"/>
                <w:szCs w:val="20"/>
              </w:rPr>
            </w:pPr>
            <w:r w:rsidRPr="009424E3">
              <w:rPr>
                <w:b/>
                <w:bCs/>
                <w:sz w:val="20"/>
                <w:szCs w:val="20"/>
              </w:rPr>
              <w:t> </w:t>
            </w:r>
          </w:p>
        </w:tc>
        <w:tc>
          <w:tcPr>
            <w:tcW w:w="3117" w:type="dxa"/>
            <w:gridSpan w:val="3"/>
            <w:tcBorders>
              <w:top w:val="single" w:sz="4" w:space="0" w:color="auto"/>
              <w:left w:val="nil"/>
              <w:bottom w:val="single" w:sz="4" w:space="0" w:color="auto"/>
              <w:right w:val="single" w:sz="4" w:space="0" w:color="auto"/>
            </w:tcBorders>
            <w:noWrap/>
            <w:vAlign w:val="bottom"/>
          </w:tcPr>
          <w:p w:rsidR="001C4A1D" w:rsidRPr="009424E3" w:rsidRDefault="001C4A1D" w:rsidP="001C4A1D">
            <w:pPr>
              <w:tabs>
                <w:tab w:val="left" w:pos="8222"/>
              </w:tabs>
              <w:jc w:val="right"/>
              <w:rPr>
                <w:sz w:val="20"/>
                <w:szCs w:val="20"/>
              </w:rPr>
            </w:pPr>
            <w:r w:rsidRPr="009424E3">
              <w:rPr>
                <w:sz w:val="20"/>
                <w:szCs w:val="20"/>
              </w:rPr>
              <w:t>Сальдо конечное по договору:</w:t>
            </w:r>
          </w:p>
        </w:tc>
        <w:tc>
          <w:tcPr>
            <w:tcW w:w="1570" w:type="dxa"/>
            <w:gridSpan w:val="2"/>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c>
          <w:tcPr>
            <w:tcW w:w="1095" w:type="dxa"/>
            <w:gridSpan w:val="2"/>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c>
          <w:tcPr>
            <w:tcW w:w="446" w:type="dxa"/>
            <w:tcBorders>
              <w:top w:val="nil"/>
              <w:left w:val="nil"/>
              <w:bottom w:val="single" w:sz="4" w:space="0" w:color="auto"/>
              <w:right w:val="nil"/>
            </w:tcBorders>
            <w:noWrap/>
            <w:vAlign w:val="bottom"/>
          </w:tcPr>
          <w:p w:rsidR="001C4A1D" w:rsidRPr="009424E3" w:rsidRDefault="001C4A1D" w:rsidP="001C4A1D">
            <w:pPr>
              <w:tabs>
                <w:tab w:val="left" w:pos="8222"/>
              </w:tabs>
              <w:rPr>
                <w:b/>
                <w:bCs/>
                <w:sz w:val="20"/>
                <w:szCs w:val="20"/>
              </w:rPr>
            </w:pPr>
            <w:r w:rsidRPr="009424E3">
              <w:rPr>
                <w:b/>
                <w:bCs/>
                <w:sz w:val="20"/>
                <w:szCs w:val="20"/>
              </w:rPr>
              <w:t> </w:t>
            </w:r>
          </w:p>
        </w:tc>
        <w:tc>
          <w:tcPr>
            <w:tcW w:w="972" w:type="dxa"/>
            <w:tcBorders>
              <w:top w:val="nil"/>
              <w:left w:val="nil"/>
              <w:bottom w:val="single" w:sz="4" w:space="0" w:color="auto"/>
              <w:right w:val="nil"/>
            </w:tcBorders>
            <w:noWrap/>
            <w:vAlign w:val="bottom"/>
          </w:tcPr>
          <w:p w:rsidR="001C4A1D" w:rsidRPr="009424E3" w:rsidRDefault="001C4A1D" w:rsidP="001C4A1D">
            <w:pPr>
              <w:tabs>
                <w:tab w:val="left" w:pos="8222"/>
              </w:tabs>
              <w:rPr>
                <w:b/>
                <w:bCs/>
                <w:sz w:val="20"/>
                <w:szCs w:val="20"/>
              </w:rPr>
            </w:pPr>
            <w:r w:rsidRPr="009424E3">
              <w:rPr>
                <w:b/>
                <w:bCs/>
                <w:sz w:val="20"/>
                <w:szCs w:val="20"/>
              </w:rPr>
              <w:t> </w:t>
            </w:r>
          </w:p>
        </w:tc>
        <w:tc>
          <w:tcPr>
            <w:tcW w:w="2835" w:type="dxa"/>
            <w:tcBorders>
              <w:top w:val="nil"/>
              <w:left w:val="nil"/>
              <w:bottom w:val="single" w:sz="4" w:space="0" w:color="auto"/>
              <w:right w:val="single" w:sz="4" w:space="0" w:color="auto"/>
            </w:tcBorders>
            <w:noWrap/>
            <w:vAlign w:val="bottom"/>
          </w:tcPr>
          <w:p w:rsidR="001C4A1D" w:rsidRPr="009424E3" w:rsidRDefault="001C4A1D" w:rsidP="001C4A1D">
            <w:pPr>
              <w:tabs>
                <w:tab w:val="left" w:pos="8222"/>
              </w:tabs>
              <w:jc w:val="right"/>
              <w:rPr>
                <w:sz w:val="20"/>
                <w:szCs w:val="20"/>
              </w:rPr>
            </w:pPr>
            <w:r w:rsidRPr="009424E3">
              <w:rPr>
                <w:sz w:val="20"/>
                <w:szCs w:val="20"/>
              </w:rPr>
              <w:t>Сальдо конечное по договору:</w:t>
            </w:r>
          </w:p>
        </w:tc>
        <w:tc>
          <w:tcPr>
            <w:tcW w:w="1741"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b/>
                <w:bCs/>
                <w:sz w:val="20"/>
                <w:szCs w:val="20"/>
              </w:rPr>
            </w:pPr>
            <w:r w:rsidRPr="009424E3">
              <w:rPr>
                <w:b/>
                <w:bCs/>
                <w:sz w:val="20"/>
                <w:szCs w:val="20"/>
              </w:rPr>
              <w:t> </w:t>
            </w:r>
          </w:p>
        </w:tc>
        <w:tc>
          <w:tcPr>
            <w:tcW w:w="1703"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b/>
                <w:bCs/>
                <w:sz w:val="20"/>
                <w:szCs w:val="20"/>
              </w:rPr>
            </w:pPr>
            <w:r w:rsidRPr="009424E3">
              <w:rPr>
                <w:b/>
                <w:bCs/>
                <w:sz w:val="20"/>
                <w:szCs w:val="20"/>
              </w:rPr>
              <w:t> </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2756" w:type="dxa"/>
            <w:gridSpan w:val="2"/>
            <w:tcBorders>
              <w:top w:val="single" w:sz="4" w:space="0" w:color="auto"/>
              <w:left w:val="single" w:sz="4" w:space="0" w:color="auto"/>
              <w:bottom w:val="single" w:sz="4" w:space="0" w:color="auto"/>
              <w:right w:val="nil"/>
            </w:tcBorders>
            <w:noWrap/>
            <w:vAlign w:val="bottom"/>
          </w:tcPr>
          <w:p w:rsidR="001C4A1D" w:rsidRPr="009424E3" w:rsidRDefault="001C4A1D" w:rsidP="001C4A1D">
            <w:pPr>
              <w:tabs>
                <w:tab w:val="left" w:pos="8222"/>
              </w:tabs>
              <w:rPr>
                <w:b/>
                <w:bCs/>
                <w:sz w:val="20"/>
                <w:szCs w:val="20"/>
              </w:rPr>
            </w:pPr>
            <w:r w:rsidRPr="009424E3">
              <w:rPr>
                <w:b/>
                <w:bCs/>
                <w:sz w:val="20"/>
                <w:szCs w:val="20"/>
              </w:rPr>
              <w:t>Обороты за период</w:t>
            </w:r>
          </w:p>
        </w:tc>
        <w:tc>
          <w:tcPr>
            <w:tcW w:w="1542" w:type="dxa"/>
            <w:gridSpan w:val="2"/>
            <w:tcBorders>
              <w:top w:val="single" w:sz="4" w:space="0" w:color="auto"/>
              <w:left w:val="nil"/>
              <w:bottom w:val="single" w:sz="4" w:space="0" w:color="auto"/>
              <w:right w:val="single" w:sz="4" w:space="0" w:color="auto"/>
            </w:tcBorders>
            <w:noWrap/>
            <w:vAlign w:val="bottom"/>
          </w:tcPr>
          <w:p w:rsidR="001C4A1D" w:rsidRPr="009424E3" w:rsidRDefault="001C4A1D" w:rsidP="001C4A1D">
            <w:pPr>
              <w:tabs>
                <w:tab w:val="left" w:pos="8222"/>
              </w:tabs>
              <w:rPr>
                <w:b/>
                <w:bCs/>
                <w:sz w:val="20"/>
                <w:szCs w:val="20"/>
              </w:rPr>
            </w:pPr>
            <w:r w:rsidRPr="009424E3">
              <w:rPr>
                <w:b/>
                <w:bCs/>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c>
          <w:tcPr>
            <w:tcW w:w="1095" w:type="dxa"/>
            <w:gridSpan w:val="2"/>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c>
          <w:tcPr>
            <w:tcW w:w="4253" w:type="dxa"/>
            <w:gridSpan w:val="3"/>
            <w:tcBorders>
              <w:top w:val="single" w:sz="4" w:space="0" w:color="auto"/>
              <w:left w:val="nil"/>
              <w:bottom w:val="single" w:sz="4" w:space="0" w:color="auto"/>
              <w:right w:val="single" w:sz="4" w:space="0" w:color="auto"/>
            </w:tcBorders>
            <w:noWrap/>
            <w:vAlign w:val="bottom"/>
          </w:tcPr>
          <w:p w:rsidR="001C4A1D" w:rsidRPr="009424E3" w:rsidRDefault="001C4A1D" w:rsidP="001C4A1D">
            <w:pPr>
              <w:tabs>
                <w:tab w:val="left" w:pos="8222"/>
              </w:tabs>
              <w:rPr>
                <w:b/>
                <w:bCs/>
                <w:sz w:val="20"/>
                <w:szCs w:val="20"/>
              </w:rPr>
            </w:pPr>
            <w:r w:rsidRPr="009424E3">
              <w:rPr>
                <w:b/>
                <w:bCs/>
                <w:sz w:val="20"/>
                <w:szCs w:val="20"/>
              </w:rPr>
              <w:t>Обороты за период</w:t>
            </w:r>
          </w:p>
        </w:tc>
        <w:tc>
          <w:tcPr>
            <w:tcW w:w="1741"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b/>
                <w:bCs/>
                <w:sz w:val="20"/>
                <w:szCs w:val="20"/>
              </w:rPr>
            </w:pPr>
            <w:r w:rsidRPr="009424E3">
              <w:rPr>
                <w:b/>
                <w:bCs/>
                <w:sz w:val="20"/>
                <w:szCs w:val="20"/>
              </w:rPr>
              <w:t> </w:t>
            </w:r>
          </w:p>
        </w:tc>
        <w:tc>
          <w:tcPr>
            <w:tcW w:w="1703"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b/>
                <w:bCs/>
                <w:sz w:val="20"/>
                <w:szCs w:val="20"/>
              </w:rPr>
            </w:pPr>
            <w:r w:rsidRPr="009424E3">
              <w:rPr>
                <w:b/>
                <w:bCs/>
                <w:sz w:val="20"/>
                <w:szCs w:val="20"/>
              </w:rPr>
              <w:t> </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2756" w:type="dxa"/>
            <w:gridSpan w:val="2"/>
            <w:tcBorders>
              <w:top w:val="single" w:sz="4" w:space="0" w:color="auto"/>
              <w:left w:val="single" w:sz="4" w:space="0" w:color="auto"/>
              <w:bottom w:val="single" w:sz="4" w:space="0" w:color="auto"/>
              <w:right w:val="nil"/>
            </w:tcBorders>
            <w:noWrap/>
            <w:vAlign w:val="bottom"/>
          </w:tcPr>
          <w:p w:rsidR="001C4A1D" w:rsidRPr="009424E3" w:rsidRDefault="001C4A1D" w:rsidP="001C4A1D">
            <w:pPr>
              <w:tabs>
                <w:tab w:val="left" w:pos="8222"/>
              </w:tabs>
              <w:rPr>
                <w:b/>
                <w:bCs/>
                <w:sz w:val="20"/>
                <w:szCs w:val="20"/>
              </w:rPr>
            </w:pPr>
            <w:r w:rsidRPr="009424E3">
              <w:rPr>
                <w:b/>
                <w:bCs/>
                <w:sz w:val="20"/>
                <w:szCs w:val="20"/>
              </w:rPr>
              <w:t>Сальдо конечное</w:t>
            </w:r>
          </w:p>
        </w:tc>
        <w:tc>
          <w:tcPr>
            <w:tcW w:w="1542" w:type="dxa"/>
            <w:gridSpan w:val="2"/>
            <w:tcBorders>
              <w:top w:val="nil"/>
              <w:left w:val="nil"/>
              <w:bottom w:val="single" w:sz="4" w:space="0" w:color="auto"/>
              <w:right w:val="single" w:sz="4" w:space="0" w:color="auto"/>
            </w:tcBorders>
            <w:noWrap/>
            <w:vAlign w:val="bottom"/>
          </w:tcPr>
          <w:p w:rsidR="001C4A1D" w:rsidRPr="009424E3" w:rsidRDefault="001C4A1D" w:rsidP="001C4A1D">
            <w:pPr>
              <w:tabs>
                <w:tab w:val="left" w:pos="8222"/>
              </w:tabs>
              <w:rPr>
                <w:b/>
                <w:bCs/>
                <w:sz w:val="20"/>
                <w:szCs w:val="20"/>
              </w:rPr>
            </w:pPr>
            <w:r w:rsidRPr="009424E3">
              <w:rPr>
                <w:b/>
                <w:bCs/>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c>
          <w:tcPr>
            <w:tcW w:w="1095" w:type="dxa"/>
            <w:gridSpan w:val="2"/>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c>
          <w:tcPr>
            <w:tcW w:w="4253" w:type="dxa"/>
            <w:gridSpan w:val="3"/>
            <w:tcBorders>
              <w:top w:val="single" w:sz="4" w:space="0" w:color="auto"/>
              <w:left w:val="nil"/>
              <w:bottom w:val="single" w:sz="4" w:space="0" w:color="auto"/>
              <w:right w:val="single" w:sz="4" w:space="0" w:color="auto"/>
            </w:tcBorders>
            <w:noWrap/>
            <w:vAlign w:val="bottom"/>
          </w:tcPr>
          <w:p w:rsidR="001C4A1D" w:rsidRPr="009424E3" w:rsidRDefault="001C4A1D" w:rsidP="001C4A1D">
            <w:pPr>
              <w:tabs>
                <w:tab w:val="left" w:pos="8222"/>
              </w:tabs>
              <w:rPr>
                <w:b/>
                <w:bCs/>
                <w:sz w:val="20"/>
                <w:szCs w:val="20"/>
              </w:rPr>
            </w:pPr>
            <w:r w:rsidRPr="009424E3">
              <w:rPr>
                <w:b/>
                <w:bCs/>
                <w:sz w:val="20"/>
                <w:szCs w:val="20"/>
              </w:rPr>
              <w:t>Сальдо конечное</w:t>
            </w:r>
          </w:p>
        </w:tc>
        <w:tc>
          <w:tcPr>
            <w:tcW w:w="1741"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b/>
                <w:bCs/>
                <w:sz w:val="20"/>
                <w:szCs w:val="20"/>
              </w:rPr>
            </w:pPr>
            <w:r w:rsidRPr="009424E3">
              <w:rPr>
                <w:b/>
                <w:bCs/>
                <w:sz w:val="20"/>
                <w:szCs w:val="20"/>
              </w:rPr>
              <w:t> </w:t>
            </w:r>
          </w:p>
        </w:tc>
        <w:tc>
          <w:tcPr>
            <w:tcW w:w="1703"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b/>
                <w:bCs/>
                <w:sz w:val="20"/>
                <w:szCs w:val="20"/>
              </w:rPr>
            </w:pPr>
            <w:r w:rsidRPr="009424E3">
              <w:rPr>
                <w:b/>
                <w:bCs/>
                <w:sz w:val="20"/>
                <w:szCs w:val="20"/>
              </w:rPr>
              <w:t> </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4298" w:type="dxa"/>
            <w:gridSpan w:val="4"/>
            <w:tcBorders>
              <w:top w:val="single" w:sz="4" w:space="0" w:color="auto"/>
              <w:left w:val="single" w:sz="4" w:space="0" w:color="auto"/>
              <w:bottom w:val="single" w:sz="4" w:space="0" w:color="auto"/>
              <w:right w:val="single" w:sz="4" w:space="0" w:color="000000"/>
            </w:tcBorders>
            <w:noWrap/>
            <w:vAlign w:val="bottom"/>
          </w:tcPr>
          <w:p w:rsidR="001C4A1D" w:rsidRPr="009424E3" w:rsidRDefault="001C4A1D" w:rsidP="001C4A1D">
            <w:pPr>
              <w:tabs>
                <w:tab w:val="left" w:pos="8222"/>
              </w:tabs>
              <w:rPr>
                <w:b/>
                <w:bCs/>
                <w:sz w:val="20"/>
                <w:szCs w:val="20"/>
              </w:rPr>
            </w:pPr>
            <w:r w:rsidRPr="009424E3">
              <w:rPr>
                <w:b/>
                <w:bCs/>
                <w:sz w:val="20"/>
                <w:szCs w:val="20"/>
              </w:rPr>
              <w:t>Сальдо конечное развернутое</w:t>
            </w:r>
          </w:p>
        </w:tc>
        <w:tc>
          <w:tcPr>
            <w:tcW w:w="1570" w:type="dxa"/>
            <w:gridSpan w:val="2"/>
            <w:tcBorders>
              <w:top w:val="single" w:sz="4" w:space="0" w:color="auto"/>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c>
          <w:tcPr>
            <w:tcW w:w="1095" w:type="dxa"/>
            <w:gridSpan w:val="2"/>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jc w:val="right"/>
              <w:rPr>
                <w:b/>
                <w:bCs/>
                <w:sz w:val="20"/>
                <w:szCs w:val="20"/>
              </w:rPr>
            </w:pPr>
            <w:r w:rsidRPr="009424E3">
              <w:rPr>
                <w:b/>
                <w:bCs/>
                <w:sz w:val="20"/>
                <w:szCs w:val="20"/>
              </w:rPr>
              <w:t> </w:t>
            </w:r>
          </w:p>
        </w:tc>
        <w:tc>
          <w:tcPr>
            <w:tcW w:w="4253" w:type="dxa"/>
            <w:gridSpan w:val="3"/>
            <w:tcBorders>
              <w:top w:val="single" w:sz="4" w:space="0" w:color="auto"/>
              <w:left w:val="nil"/>
              <w:bottom w:val="single" w:sz="4" w:space="0" w:color="auto"/>
              <w:right w:val="single" w:sz="4" w:space="0" w:color="auto"/>
            </w:tcBorders>
            <w:noWrap/>
            <w:vAlign w:val="bottom"/>
          </w:tcPr>
          <w:p w:rsidR="001C4A1D" w:rsidRPr="009424E3" w:rsidRDefault="001C4A1D" w:rsidP="001C4A1D">
            <w:pPr>
              <w:tabs>
                <w:tab w:val="left" w:pos="8222"/>
              </w:tabs>
              <w:rPr>
                <w:b/>
                <w:bCs/>
                <w:sz w:val="20"/>
                <w:szCs w:val="20"/>
              </w:rPr>
            </w:pPr>
            <w:r w:rsidRPr="009424E3">
              <w:rPr>
                <w:b/>
                <w:bCs/>
                <w:sz w:val="20"/>
                <w:szCs w:val="20"/>
              </w:rPr>
              <w:t>Сальдо конечное развернутое</w:t>
            </w:r>
          </w:p>
        </w:tc>
        <w:tc>
          <w:tcPr>
            <w:tcW w:w="1741"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b/>
                <w:bCs/>
                <w:sz w:val="20"/>
                <w:szCs w:val="20"/>
              </w:rPr>
            </w:pPr>
            <w:r w:rsidRPr="009424E3">
              <w:rPr>
                <w:b/>
                <w:bCs/>
                <w:sz w:val="20"/>
                <w:szCs w:val="20"/>
              </w:rPr>
              <w:t> </w:t>
            </w:r>
          </w:p>
        </w:tc>
        <w:tc>
          <w:tcPr>
            <w:tcW w:w="1703" w:type="dxa"/>
            <w:tcBorders>
              <w:top w:val="nil"/>
              <w:left w:val="nil"/>
              <w:bottom w:val="single" w:sz="4" w:space="0" w:color="auto"/>
              <w:right w:val="single" w:sz="4" w:space="0" w:color="auto"/>
            </w:tcBorders>
            <w:noWrap/>
            <w:vAlign w:val="center"/>
          </w:tcPr>
          <w:p w:rsidR="001C4A1D" w:rsidRPr="009424E3" w:rsidRDefault="001C4A1D" w:rsidP="001C4A1D">
            <w:pPr>
              <w:tabs>
                <w:tab w:val="left" w:pos="8222"/>
              </w:tabs>
              <w:rPr>
                <w:b/>
                <w:bCs/>
                <w:sz w:val="20"/>
                <w:szCs w:val="20"/>
              </w:rPr>
            </w:pPr>
            <w:r w:rsidRPr="009424E3">
              <w:rPr>
                <w:b/>
                <w:bCs/>
                <w:sz w:val="20"/>
                <w:szCs w:val="20"/>
              </w:rPr>
              <w:t> </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150"/>
        </w:trPr>
        <w:tc>
          <w:tcPr>
            <w:tcW w:w="1181"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3117" w:type="dxa"/>
            <w:gridSpan w:val="3"/>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570"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095"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418"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2835"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741"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703"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4298" w:type="dxa"/>
            <w:gridSpan w:val="4"/>
            <w:tcBorders>
              <w:top w:val="nil"/>
              <w:left w:val="nil"/>
              <w:bottom w:val="nil"/>
              <w:right w:val="nil"/>
            </w:tcBorders>
            <w:vAlign w:val="bottom"/>
          </w:tcPr>
          <w:p w:rsidR="001C4A1D" w:rsidRPr="009424E3" w:rsidRDefault="001C4A1D" w:rsidP="001C4A1D">
            <w:pPr>
              <w:tabs>
                <w:tab w:val="left" w:pos="8222"/>
              </w:tabs>
              <w:rPr>
                <w:sz w:val="20"/>
                <w:szCs w:val="20"/>
              </w:rPr>
            </w:pPr>
          </w:p>
          <w:p w:rsidR="001C4A1D" w:rsidRPr="009424E3" w:rsidRDefault="001C4A1D" w:rsidP="001C4A1D">
            <w:pPr>
              <w:tabs>
                <w:tab w:val="left" w:pos="8222"/>
              </w:tabs>
              <w:rPr>
                <w:sz w:val="20"/>
                <w:szCs w:val="20"/>
              </w:rPr>
            </w:pPr>
            <w:r w:rsidRPr="009424E3">
              <w:rPr>
                <w:sz w:val="20"/>
                <w:szCs w:val="20"/>
              </w:rPr>
              <w:t>По данным  ___________________</w:t>
            </w:r>
          </w:p>
        </w:tc>
        <w:tc>
          <w:tcPr>
            <w:tcW w:w="1276"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294"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095"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7697" w:type="dxa"/>
            <w:gridSpan w:val="5"/>
            <w:tcBorders>
              <w:top w:val="nil"/>
              <w:left w:val="nil"/>
              <w:bottom w:val="nil"/>
              <w:right w:val="nil"/>
            </w:tcBorders>
            <w:vAlign w:val="bottom"/>
          </w:tcPr>
          <w:p w:rsidR="001C4A1D" w:rsidRPr="009424E3" w:rsidRDefault="001C4A1D" w:rsidP="001C4A1D">
            <w:pPr>
              <w:tabs>
                <w:tab w:val="left" w:pos="8222"/>
              </w:tabs>
              <w:rPr>
                <w:sz w:val="20"/>
                <w:szCs w:val="20"/>
              </w:rPr>
            </w:pPr>
          </w:p>
          <w:p w:rsidR="001C4A1D" w:rsidRPr="009424E3" w:rsidRDefault="001C4A1D" w:rsidP="001C4A1D">
            <w:pPr>
              <w:tabs>
                <w:tab w:val="left" w:pos="8222"/>
              </w:tabs>
              <w:rPr>
                <w:sz w:val="20"/>
                <w:szCs w:val="20"/>
              </w:rPr>
            </w:pPr>
            <w:r w:rsidRPr="009424E3">
              <w:rPr>
                <w:sz w:val="20"/>
                <w:szCs w:val="20"/>
              </w:rPr>
              <w:t xml:space="preserve">По данным </w:t>
            </w:r>
            <w:r w:rsidRPr="008E3AF3">
              <w:rPr>
                <w:sz w:val="20"/>
                <w:szCs w:val="20"/>
              </w:rPr>
              <w:t>___________________</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510"/>
        </w:trPr>
        <w:tc>
          <w:tcPr>
            <w:tcW w:w="6963" w:type="dxa"/>
            <w:gridSpan w:val="8"/>
            <w:tcBorders>
              <w:top w:val="nil"/>
              <w:left w:val="nil"/>
              <w:bottom w:val="nil"/>
              <w:right w:val="nil"/>
            </w:tcBorders>
            <w:vAlign w:val="bottom"/>
          </w:tcPr>
          <w:p w:rsidR="001C4A1D" w:rsidRPr="009424E3" w:rsidRDefault="001C4A1D" w:rsidP="001C4A1D">
            <w:pPr>
              <w:tabs>
                <w:tab w:val="left" w:pos="8222"/>
              </w:tabs>
              <w:rPr>
                <w:b/>
                <w:bCs/>
                <w:sz w:val="20"/>
                <w:szCs w:val="20"/>
              </w:rPr>
            </w:pPr>
          </w:p>
          <w:p w:rsidR="001C4A1D" w:rsidRPr="008E3AF3" w:rsidRDefault="001C4A1D" w:rsidP="001C4A1D">
            <w:pPr>
              <w:tabs>
                <w:tab w:val="left" w:pos="8222"/>
              </w:tabs>
              <w:rPr>
                <w:b/>
                <w:bCs/>
                <w:sz w:val="20"/>
                <w:szCs w:val="20"/>
                <w:u w:val="single"/>
              </w:rPr>
            </w:pPr>
            <w:r w:rsidRPr="009424E3">
              <w:rPr>
                <w:b/>
                <w:bCs/>
                <w:sz w:val="20"/>
                <w:szCs w:val="20"/>
              </w:rPr>
              <w:t xml:space="preserve">на ___.___.2014 задолженность в пользу </w:t>
            </w:r>
            <w:r w:rsidRPr="008E3AF3">
              <w:rPr>
                <w:b/>
                <w:bCs/>
                <w:sz w:val="20"/>
                <w:szCs w:val="20"/>
              </w:rPr>
              <w:t>___________________</w:t>
            </w:r>
          </w:p>
          <w:p w:rsidR="001C4A1D" w:rsidRPr="009424E3" w:rsidRDefault="001C4A1D" w:rsidP="001C4A1D">
            <w:pPr>
              <w:tabs>
                <w:tab w:val="left" w:pos="8222"/>
              </w:tabs>
              <w:rPr>
                <w:b/>
                <w:bCs/>
                <w:sz w:val="20"/>
                <w:szCs w:val="20"/>
              </w:rPr>
            </w:pPr>
            <w:r w:rsidRPr="009424E3">
              <w:rPr>
                <w:b/>
                <w:bCs/>
                <w:sz w:val="20"/>
                <w:szCs w:val="20"/>
              </w:rPr>
              <w:t>(____________) руб</w:t>
            </w:r>
            <w:proofErr w:type="gramStart"/>
            <w:r w:rsidRPr="009424E3">
              <w:rPr>
                <w:b/>
                <w:bCs/>
                <w:sz w:val="20"/>
                <w:szCs w:val="20"/>
              </w:rPr>
              <w:t>. (____________)</w:t>
            </w:r>
            <w:proofErr w:type="gramEnd"/>
          </w:p>
        </w:tc>
        <w:tc>
          <w:tcPr>
            <w:tcW w:w="8693" w:type="dxa"/>
            <w:gridSpan w:val="7"/>
            <w:tcBorders>
              <w:top w:val="nil"/>
              <w:left w:val="nil"/>
              <w:bottom w:val="nil"/>
              <w:right w:val="nil"/>
            </w:tcBorders>
            <w:vAlign w:val="bottom"/>
          </w:tcPr>
          <w:p w:rsidR="001C4A1D" w:rsidRPr="009424E3" w:rsidRDefault="001C4A1D" w:rsidP="001C4A1D">
            <w:pPr>
              <w:tabs>
                <w:tab w:val="left" w:pos="8222"/>
              </w:tabs>
              <w:rPr>
                <w:b/>
                <w:bCs/>
                <w:sz w:val="20"/>
                <w:szCs w:val="20"/>
              </w:rPr>
            </w:pPr>
          </w:p>
          <w:p w:rsidR="001C4A1D" w:rsidRPr="009424E3" w:rsidRDefault="001C4A1D" w:rsidP="001C4A1D">
            <w:pPr>
              <w:tabs>
                <w:tab w:val="left" w:pos="8222"/>
              </w:tabs>
              <w:rPr>
                <w:b/>
                <w:bCs/>
                <w:sz w:val="20"/>
                <w:szCs w:val="20"/>
              </w:rPr>
            </w:pPr>
            <w:r w:rsidRPr="009424E3">
              <w:rPr>
                <w:b/>
                <w:bCs/>
                <w:sz w:val="20"/>
                <w:szCs w:val="20"/>
              </w:rPr>
              <w:t>на ___.___.2014  задолженность в пользу ____________________</w:t>
            </w:r>
          </w:p>
          <w:p w:rsidR="001C4A1D" w:rsidRPr="009424E3" w:rsidRDefault="001C4A1D" w:rsidP="001C4A1D">
            <w:pPr>
              <w:tabs>
                <w:tab w:val="left" w:pos="8222"/>
              </w:tabs>
              <w:rPr>
                <w:b/>
                <w:bCs/>
                <w:sz w:val="20"/>
                <w:szCs w:val="20"/>
              </w:rPr>
            </w:pPr>
            <w:r w:rsidRPr="009424E3">
              <w:rPr>
                <w:b/>
                <w:bCs/>
                <w:sz w:val="20"/>
                <w:szCs w:val="20"/>
              </w:rPr>
              <w:t>(____________) руб</w:t>
            </w:r>
            <w:proofErr w:type="gramStart"/>
            <w:r w:rsidRPr="009424E3">
              <w:rPr>
                <w:b/>
                <w:bCs/>
                <w:sz w:val="20"/>
                <w:szCs w:val="20"/>
              </w:rPr>
              <w:t>. (_____________)</w:t>
            </w:r>
            <w:proofErr w:type="gramEnd"/>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90"/>
        </w:trPr>
        <w:tc>
          <w:tcPr>
            <w:tcW w:w="4298" w:type="dxa"/>
            <w:gridSpan w:val="4"/>
            <w:tcBorders>
              <w:top w:val="nil"/>
              <w:left w:val="nil"/>
              <w:bottom w:val="nil"/>
              <w:right w:val="nil"/>
            </w:tcBorders>
            <w:vAlign w:val="bottom"/>
          </w:tcPr>
          <w:p w:rsidR="001C4A1D" w:rsidRPr="009424E3" w:rsidRDefault="001C4A1D" w:rsidP="001C4A1D">
            <w:pPr>
              <w:tabs>
                <w:tab w:val="left" w:pos="8222"/>
              </w:tabs>
              <w:rPr>
                <w:sz w:val="20"/>
                <w:szCs w:val="20"/>
              </w:rPr>
            </w:pPr>
            <w:r w:rsidRPr="009424E3">
              <w:rPr>
                <w:sz w:val="20"/>
                <w:szCs w:val="20"/>
              </w:rPr>
              <w:t>От _____________________</w:t>
            </w:r>
          </w:p>
        </w:tc>
        <w:tc>
          <w:tcPr>
            <w:tcW w:w="1276"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294"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095"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7697" w:type="dxa"/>
            <w:gridSpan w:val="5"/>
            <w:tcBorders>
              <w:top w:val="nil"/>
              <w:left w:val="nil"/>
              <w:bottom w:val="nil"/>
              <w:right w:val="nil"/>
            </w:tcBorders>
            <w:vAlign w:val="bottom"/>
          </w:tcPr>
          <w:p w:rsidR="001C4A1D" w:rsidRPr="009424E3" w:rsidRDefault="001C4A1D" w:rsidP="001C4A1D">
            <w:pPr>
              <w:tabs>
                <w:tab w:val="left" w:pos="8222"/>
              </w:tabs>
              <w:rPr>
                <w:sz w:val="20"/>
                <w:szCs w:val="20"/>
              </w:rPr>
            </w:pPr>
            <w:r w:rsidRPr="009424E3">
              <w:rPr>
                <w:sz w:val="20"/>
                <w:szCs w:val="20"/>
              </w:rPr>
              <w:t>От _____________</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4298" w:type="dxa"/>
            <w:gridSpan w:val="4"/>
            <w:tcBorders>
              <w:top w:val="nil"/>
              <w:left w:val="nil"/>
              <w:bottom w:val="nil"/>
              <w:right w:val="nil"/>
            </w:tcBorders>
            <w:vAlign w:val="bottom"/>
          </w:tcPr>
          <w:p w:rsidR="001C4A1D" w:rsidRPr="009424E3" w:rsidRDefault="001C4A1D" w:rsidP="001C4A1D">
            <w:pPr>
              <w:tabs>
                <w:tab w:val="left" w:pos="8222"/>
              </w:tabs>
              <w:rPr>
                <w:sz w:val="20"/>
                <w:szCs w:val="20"/>
              </w:rPr>
            </w:pPr>
          </w:p>
          <w:p w:rsidR="001C4A1D" w:rsidRPr="009424E3" w:rsidRDefault="001C4A1D" w:rsidP="001C4A1D">
            <w:pPr>
              <w:tabs>
                <w:tab w:val="left" w:pos="8222"/>
              </w:tabs>
              <w:rPr>
                <w:sz w:val="20"/>
                <w:szCs w:val="20"/>
              </w:rPr>
            </w:pPr>
            <w:r w:rsidRPr="009424E3">
              <w:rPr>
                <w:sz w:val="20"/>
                <w:szCs w:val="20"/>
              </w:rPr>
              <w:t>Руководитель организации</w:t>
            </w:r>
          </w:p>
        </w:tc>
        <w:tc>
          <w:tcPr>
            <w:tcW w:w="1276"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294"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095"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4253" w:type="dxa"/>
            <w:gridSpan w:val="3"/>
            <w:tcBorders>
              <w:top w:val="nil"/>
              <w:left w:val="nil"/>
              <w:bottom w:val="nil"/>
              <w:right w:val="nil"/>
            </w:tcBorders>
            <w:vAlign w:val="bottom"/>
          </w:tcPr>
          <w:p w:rsidR="001C4A1D" w:rsidRPr="009424E3" w:rsidRDefault="001C4A1D" w:rsidP="001C4A1D">
            <w:pPr>
              <w:tabs>
                <w:tab w:val="left" w:pos="8222"/>
              </w:tabs>
              <w:rPr>
                <w:sz w:val="20"/>
                <w:szCs w:val="20"/>
              </w:rPr>
            </w:pPr>
          </w:p>
          <w:p w:rsidR="001C4A1D" w:rsidRPr="009424E3" w:rsidRDefault="001C4A1D" w:rsidP="001C4A1D">
            <w:pPr>
              <w:tabs>
                <w:tab w:val="left" w:pos="8222"/>
              </w:tabs>
              <w:rPr>
                <w:sz w:val="20"/>
                <w:szCs w:val="20"/>
              </w:rPr>
            </w:pPr>
            <w:r w:rsidRPr="009424E3">
              <w:rPr>
                <w:sz w:val="20"/>
                <w:szCs w:val="20"/>
              </w:rPr>
              <w:t>Руководитель организации</w:t>
            </w:r>
          </w:p>
        </w:tc>
        <w:tc>
          <w:tcPr>
            <w:tcW w:w="1741"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703"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285"/>
        </w:trPr>
        <w:tc>
          <w:tcPr>
            <w:tcW w:w="1181" w:type="dxa"/>
            <w:tcBorders>
              <w:top w:val="nil"/>
              <w:left w:val="nil"/>
              <w:bottom w:val="single" w:sz="4" w:space="0" w:color="auto"/>
              <w:right w:val="nil"/>
            </w:tcBorders>
            <w:noWrap/>
            <w:vAlign w:val="bottom"/>
          </w:tcPr>
          <w:p w:rsidR="001C4A1D" w:rsidRPr="009424E3" w:rsidRDefault="001C4A1D" w:rsidP="001C4A1D">
            <w:pPr>
              <w:tabs>
                <w:tab w:val="left" w:pos="8222"/>
              </w:tabs>
              <w:rPr>
                <w:sz w:val="20"/>
                <w:szCs w:val="20"/>
              </w:rPr>
            </w:pPr>
            <w:r w:rsidRPr="009424E3">
              <w:rPr>
                <w:sz w:val="20"/>
                <w:szCs w:val="20"/>
              </w:rPr>
              <w:t> </w:t>
            </w:r>
          </w:p>
        </w:tc>
        <w:tc>
          <w:tcPr>
            <w:tcW w:w="1575" w:type="dxa"/>
            <w:tcBorders>
              <w:top w:val="nil"/>
              <w:left w:val="nil"/>
              <w:bottom w:val="single" w:sz="4" w:space="0" w:color="auto"/>
              <w:right w:val="nil"/>
            </w:tcBorders>
            <w:noWrap/>
            <w:vAlign w:val="bottom"/>
          </w:tcPr>
          <w:p w:rsidR="001C4A1D" w:rsidRPr="009424E3" w:rsidRDefault="001C4A1D" w:rsidP="001C4A1D">
            <w:pPr>
              <w:tabs>
                <w:tab w:val="left" w:pos="8222"/>
              </w:tabs>
              <w:rPr>
                <w:sz w:val="20"/>
                <w:szCs w:val="20"/>
              </w:rPr>
            </w:pPr>
          </w:p>
        </w:tc>
        <w:tc>
          <w:tcPr>
            <w:tcW w:w="1542" w:type="dxa"/>
            <w:gridSpan w:val="2"/>
            <w:tcBorders>
              <w:top w:val="nil"/>
              <w:left w:val="nil"/>
              <w:bottom w:val="single" w:sz="4" w:space="0" w:color="auto"/>
              <w:right w:val="nil"/>
            </w:tcBorders>
            <w:noWrap/>
            <w:vAlign w:val="bottom"/>
          </w:tcPr>
          <w:p w:rsidR="001C4A1D" w:rsidRPr="009424E3" w:rsidRDefault="001C4A1D" w:rsidP="001C4A1D">
            <w:pPr>
              <w:tabs>
                <w:tab w:val="left" w:pos="8222"/>
              </w:tabs>
              <w:rPr>
                <w:sz w:val="20"/>
                <w:szCs w:val="20"/>
              </w:rPr>
            </w:pPr>
            <w:r w:rsidRPr="009424E3">
              <w:rPr>
                <w:sz w:val="20"/>
                <w:szCs w:val="20"/>
              </w:rPr>
              <w:t> </w:t>
            </w:r>
          </w:p>
        </w:tc>
        <w:tc>
          <w:tcPr>
            <w:tcW w:w="1276" w:type="dxa"/>
            <w:tcBorders>
              <w:top w:val="nil"/>
              <w:left w:val="nil"/>
              <w:bottom w:val="single" w:sz="4" w:space="0" w:color="auto"/>
              <w:right w:val="nil"/>
            </w:tcBorders>
            <w:noWrap/>
            <w:vAlign w:val="bottom"/>
          </w:tcPr>
          <w:p w:rsidR="001C4A1D" w:rsidRPr="009424E3" w:rsidRDefault="001C4A1D" w:rsidP="001C4A1D">
            <w:pPr>
              <w:tabs>
                <w:tab w:val="left" w:pos="8222"/>
              </w:tabs>
              <w:rPr>
                <w:sz w:val="20"/>
                <w:szCs w:val="20"/>
              </w:rPr>
            </w:pPr>
            <w:r w:rsidRPr="009424E3">
              <w:rPr>
                <w:sz w:val="20"/>
                <w:szCs w:val="20"/>
              </w:rPr>
              <w:t> </w:t>
            </w:r>
          </w:p>
        </w:tc>
        <w:tc>
          <w:tcPr>
            <w:tcW w:w="1389" w:type="dxa"/>
            <w:gridSpan w:val="3"/>
            <w:tcBorders>
              <w:top w:val="nil"/>
              <w:left w:val="nil"/>
              <w:bottom w:val="nil"/>
              <w:right w:val="nil"/>
            </w:tcBorders>
            <w:vAlign w:val="bottom"/>
          </w:tcPr>
          <w:p w:rsidR="001C4A1D" w:rsidRPr="009424E3" w:rsidRDefault="001C4A1D" w:rsidP="001C4A1D">
            <w:pPr>
              <w:tabs>
                <w:tab w:val="left" w:pos="8222"/>
              </w:tabs>
              <w:rPr>
                <w:sz w:val="20"/>
                <w:szCs w:val="20"/>
              </w:rPr>
            </w:pPr>
            <w:r w:rsidRPr="009424E3">
              <w:rPr>
                <w:sz w:val="20"/>
                <w:szCs w:val="20"/>
              </w:rPr>
              <w:t>( _______ )</w:t>
            </w:r>
          </w:p>
        </w:tc>
        <w:tc>
          <w:tcPr>
            <w:tcW w:w="446" w:type="dxa"/>
            <w:tcBorders>
              <w:top w:val="nil"/>
              <w:left w:val="nil"/>
              <w:bottom w:val="single" w:sz="4" w:space="0" w:color="auto"/>
              <w:right w:val="nil"/>
            </w:tcBorders>
            <w:noWrap/>
            <w:vAlign w:val="bottom"/>
          </w:tcPr>
          <w:p w:rsidR="001C4A1D" w:rsidRPr="009424E3" w:rsidRDefault="001C4A1D" w:rsidP="001C4A1D">
            <w:pPr>
              <w:tabs>
                <w:tab w:val="left" w:pos="8222"/>
              </w:tabs>
              <w:rPr>
                <w:sz w:val="20"/>
                <w:szCs w:val="20"/>
              </w:rPr>
            </w:pPr>
            <w:r w:rsidRPr="009424E3">
              <w:rPr>
                <w:sz w:val="20"/>
                <w:szCs w:val="20"/>
              </w:rPr>
              <w:t> </w:t>
            </w:r>
          </w:p>
        </w:tc>
        <w:tc>
          <w:tcPr>
            <w:tcW w:w="972" w:type="dxa"/>
            <w:tcBorders>
              <w:top w:val="nil"/>
              <w:left w:val="nil"/>
              <w:bottom w:val="single" w:sz="4" w:space="0" w:color="auto"/>
              <w:right w:val="nil"/>
            </w:tcBorders>
            <w:noWrap/>
            <w:vAlign w:val="bottom"/>
          </w:tcPr>
          <w:p w:rsidR="001C4A1D" w:rsidRPr="009424E3" w:rsidRDefault="001C4A1D" w:rsidP="001C4A1D">
            <w:pPr>
              <w:tabs>
                <w:tab w:val="left" w:pos="8222"/>
              </w:tabs>
              <w:rPr>
                <w:sz w:val="20"/>
                <w:szCs w:val="20"/>
              </w:rPr>
            </w:pPr>
            <w:r w:rsidRPr="009424E3">
              <w:rPr>
                <w:sz w:val="20"/>
                <w:szCs w:val="20"/>
              </w:rPr>
              <w:t> </w:t>
            </w:r>
          </w:p>
        </w:tc>
        <w:tc>
          <w:tcPr>
            <w:tcW w:w="2835" w:type="dxa"/>
            <w:tcBorders>
              <w:top w:val="nil"/>
              <w:left w:val="nil"/>
              <w:bottom w:val="single" w:sz="4" w:space="0" w:color="auto"/>
              <w:right w:val="nil"/>
            </w:tcBorders>
            <w:noWrap/>
            <w:vAlign w:val="bottom"/>
          </w:tcPr>
          <w:p w:rsidR="001C4A1D" w:rsidRPr="009424E3" w:rsidRDefault="001C4A1D" w:rsidP="001C4A1D">
            <w:pPr>
              <w:tabs>
                <w:tab w:val="left" w:pos="8222"/>
              </w:tabs>
              <w:rPr>
                <w:sz w:val="20"/>
                <w:szCs w:val="20"/>
              </w:rPr>
            </w:pPr>
          </w:p>
        </w:tc>
        <w:tc>
          <w:tcPr>
            <w:tcW w:w="3444"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r w:rsidRPr="009424E3">
              <w:rPr>
                <w:sz w:val="20"/>
                <w:szCs w:val="20"/>
              </w:rPr>
              <w:t>(_______)</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575"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542"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276"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294"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095"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446"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972"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2835"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741"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703"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4298" w:type="dxa"/>
            <w:gridSpan w:val="4"/>
            <w:tcBorders>
              <w:top w:val="nil"/>
              <w:left w:val="nil"/>
              <w:bottom w:val="nil"/>
              <w:right w:val="nil"/>
            </w:tcBorders>
            <w:vAlign w:val="bottom"/>
          </w:tcPr>
          <w:p w:rsidR="001C4A1D" w:rsidRPr="009424E3" w:rsidRDefault="001C4A1D" w:rsidP="001C4A1D">
            <w:pPr>
              <w:tabs>
                <w:tab w:val="left" w:pos="8222"/>
              </w:tabs>
              <w:rPr>
                <w:sz w:val="20"/>
                <w:szCs w:val="20"/>
              </w:rPr>
            </w:pPr>
            <w:r w:rsidRPr="009424E3">
              <w:rPr>
                <w:sz w:val="20"/>
                <w:szCs w:val="20"/>
              </w:rPr>
              <w:t>Главный бухгалтер</w:t>
            </w:r>
          </w:p>
        </w:tc>
        <w:tc>
          <w:tcPr>
            <w:tcW w:w="1276"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294"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095"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4253" w:type="dxa"/>
            <w:gridSpan w:val="3"/>
            <w:tcBorders>
              <w:top w:val="nil"/>
              <w:left w:val="nil"/>
              <w:bottom w:val="nil"/>
              <w:right w:val="nil"/>
            </w:tcBorders>
            <w:vAlign w:val="bottom"/>
          </w:tcPr>
          <w:p w:rsidR="001C4A1D" w:rsidRPr="009424E3" w:rsidRDefault="001C4A1D" w:rsidP="001C4A1D">
            <w:pPr>
              <w:tabs>
                <w:tab w:val="left" w:pos="8222"/>
              </w:tabs>
              <w:rPr>
                <w:sz w:val="20"/>
                <w:szCs w:val="20"/>
              </w:rPr>
            </w:pPr>
            <w:r w:rsidRPr="009424E3">
              <w:rPr>
                <w:sz w:val="20"/>
                <w:szCs w:val="20"/>
              </w:rPr>
              <w:t>Главный бухгалтер</w:t>
            </w:r>
          </w:p>
        </w:tc>
        <w:tc>
          <w:tcPr>
            <w:tcW w:w="1741"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703"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240"/>
        </w:trPr>
        <w:tc>
          <w:tcPr>
            <w:tcW w:w="1181" w:type="dxa"/>
            <w:tcBorders>
              <w:top w:val="nil"/>
              <w:left w:val="nil"/>
              <w:bottom w:val="single" w:sz="4" w:space="0" w:color="auto"/>
              <w:right w:val="nil"/>
            </w:tcBorders>
            <w:noWrap/>
            <w:vAlign w:val="bottom"/>
          </w:tcPr>
          <w:p w:rsidR="001C4A1D" w:rsidRPr="009424E3" w:rsidRDefault="001C4A1D" w:rsidP="001C4A1D">
            <w:pPr>
              <w:tabs>
                <w:tab w:val="left" w:pos="8222"/>
              </w:tabs>
              <w:rPr>
                <w:sz w:val="20"/>
                <w:szCs w:val="20"/>
              </w:rPr>
            </w:pPr>
            <w:r w:rsidRPr="009424E3">
              <w:rPr>
                <w:sz w:val="20"/>
                <w:szCs w:val="20"/>
              </w:rPr>
              <w:t> </w:t>
            </w:r>
          </w:p>
        </w:tc>
        <w:tc>
          <w:tcPr>
            <w:tcW w:w="1575" w:type="dxa"/>
            <w:tcBorders>
              <w:top w:val="nil"/>
              <w:left w:val="nil"/>
              <w:bottom w:val="single" w:sz="4" w:space="0" w:color="auto"/>
              <w:right w:val="nil"/>
            </w:tcBorders>
            <w:noWrap/>
            <w:vAlign w:val="bottom"/>
          </w:tcPr>
          <w:p w:rsidR="001C4A1D" w:rsidRPr="009424E3" w:rsidRDefault="001C4A1D" w:rsidP="001C4A1D">
            <w:pPr>
              <w:tabs>
                <w:tab w:val="left" w:pos="8222"/>
              </w:tabs>
              <w:rPr>
                <w:sz w:val="20"/>
                <w:szCs w:val="20"/>
              </w:rPr>
            </w:pPr>
            <w:r w:rsidRPr="009424E3">
              <w:rPr>
                <w:sz w:val="20"/>
                <w:szCs w:val="20"/>
              </w:rPr>
              <w:t> </w:t>
            </w:r>
          </w:p>
        </w:tc>
        <w:tc>
          <w:tcPr>
            <w:tcW w:w="1542" w:type="dxa"/>
            <w:gridSpan w:val="2"/>
            <w:tcBorders>
              <w:top w:val="nil"/>
              <w:left w:val="nil"/>
              <w:bottom w:val="single" w:sz="4" w:space="0" w:color="auto"/>
              <w:right w:val="nil"/>
            </w:tcBorders>
            <w:noWrap/>
            <w:vAlign w:val="bottom"/>
          </w:tcPr>
          <w:p w:rsidR="001C4A1D" w:rsidRPr="009424E3" w:rsidRDefault="001C4A1D" w:rsidP="001C4A1D">
            <w:pPr>
              <w:tabs>
                <w:tab w:val="left" w:pos="8222"/>
              </w:tabs>
              <w:rPr>
                <w:sz w:val="20"/>
                <w:szCs w:val="20"/>
              </w:rPr>
            </w:pPr>
            <w:r w:rsidRPr="009424E3">
              <w:rPr>
                <w:sz w:val="20"/>
                <w:szCs w:val="20"/>
              </w:rPr>
              <w:t> </w:t>
            </w:r>
          </w:p>
        </w:tc>
        <w:tc>
          <w:tcPr>
            <w:tcW w:w="1276" w:type="dxa"/>
            <w:tcBorders>
              <w:top w:val="nil"/>
              <w:left w:val="nil"/>
              <w:bottom w:val="single" w:sz="4" w:space="0" w:color="auto"/>
              <w:right w:val="nil"/>
            </w:tcBorders>
            <w:noWrap/>
            <w:vAlign w:val="bottom"/>
          </w:tcPr>
          <w:p w:rsidR="001C4A1D" w:rsidRPr="009424E3" w:rsidRDefault="001C4A1D" w:rsidP="001C4A1D">
            <w:pPr>
              <w:tabs>
                <w:tab w:val="left" w:pos="8222"/>
              </w:tabs>
              <w:rPr>
                <w:sz w:val="20"/>
                <w:szCs w:val="20"/>
              </w:rPr>
            </w:pPr>
            <w:r w:rsidRPr="009424E3">
              <w:rPr>
                <w:sz w:val="20"/>
                <w:szCs w:val="20"/>
              </w:rPr>
              <w:t> </w:t>
            </w:r>
          </w:p>
        </w:tc>
        <w:tc>
          <w:tcPr>
            <w:tcW w:w="1389" w:type="dxa"/>
            <w:gridSpan w:val="3"/>
            <w:tcBorders>
              <w:top w:val="nil"/>
              <w:left w:val="nil"/>
              <w:bottom w:val="nil"/>
              <w:right w:val="nil"/>
            </w:tcBorders>
            <w:vAlign w:val="bottom"/>
          </w:tcPr>
          <w:p w:rsidR="001C4A1D" w:rsidRPr="009424E3" w:rsidRDefault="001C4A1D" w:rsidP="001C4A1D">
            <w:pPr>
              <w:tabs>
                <w:tab w:val="left" w:pos="8222"/>
              </w:tabs>
              <w:rPr>
                <w:sz w:val="20"/>
                <w:szCs w:val="20"/>
              </w:rPr>
            </w:pPr>
            <w:r w:rsidRPr="009424E3">
              <w:rPr>
                <w:sz w:val="20"/>
                <w:szCs w:val="20"/>
              </w:rPr>
              <w:t>( _______ )</w:t>
            </w:r>
          </w:p>
        </w:tc>
        <w:tc>
          <w:tcPr>
            <w:tcW w:w="446" w:type="dxa"/>
            <w:tcBorders>
              <w:top w:val="nil"/>
              <w:left w:val="nil"/>
              <w:bottom w:val="single" w:sz="4" w:space="0" w:color="auto"/>
              <w:right w:val="nil"/>
            </w:tcBorders>
            <w:noWrap/>
            <w:vAlign w:val="bottom"/>
          </w:tcPr>
          <w:p w:rsidR="001C4A1D" w:rsidRPr="009424E3" w:rsidRDefault="001C4A1D" w:rsidP="001C4A1D">
            <w:pPr>
              <w:tabs>
                <w:tab w:val="left" w:pos="8222"/>
              </w:tabs>
              <w:rPr>
                <w:sz w:val="20"/>
                <w:szCs w:val="20"/>
              </w:rPr>
            </w:pPr>
            <w:r w:rsidRPr="009424E3">
              <w:rPr>
                <w:sz w:val="20"/>
                <w:szCs w:val="20"/>
              </w:rPr>
              <w:t> </w:t>
            </w:r>
          </w:p>
        </w:tc>
        <w:tc>
          <w:tcPr>
            <w:tcW w:w="972" w:type="dxa"/>
            <w:tcBorders>
              <w:top w:val="nil"/>
              <w:left w:val="nil"/>
              <w:bottom w:val="single" w:sz="4" w:space="0" w:color="auto"/>
              <w:right w:val="nil"/>
            </w:tcBorders>
            <w:noWrap/>
            <w:vAlign w:val="bottom"/>
          </w:tcPr>
          <w:p w:rsidR="001C4A1D" w:rsidRPr="009424E3" w:rsidRDefault="001C4A1D" w:rsidP="001C4A1D">
            <w:pPr>
              <w:tabs>
                <w:tab w:val="left" w:pos="8222"/>
              </w:tabs>
              <w:rPr>
                <w:sz w:val="20"/>
                <w:szCs w:val="20"/>
              </w:rPr>
            </w:pPr>
            <w:r w:rsidRPr="009424E3">
              <w:rPr>
                <w:sz w:val="20"/>
                <w:szCs w:val="20"/>
              </w:rPr>
              <w:t> </w:t>
            </w:r>
          </w:p>
        </w:tc>
        <w:tc>
          <w:tcPr>
            <w:tcW w:w="2835" w:type="dxa"/>
            <w:tcBorders>
              <w:top w:val="nil"/>
              <w:left w:val="nil"/>
              <w:bottom w:val="single" w:sz="4" w:space="0" w:color="auto"/>
              <w:right w:val="nil"/>
            </w:tcBorders>
            <w:noWrap/>
            <w:vAlign w:val="bottom"/>
          </w:tcPr>
          <w:p w:rsidR="001C4A1D" w:rsidRPr="009424E3" w:rsidRDefault="001C4A1D" w:rsidP="001C4A1D">
            <w:pPr>
              <w:tabs>
                <w:tab w:val="left" w:pos="8222"/>
              </w:tabs>
              <w:rPr>
                <w:sz w:val="20"/>
                <w:szCs w:val="20"/>
              </w:rPr>
            </w:pPr>
            <w:r w:rsidRPr="009424E3">
              <w:rPr>
                <w:sz w:val="20"/>
                <w:szCs w:val="20"/>
              </w:rPr>
              <w:t xml:space="preserve">                     </w:t>
            </w:r>
          </w:p>
        </w:tc>
        <w:tc>
          <w:tcPr>
            <w:tcW w:w="3444"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r w:rsidRPr="009424E3">
              <w:rPr>
                <w:sz w:val="20"/>
                <w:szCs w:val="20"/>
              </w:rPr>
              <w:t>(_______)</w:t>
            </w: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nil"/>
              <w:bottom w:val="nil"/>
              <w:right w:val="nil"/>
            </w:tcBorders>
            <w:noWrap/>
            <w:vAlign w:val="bottom"/>
          </w:tcPr>
          <w:p w:rsidR="001C4A1D" w:rsidRPr="009424E3" w:rsidRDefault="001C4A1D" w:rsidP="001C4A1D">
            <w:pPr>
              <w:tabs>
                <w:tab w:val="left" w:pos="8222"/>
              </w:tabs>
              <w:rPr>
                <w:sz w:val="20"/>
                <w:szCs w:val="20"/>
              </w:rPr>
            </w:pPr>
            <w:r w:rsidRPr="009424E3">
              <w:rPr>
                <w:sz w:val="20"/>
                <w:szCs w:val="20"/>
              </w:rPr>
              <w:t>М.П.</w:t>
            </w:r>
          </w:p>
        </w:tc>
        <w:tc>
          <w:tcPr>
            <w:tcW w:w="1575"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542"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276"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294"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095"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446"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3807" w:type="dxa"/>
            <w:gridSpan w:val="2"/>
            <w:tcBorders>
              <w:top w:val="nil"/>
              <w:left w:val="nil"/>
              <w:bottom w:val="nil"/>
              <w:right w:val="nil"/>
            </w:tcBorders>
            <w:noWrap/>
            <w:vAlign w:val="bottom"/>
          </w:tcPr>
          <w:p w:rsidR="001C4A1D" w:rsidRPr="009424E3" w:rsidRDefault="001C4A1D" w:rsidP="001C4A1D">
            <w:pPr>
              <w:tabs>
                <w:tab w:val="left" w:pos="8222"/>
              </w:tabs>
              <w:jc w:val="both"/>
              <w:rPr>
                <w:sz w:val="20"/>
                <w:szCs w:val="20"/>
              </w:rPr>
            </w:pPr>
            <w:r w:rsidRPr="009424E3">
              <w:rPr>
                <w:sz w:val="20"/>
                <w:szCs w:val="20"/>
              </w:rPr>
              <w:t>М.П.</w:t>
            </w:r>
          </w:p>
        </w:tc>
        <w:tc>
          <w:tcPr>
            <w:tcW w:w="1741"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703"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r>
      <w:tr w:rsidR="001C4A1D" w:rsidRPr="009424E3" w:rsidTr="001C4A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120"/>
        </w:trPr>
        <w:tc>
          <w:tcPr>
            <w:tcW w:w="1181"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575"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542"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276"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294"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095" w:type="dxa"/>
            <w:gridSpan w:val="2"/>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446"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972"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2835"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741"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c>
          <w:tcPr>
            <w:tcW w:w="1703" w:type="dxa"/>
            <w:tcBorders>
              <w:top w:val="nil"/>
              <w:left w:val="nil"/>
              <w:bottom w:val="nil"/>
              <w:right w:val="nil"/>
            </w:tcBorders>
            <w:noWrap/>
            <w:vAlign w:val="bottom"/>
          </w:tcPr>
          <w:p w:rsidR="001C4A1D" w:rsidRPr="009424E3" w:rsidRDefault="001C4A1D" w:rsidP="001C4A1D">
            <w:pPr>
              <w:tabs>
                <w:tab w:val="left" w:pos="8222"/>
              </w:tabs>
              <w:rPr>
                <w:sz w:val="20"/>
                <w:szCs w:val="20"/>
              </w:rPr>
            </w:pPr>
          </w:p>
        </w:tc>
      </w:tr>
    </w:tbl>
    <w:p w:rsidR="001C4A1D" w:rsidRPr="009424E3" w:rsidRDefault="001C4A1D" w:rsidP="001C4A1D"/>
    <w:p w:rsidR="001C4A1D" w:rsidRPr="009424E3" w:rsidRDefault="001C4A1D" w:rsidP="001C4A1D"/>
    <w:tbl>
      <w:tblPr>
        <w:tblW w:w="18408" w:type="dxa"/>
        <w:tblLayout w:type="fixed"/>
        <w:tblLook w:val="00A0" w:firstRow="1" w:lastRow="0" w:firstColumn="1" w:lastColumn="0" w:noHBand="0" w:noVBand="0"/>
      </w:tblPr>
      <w:tblGrid>
        <w:gridCol w:w="1180"/>
        <w:gridCol w:w="393"/>
        <w:gridCol w:w="1084"/>
        <w:gridCol w:w="95"/>
        <w:gridCol w:w="361"/>
        <w:gridCol w:w="1181"/>
        <w:gridCol w:w="95"/>
        <w:gridCol w:w="294"/>
        <w:gridCol w:w="808"/>
        <w:gridCol w:w="79"/>
        <w:gridCol w:w="208"/>
        <w:gridCol w:w="86"/>
        <w:gridCol w:w="360"/>
        <w:gridCol w:w="735"/>
        <w:gridCol w:w="237"/>
        <w:gridCol w:w="209"/>
        <w:gridCol w:w="641"/>
        <w:gridCol w:w="331"/>
        <w:gridCol w:w="945"/>
        <w:gridCol w:w="709"/>
        <w:gridCol w:w="393"/>
        <w:gridCol w:w="287"/>
        <w:gridCol w:w="446"/>
        <w:gridCol w:w="55"/>
        <w:gridCol w:w="560"/>
        <w:gridCol w:w="357"/>
        <w:gridCol w:w="1346"/>
        <w:gridCol w:w="1489"/>
        <w:gridCol w:w="1741"/>
        <w:gridCol w:w="1703"/>
      </w:tblGrid>
      <w:tr w:rsidR="001C4A1D" w:rsidRPr="009424E3" w:rsidTr="001C4A1D">
        <w:trPr>
          <w:trHeight w:val="120"/>
        </w:trPr>
        <w:tc>
          <w:tcPr>
            <w:tcW w:w="1573"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6473" w:type="dxa"/>
            <w:gridSpan w:val="15"/>
            <w:tcBorders>
              <w:top w:val="nil"/>
              <w:left w:val="nil"/>
              <w:bottom w:val="nil"/>
              <w:right w:val="nil"/>
            </w:tcBorders>
            <w:noWrap/>
            <w:vAlign w:val="bottom"/>
          </w:tcPr>
          <w:p w:rsidR="001C4A1D" w:rsidRPr="008E3AF3" w:rsidRDefault="001C4A1D" w:rsidP="001C4A1D">
            <w:pPr>
              <w:tabs>
                <w:tab w:val="left" w:pos="8222"/>
              </w:tabs>
              <w:spacing w:line="240" w:lineRule="atLeast"/>
              <w:jc w:val="center"/>
              <w:rPr>
                <w:b/>
              </w:rPr>
            </w:pPr>
            <w:r w:rsidRPr="008E3AF3">
              <w:rPr>
                <w:b/>
              </w:rPr>
              <w:t>Форму акта утверждаем:</w:t>
            </w:r>
          </w:p>
        </w:tc>
        <w:tc>
          <w:tcPr>
            <w:tcW w:w="1276" w:type="dxa"/>
            <w:gridSpan w:val="2"/>
            <w:tcBorders>
              <w:top w:val="nil"/>
              <w:left w:val="nil"/>
              <w:bottom w:val="nil"/>
              <w:right w:val="nil"/>
            </w:tcBorders>
            <w:noWrap/>
            <w:vAlign w:val="bottom"/>
          </w:tcPr>
          <w:p w:rsidR="001C4A1D" w:rsidRPr="008E3AF3" w:rsidRDefault="001C4A1D" w:rsidP="001C4A1D">
            <w:pPr>
              <w:tabs>
                <w:tab w:val="left" w:pos="8222"/>
              </w:tabs>
              <w:spacing w:line="240" w:lineRule="atLeast"/>
              <w:jc w:val="center"/>
              <w:rPr>
                <w:b/>
              </w:rPr>
            </w:pPr>
          </w:p>
        </w:tc>
        <w:tc>
          <w:tcPr>
            <w:tcW w:w="1102"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287" w:type="dxa"/>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446" w:type="dxa"/>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972" w:type="dxa"/>
            <w:gridSpan w:val="3"/>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2835"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1741" w:type="dxa"/>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1703" w:type="dxa"/>
            <w:tcBorders>
              <w:top w:val="nil"/>
              <w:left w:val="nil"/>
              <w:bottom w:val="nil"/>
              <w:right w:val="nil"/>
            </w:tcBorders>
            <w:noWrap/>
            <w:vAlign w:val="bottom"/>
          </w:tcPr>
          <w:p w:rsidR="001C4A1D" w:rsidRPr="009424E3" w:rsidRDefault="001C4A1D" w:rsidP="001C4A1D">
            <w:pPr>
              <w:tabs>
                <w:tab w:val="left" w:pos="8222"/>
              </w:tabs>
              <w:spacing w:line="240" w:lineRule="atLeast"/>
            </w:pPr>
          </w:p>
        </w:tc>
      </w:tr>
      <w:tr w:rsidR="001C4A1D" w:rsidRPr="009424E3" w:rsidTr="001C4A1D">
        <w:trPr>
          <w:gridAfter w:val="3"/>
          <w:wAfter w:w="4933" w:type="dxa"/>
          <w:trHeight w:val="315"/>
        </w:trPr>
        <w:tc>
          <w:tcPr>
            <w:tcW w:w="3113" w:type="dxa"/>
            <w:gridSpan w:val="5"/>
            <w:tcBorders>
              <w:top w:val="nil"/>
              <w:left w:val="nil"/>
              <w:bottom w:val="nil"/>
              <w:right w:val="nil"/>
            </w:tcBorders>
            <w:noWrap/>
            <w:vAlign w:val="bottom"/>
          </w:tcPr>
          <w:p w:rsidR="001C4A1D" w:rsidRPr="009424E3" w:rsidRDefault="001C4A1D" w:rsidP="001C4A1D">
            <w:pPr>
              <w:tabs>
                <w:tab w:val="left" w:pos="8222"/>
              </w:tabs>
              <w:spacing w:line="240" w:lineRule="atLeast"/>
              <w:rPr>
                <w:b/>
                <w:bCs/>
                <w:lang w:val="en-US"/>
              </w:rPr>
            </w:pPr>
          </w:p>
        </w:tc>
        <w:tc>
          <w:tcPr>
            <w:tcW w:w="1276"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1102"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287"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446"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972"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2835" w:type="dxa"/>
            <w:gridSpan w:val="5"/>
            <w:tcBorders>
              <w:top w:val="nil"/>
              <w:left w:val="nil"/>
              <w:bottom w:val="nil"/>
              <w:right w:val="nil"/>
            </w:tcBorders>
            <w:noWrap/>
            <w:vAlign w:val="bottom"/>
          </w:tcPr>
          <w:p w:rsidR="001C4A1D" w:rsidRPr="009424E3" w:rsidRDefault="001C4A1D" w:rsidP="001C4A1D">
            <w:pPr>
              <w:tabs>
                <w:tab w:val="left" w:pos="8222"/>
              </w:tabs>
              <w:spacing w:line="240" w:lineRule="atLeast"/>
              <w:rPr>
                <w:b/>
                <w:bCs/>
              </w:rPr>
            </w:pPr>
            <w:r w:rsidRPr="009424E3">
              <w:rPr>
                <w:b/>
                <w:bCs/>
              </w:rPr>
              <w:t xml:space="preserve">От </w:t>
            </w:r>
            <w:r>
              <w:rPr>
                <w:b/>
                <w:bCs/>
              </w:rPr>
              <w:t>Исполнителя</w:t>
            </w:r>
            <w:r w:rsidRPr="009424E3">
              <w:rPr>
                <w:b/>
                <w:bCs/>
              </w:rPr>
              <w:t>:</w:t>
            </w:r>
          </w:p>
        </w:tc>
        <w:tc>
          <w:tcPr>
            <w:tcW w:w="1741" w:type="dxa"/>
            <w:gridSpan w:val="5"/>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1703"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r>
      <w:tr w:rsidR="001C4A1D" w:rsidRPr="009424E3" w:rsidTr="001C4A1D">
        <w:trPr>
          <w:gridAfter w:val="3"/>
          <w:wAfter w:w="4933" w:type="dxa"/>
          <w:trHeight w:val="315"/>
        </w:trPr>
        <w:tc>
          <w:tcPr>
            <w:tcW w:w="2657" w:type="dxa"/>
            <w:gridSpan w:val="3"/>
            <w:tcBorders>
              <w:top w:val="nil"/>
              <w:left w:val="nil"/>
              <w:bottom w:val="nil"/>
              <w:right w:val="nil"/>
            </w:tcBorders>
            <w:noWrap/>
            <w:vAlign w:val="bottom"/>
          </w:tcPr>
          <w:p w:rsidR="001C4A1D" w:rsidRPr="009424E3" w:rsidRDefault="001C4A1D" w:rsidP="001C4A1D">
            <w:pPr>
              <w:tabs>
                <w:tab w:val="left" w:pos="8222"/>
              </w:tabs>
              <w:spacing w:line="240" w:lineRule="atLeast"/>
              <w:rPr>
                <w:b/>
                <w:lang w:val="en-US"/>
              </w:rPr>
            </w:pPr>
            <w:r>
              <w:rPr>
                <w:b/>
              </w:rPr>
              <w:t>От Заказчика</w:t>
            </w:r>
            <w:r w:rsidRPr="009424E3">
              <w:rPr>
                <w:b/>
                <w:lang w:val="en-US"/>
              </w:rPr>
              <w:t>:</w:t>
            </w:r>
          </w:p>
          <w:p w:rsidR="001C4A1D" w:rsidRPr="009424E3" w:rsidRDefault="001C4A1D" w:rsidP="001C4A1D">
            <w:pPr>
              <w:tabs>
                <w:tab w:val="left" w:pos="8222"/>
              </w:tabs>
              <w:spacing w:line="240" w:lineRule="atLeast"/>
              <w:rPr>
                <w:b/>
                <w:bCs/>
              </w:rPr>
            </w:pPr>
          </w:p>
        </w:tc>
        <w:tc>
          <w:tcPr>
            <w:tcW w:w="456"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1276"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1102"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287"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446"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972"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2835" w:type="dxa"/>
            <w:gridSpan w:val="5"/>
            <w:tcBorders>
              <w:top w:val="nil"/>
              <w:left w:val="nil"/>
              <w:bottom w:val="nil"/>
              <w:right w:val="nil"/>
            </w:tcBorders>
            <w:noWrap/>
            <w:vAlign w:val="bottom"/>
          </w:tcPr>
          <w:p w:rsidR="001C4A1D" w:rsidRPr="009424E3" w:rsidRDefault="001C4A1D" w:rsidP="001C4A1D">
            <w:pPr>
              <w:tabs>
                <w:tab w:val="left" w:pos="8222"/>
              </w:tabs>
              <w:spacing w:line="240" w:lineRule="atLeast"/>
              <w:rPr>
                <w:b/>
                <w:bCs/>
              </w:rPr>
            </w:pPr>
          </w:p>
        </w:tc>
        <w:tc>
          <w:tcPr>
            <w:tcW w:w="1741" w:type="dxa"/>
            <w:gridSpan w:val="5"/>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1703"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r>
      <w:tr w:rsidR="001C4A1D" w:rsidRPr="009424E3" w:rsidTr="001C4A1D">
        <w:trPr>
          <w:gridAfter w:val="3"/>
          <w:wAfter w:w="4933" w:type="dxa"/>
          <w:trHeight w:val="315"/>
        </w:trPr>
        <w:tc>
          <w:tcPr>
            <w:tcW w:w="5778" w:type="dxa"/>
            <w:gridSpan w:val="11"/>
            <w:tcBorders>
              <w:top w:val="nil"/>
              <w:left w:val="nil"/>
              <w:bottom w:val="nil"/>
              <w:right w:val="nil"/>
            </w:tcBorders>
            <w:noWrap/>
            <w:vAlign w:val="bottom"/>
          </w:tcPr>
          <w:p w:rsidR="001C4A1D" w:rsidRPr="009424E3" w:rsidRDefault="001C4A1D" w:rsidP="001C4A1D">
            <w:pPr>
              <w:tabs>
                <w:tab w:val="left" w:pos="8222"/>
              </w:tabs>
              <w:spacing w:line="240" w:lineRule="atLeast"/>
            </w:pPr>
            <w:r w:rsidRPr="009424E3">
              <w:t>_____________________ (</w:t>
            </w:r>
            <w:r>
              <w:t>Ермолаев М.Ю</w:t>
            </w:r>
            <w:r w:rsidRPr="008E3AF3">
              <w:t>.</w:t>
            </w:r>
            <w:r w:rsidRPr="009424E3">
              <w:t>)</w:t>
            </w:r>
          </w:p>
        </w:tc>
        <w:tc>
          <w:tcPr>
            <w:tcW w:w="446"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972"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6279" w:type="dxa"/>
            <w:gridSpan w:val="12"/>
            <w:tcBorders>
              <w:top w:val="nil"/>
              <w:left w:val="nil"/>
              <w:bottom w:val="nil"/>
              <w:right w:val="nil"/>
            </w:tcBorders>
            <w:noWrap/>
            <w:vAlign w:val="bottom"/>
          </w:tcPr>
          <w:p w:rsidR="001C4A1D" w:rsidRPr="009424E3" w:rsidRDefault="001C4A1D" w:rsidP="001C4A1D">
            <w:pPr>
              <w:tabs>
                <w:tab w:val="left" w:pos="8222"/>
              </w:tabs>
              <w:spacing w:line="240" w:lineRule="atLeast"/>
            </w:pPr>
            <w:r w:rsidRPr="009424E3">
              <w:t>_____________________ (_______)</w:t>
            </w:r>
          </w:p>
        </w:tc>
      </w:tr>
      <w:tr w:rsidR="001C4A1D" w:rsidRPr="009424E3" w:rsidTr="001C4A1D">
        <w:trPr>
          <w:gridAfter w:val="3"/>
          <w:wAfter w:w="4933" w:type="dxa"/>
          <w:trHeight w:val="173"/>
        </w:trPr>
        <w:tc>
          <w:tcPr>
            <w:tcW w:w="1573"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r w:rsidRPr="009424E3">
              <w:t>М. П.</w:t>
            </w:r>
          </w:p>
        </w:tc>
        <w:tc>
          <w:tcPr>
            <w:tcW w:w="1540" w:type="dxa"/>
            <w:gridSpan w:val="3"/>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1276"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294" w:type="dxa"/>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1095" w:type="dxa"/>
            <w:gridSpan w:val="3"/>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446"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972"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2835" w:type="dxa"/>
            <w:gridSpan w:val="5"/>
            <w:tcBorders>
              <w:top w:val="nil"/>
              <w:left w:val="nil"/>
              <w:bottom w:val="nil"/>
              <w:right w:val="nil"/>
            </w:tcBorders>
            <w:noWrap/>
            <w:vAlign w:val="bottom"/>
          </w:tcPr>
          <w:p w:rsidR="001C4A1D" w:rsidRPr="009424E3" w:rsidRDefault="001C4A1D" w:rsidP="001C4A1D">
            <w:pPr>
              <w:tabs>
                <w:tab w:val="left" w:pos="8222"/>
              </w:tabs>
              <w:spacing w:line="240" w:lineRule="atLeast"/>
            </w:pPr>
            <w:r w:rsidRPr="009424E3">
              <w:t>М. П.</w:t>
            </w:r>
          </w:p>
        </w:tc>
        <w:tc>
          <w:tcPr>
            <w:tcW w:w="1741" w:type="dxa"/>
            <w:gridSpan w:val="5"/>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1703"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r>
      <w:tr w:rsidR="001C4A1D" w:rsidRPr="009424E3" w:rsidTr="001C4A1D">
        <w:trPr>
          <w:gridAfter w:val="6"/>
          <w:wAfter w:w="7196" w:type="dxa"/>
          <w:trHeight w:val="315"/>
        </w:trPr>
        <w:tc>
          <w:tcPr>
            <w:tcW w:w="1180" w:type="dxa"/>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1572" w:type="dxa"/>
            <w:gridSpan w:val="3"/>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1542"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1276" w:type="dxa"/>
            <w:gridSpan w:val="4"/>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294"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1095"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446"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972" w:type="dxa"/>
            <w:gridSpan w:val="2"/>
            <w:tcBorders>
              <w:top w:val="nil"/>
              <w:left w:val="nil"/>
              <w:bottom w:val="nil"/>
              <w:right w:val="nil"/>
            </w:tcBorders>
            <w:noWrap/>
            <w:vAlign w:val="bottom"/>
          </w:tcPr>
          <w:p w:rsidR="001C4A1D" w:rsidRPr="009424E3" w:rsidRDefault="001C4A1D" w:rsidP="001C4A1D">
            <w:pPr>
              <w:tabs>
                <w:tab w:val="left" w:pos="8222"/>
              </w:tabs>
              <w:spacing w:line="240" w:lineRule="atLeast"/>
            </w:pPr>
          </w:p>
        </w:tc>
        <w:tc>
          <w:tcPr>
            <w:tcW w:w="2835" w:type="dxa"/>
            <w:gridSpan w:val="6"/>
            <w:tcBorders>
              <w:top w:val="nil"/>
              <w:left w:val="nil"/>
              <w:bottom w:val="nil"/>
              <w:right w:val="nil"/>
            </w:tcBorders>
            <w:noWrap/>
            <w:vAlign w:val="bottom"/>
          </w:tcPr>
          <w:p w:rsidR="001C4A1D" w:rsidRPr="009424E3" w:rsidRDefault="001C4A1D" w:rsidP="001C4A1D">
            <w:pPr>
              <w:tabs>
                <w:tab w:val="left" w:pos="8222"/>
              </w:tabs>
              <w:spacing w:line="240" w:lineRule="atLeast"/>
            </w:pPr>
          </w:p>
        </w:tc>
      </w:tr>
    </w:tbl>
    <w:p w:rsidR="001C4A1D" w:rsidRPr="009424E3" w:rsidRDefault="001C4A1D" w:rsidP="001C4A1D">
      <w:pPr>
        <w:rPr>
          <w:lang w:val="en-US"/>
        </w:rPr>
      </w:pPr>
    </w:p>
    <w:p w:rsidR="001C4A1D" w:rsidRPr="00EC17CE" w:rsidRDefault="001C4A1D" w:rsidP="003E06B5">
      <w:pPr>
        <w:pStyle w:val="af9"/>
        <w:keepNext/>
        <w:spacing w:before="360" w:after="240" w:line="240" w:lineRule="auto"/>
        <w:ind w:left="0" w:firstLine="0"/>
      </w:pPr>
    </w:p>
    <w:sectPr w:rsidR="001C4A1D" w:rsidRPr="00EC17CE" w:rsidSect="001C4A1D">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C4C" w:rsidRDefault="002A6C4C" w:rsidP="00E45811">
      <w:r>
        <w:separator/>
      </w:r>
    </w:p>
  </w:endnote>
  <w:endnote w:type="continuationSeparator" w:id="0">
    <w:p w:rsidR="002A6C4C" w:rsidRDefault="002A6C4C" w:rsidP="00E4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C4C" w:rsidRDefault="002A6C4C" w:rsidP="00E45811">
      <w:r>
        <w:separator/>
      </w:r>
    </w:p>
  </w:footnote>
  <w:footnote w:type="continuationSeparator" w:id="0">
    <w:p w:rsidR="002A6C4C" w:rsidRDefault="002A6C4C" w:rsidP="00E45811">
      <w:r>
        <w:continuationSeparator/>
      </w:r>
    </w:p>
  </w:footnote>
  <w:footnote w:id="1">
    <w:p w:rsidR="002A6C4C" w:rsidRPr="0087610B" w:rsidRDefault="002A6C4C" w:rsidP="00B55079">
      <w:pPr>
        <w:pStyle w:val="afb"/>
        <w:rPr>
          <w:rFonts w:ascii="Times New Roman" w:hAnsi="Times New Roman" w:cs="Times New Roman"/>
        </w:rPr>
      </w:pPr>
      <w:r w:rsidRPr="0087610B">
        <w:rPr>
          <w:rStyle w:val="afd"/>
          <w:rFonts w:ascii="Times New Roman" w:hAnsi="Times New Roman" w:cs="Times New Roman"/>
        </w:rPr>
        <w:footnoteRef/>
      </w:r>
      <w:r w:rsidRPr="0087610B">
        <w:rPr>
          <w:rFonts w:ascii="Times New Roman" w:hAnsi="Times New Roman" w:cs="Times New Roman"/>
        </w:rPr>
        <w:t xml:space="preserve"> Для соединительной линии между ЦОД Исполнителя и основным ЦОД Заказчика.</w:t>
      </w:r>
    </w:p>
  </w:footnote>
  <w:footnote w:id="2">
    <w:p w:rsidR="002A6C4C" w:rsidRPr="00394A58" w:rsidRDefault="002A6C4C" w:rsidP="00B55079">
      <w:pPr>
        <w:pStyle w:val="afb"/>
        <w:rPr>
          <w:rFonts w:ascii="Times New Roman" w:hAnsi="Times New Roman" w:cs="Times New Roman"/>
        </w:rPr>
      </w:pPr>
      <w:r w:rsidRPr="00394A58">
        <w:rPr>
          <w:rStyle w:val="afd"/>
          <w:rFonts w:ascii="Times New Roman" w:hAnsi="Times New Roman" w:cs="Times New Roman"/>
        </w:rPr>
        <w:footnoteRef/>
      </w:r>
      <w:r w:rsidRPr="00394A58">
        <w:rPr>
          <w:rFonts w:ascii="Times New Roman" w:hAnsi="Times New Roman" w:cs="Times New Roman"/>
        </w:rPr>
        <w:t xml:space="preserve"> Принятие и регистрация </w:t>
      </w:r>
      <w:r>
        <w:rPr>
          <w:rFonts w:ascii="Times New Roman" w:hAnsi="Times New Roman" w:cs="Times New Roman"/>
        </w:rPr>
        <w:t>запроса</w:t>
      </w:r>
      <w:r w:rsidRPr="00394A58">
        <w:rPr>
          <w:rFonts w:ascii="Times New Roman" w:hAnsi="Times New Roman" w:cs="Times New Roman"/>
        </w:rPr>
        <w:t xml:space="preserve">, классификация и </w:t>
      </w:r>
      <w:proofErr w:type="spellStart"/>
      <w:r w:rsidRPr="00394A58">
        <w:rPr>
          <w:rFonts w:ascii="Times New Roman" w:hAnsi="Times New Roman" w:cs="Times New Roman"/>
        </w:rPr>
        <w:t>приоритезация</w:t>
      </w:r>
      <w:proofErr w:type="spellEnd"/>
      <w:r w:rsidRPr="00394A58">
        <w:rPr>
          <w:rFonts w:ascii="Times New Roman" w:hAnsi="Times New Roman" w:cs="Times New Roman"/>
        </w:rPr>
        <w:t>. Заказчик уведомляется соответствующим электронным письмом.</w:t>
      </w:r>
    </w:p>
  </w:footnote>
  <w:footnote w:id="3">
    <w:p w:rsidR="002A6C4C" w:rsidRPr="00394A58" w:rsidRDefault="002A6C4C" w:rsidP="00B55079">
      <w:pPr>
        <w:pStyle w:val="afb"/>
        <w:rPr>
          <w:rFonts w:ascii="Times New Roman" w:hAnsi="Times New Roman" w:cs="Times New Roman"/>
        </w:rPr>
      </w:pPr>
      <w:r w:rsidRPr="00394A58">
        <w:rPr>
          <w:rStyle w:val="afd"/>
          <w:rFonts w:ascii="Times New Roman" w:hAnsi="Times New Roman" w:cs="Times New Roman"/>
        </w:rPr>
        <w:footnoteRef/>
      </w:r>
      <w:r w:rsidRPr="00394A58">
        <w:rPr>
          <w:rFonts w:ascii="Times New Roman" w:hAnsi="Times New Roman" w:cs="Times New Roman"/>
        </w:rPr>
        <w:t xml:space="preserve"> Время решения </w:t>
      </w:r>
      <w:r>
        <w:rPr>
          <w:rFonts w:ascii="Times New Roman" w:hAnsi="Times New Roman" w:cs="Times New Roman"/>
        </w:rPr>
        <w:t>запроса</w:t>
      </w:r>
      <w:r w:rsidRPr="00394A58">
        <w:rPr>
          <w:rFonts w:ascii="Times New Roman" w:hAnsi="Times New Roman" w:cs="Times New Roman"/>
        </w:rPr>
        <w:t xml:space="preserve"> начинает считаться с момента уведомления Заказчика о его регистрации и присвоении идентификационного номера до момента его решения.</w:t>
      </w:r>
    </w:p>
  </w:footnote>
  <w:footnote w:id="4">
    <w:p w:rsidR="002A6C4C" w:rsidRPr="00394A58" w:rsidRDefault="002A6C4C" w:rsidP="00B55079">
      <w:pPr>
        <w:pStyle w:val="afb"/>
      </w:pPr>
      <w:r w:rsidRPr="00394A58">
        <w:rPr>
          <w:rStyle w:val="afd"/>
          <w:rFonts w:ascii="Times New Roman" w:hAnsi="Times New Roman" w:cs="Times New Roman"/>
        </w:rPr>
        <w:footnoteRef/>
      </w:r>
      <w:r w:rsidRPr="00394A58">
        <w:rPr>
          <w:rFonts w:ascii="Times New Roman" w:hAnsi="Times New Roman" w:cs="Times New Roman"/>
        </w:rPr>
        <w:t xml:space="preserve"> В рабочие часы Исполнителя: рабочие дни РФ с 9.30 до 18.30.</w:t>
      </w:r>
    </w:p>
  </w:footnote>
  <w:footnote w:id="5">
    <w:p w:rsidR="002A6C4C" w:rsidRPr="00394A58" w:rsidRDefault="002A6C4C" w:rsidP="00B55079">
      <w:pPr>
        <w:pStyle w:val="afb"/>
        <w:rPr>
          <w:rFonts w:ascii="Times New Roman" w:hAnsi="Times New Roman" w:cs="Times New Roman"/>
        </w:rPr>
      </w:pPr>
      <w:r w:rsidRPr="00394A58">
        <w:rPr>
          <w:rStyle w:val="afd"/>
          <w:rFonts w:ascii="Times New Roman" w:hAnsi="Times New Roman" w:cs="Times New Roman"/>
        </w:rPr>
        <w:footnoteRef/>
      </w:r>
      <w:r w:rsidRPr="00394A58">
        <w:rPr>
          <w:rFonts w:ascii="Times New Roman" w:hAnsi="Times New Roman" w:cs="Times New Roman"/>
        </w:rPr>
        <w:t xml:space="preserve"> Время решения запроса на изменение сводится к времени расценки работ и материалов, необходимых для проведения изменений, а также ознакомлению Заказчика со сроками проводимых изменений.</w:t>
      </w:r>
    </w:p>
  </w:footnote>
  <w:footnote w:id="6">
    <w:p w:rsidR="002A6C4C" w:rsidRPr="00394A58" w:rsidRDefault="002A6C4C" w:rsidP="00B55079">
      <w:pPr>
        <w:pStyle w:val="afb"/>
      </w:pPr>
      <w:r>
        <w:rPr>
          <w:rStyle w:val="afd"/>
        </w:rPr>
        <w:footnoteRef/>
      </w:r>
      <w:r>
        <w:t xml:space="preserve"> </w:t>
      </w:r>
      <w:r w:rsidRPr="009544F0">
        <w:rPr>
          <w:rFonts w:ascii="Times New Roman" w:hAnsi="Times New Roman" w:cs="Times New Roman"/>
        </w:rPr>
        <w:t xml:space="preserve">Принятие и регистрация </w:t>
      </w:r>
      <w:r>
        <w:rPr>
          <w:rFonts w:ascii="Times New Roman" w:hAnsi="Times New Roman" w:cs="Times New Roman"/>
        </w:rPr>
        <w:t>запроса</w:t>
      </w:r>
      <w:r w:rsidRPr="009544F0">
        <w:rPr>
          <w:rFonts w:ascii="Times New Roman" w:hAnsi="Times New Roman" w:cs="Times New Roman"/>
        </w:rPr>
        <w:t xml:space="preserve">, классификация и </w:t>
      </w:r>
      <w:proofErr w:type="spellStart"/>
      <w:r w:rsidRPr="009544F0">
        <w:rPr>
          <w:rFonts w:ascii="Times New Roman" w:hAnsi="Times New Roman" w:cs="Times New Roman"/>
        </w:rPr>
        <w:t>приоритезация</w:t>
      </w:r>
      <w:proofErr w:type="spellEnd"/>
      <w:r w:rsidRPr="009544F0">
        <w:rPr>
          <w:rFonts w:ascii="Times New Roman" w:hAnsi="Times New Roman" w:cs="Times New Roman"/>
        </w:rPr>
        <w:t>. Заказчик уведомляется соответствующим электронным письмом.</w:t>
      </w:r>
    </w:p>
  </w:footnote>
  <w:footnote w:id="7">
    <w:p w:rsidR="002A6C4C" w:rsidRPr="009544F0" w:rsidRDefault="002A6C4C" w:rsidP="00B55079">
      <w:pPr>
        <w:pStyle w:val="afb"/>
      </w:pPr>
      <w:r>
        <w:rPr>
          <w:rStyle w:val="afd"/>
        </w:rPr>
        <w:footnoteRef/>
      </w:r>
      <w:r>
        <w:t xml:space="preserve"> </w:t>
      </w:r>
      <w:r w:rsidRPr="009544F0">
        <w:rPr>
          <w:rFonts w:ascii="Times New Roman" w:hAnsi="Times New Roman" w:cs="Times New Roman"/>
        </w:rPr>
        <w:t>Время решения инцидента начинает считаться с момента уведомления Заказчика о его регистрации и присвоении идентификационног</w:t>
      </w:r>
      <w:r>
        <w:rPr>
          <w:rFonts w:ascii="Times New Roman" w:hAnsi="Times New Roman" w:cs="Times New Roman"/>
        </w:rPr>
        <w:t>о номера до момента его решения</w:t>
      </w:r>
      <w:r w:rsidRPr="009544F0">
        <w:rPr>
          <w:rFonts w:ascii="Times New Roman" w:hAnsi="Times New Roman" w:cs="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5E4"/>
    <w:multiLevelType w:val="hybridMultilevel"/>
    <w:tmpl w:val="D5FEF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A46CA0"/>
    <w:multiLevelType w:val="hybridMultilevel"/>
    <w:tmpl w:val="6C6E55B0"/>
    <w:lvl w:ilvl="0" w:tplc="34F06870">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DC7428"/>
    <w:multiLevelType w:val="hybridMultilevel"/>
    <w:tmpl w:val="C47415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1B42CF"/>
    <w:multiLevelType w:val="multilevel"/>
    <w:tmpl w:val="BE44D464"/>
    <w:lvl w:ilvl="0">
      <w:start w:val="1"/>
      <w:numFmt w:val="decimal"/>
      <w:lvlText w:val="%1."/>
      <w:lvlJc w:val="left"/>
      <w:pPr>
        <w:ind w:left="420" w:hanging="420"/>
      </w:pPr>
      <w:rPr>
        <w:rFonts w:ascii="Times New Roman" w:hAnsi="Times New Roman" w:hint="default"/>
        <w:b/>
        <w:sz w:val="24"/>
      </w:rPr>
    </w:lvl>
    <w:lvl w:ilvl="1">
      <w:start w:val="1"/>
      <w:numFmt w:val="decimal"/>
      <w:lvlText w:val="%1.%2."/>
      <w:lvlJc w:val="left"/>
      <w:pPr>
        <w:ind w:left="420" w:hanging="42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CB350F"/>
    <w:multiLevelType w:val="hybridMultilevel"/>
    <w:tmpl w:val="AE36FC7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C44D09"/>
    <w:multiLevelType w:val="hybridMultilevel"/>
    <w:tmpl w:val="8362D576"/>
    <w:lvl w:ilvl="0" w:tplc="0FE0684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E742631"/>
    <w:multiLevelType w:val="multilevel"/>
    <w:tmpl w:val="AEE4EBB4"/>
    <w:lvl w:ilvl="0">
      <w:start w:val="1"/>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sz w:val="24"/>
        <w:szCs w:val="24"/>
      </w:rPr>
    </w:lvl>
    <w:lvl w:ilvl="2">
      <w:start w:val="1"/>
      <w:numFmt w:val="bullet"/>
      <w:lvlText w:val="-"/>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17727CE"/>
    <w:multiLevelType w:val="hybridMultilevel"/>
    <w:tmpl w:val="4AE8F4C2"/>
    <w:lvl w:ilvl="0" w:tplc="7A50F666">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181476D"/>
    <w:multiLevelType w:val="hybridMultilevel"/>
    <w:tmpl w:val="A1B07270"/>
    <w:lvl w:ilvl="0" w:tplc="A64ADA34">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FB5A57"/>
    <w:multiLevelType w:val="hybridMultilevel"/>
    <w:tmpl w:val="472EFF86"/>
    <w:lvl w:ilvl="0" w:tplc="670E14C0">
      <w:start w:val="1"/>
      <w:numFmt w:val="bullet"/>
      <w:pStyle w:val="1"/>
      <w:lvlText w:val=""/>
      <w:lvlJc w:val="left"/>
      <w:pPr>
        <w:tabs>
          <w:tab w:val="num" w:pos="1571"/>
        </w:tabs>
        <w:ind w:left="1571" w:hanging="358"/>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9E35FEF"/>
    <w:multiLevelType w:val="hybridMultilevel"/>
    <w:tmpl w:val="5AA6E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263F75"/>
    <w:multiLevelType w:val="hybridMultilevel"/>
    <w:tmpl w:val="25406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C728F308">
      <w:start w:val="1"/>
      <w:numFmt w:val="decimal"/>
      <w:lvlText w:val="2.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553F8D"/>
    <w:multiLevelType w:val="hybridMultilevel"/>
    <w:tmpl w:val="A6267F74"/>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1D84110A"/>
    <w:multiLevelType w:val="hybridMultilevel"/>
    <w:tmpl w:val="0BAC3AEE"/>
    <w:lvl w:ilvl="0" w:tplc="1C1A98F2">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E47881"/>
    <w:multiLevelType w:val="hybridMultilevel"/>
    <w:tmpl w:val="61487C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571AD9"/>
    <w:multiLevelType w:val="multilevel"/>
    <w:tmpl w:val="3EE09C82"/>
    <w:lvl w:ilvl="0">
      <w:start w:val="1"/>
      <w:numFmt w:val="decimal"/>
      <w:lvlText w:val="%1."/>
      <w:lvlJc w:val="center"/>
      <w:pPr>
        <w:tabs>
          <w:tab w:val="num" w:pos="0"/>
        </w:tabs>
      </w:pPr>
      <w:rPr>
        <w:rFonts w:hint="default"/>
        <w:b/>
        <w:bCs/>
        <w:i w:val="0"/>
        <w:iCs w:val="0"/>
      </w:rPr>
    </w:lvl>
    <w:lvl w:ilvl="1">
      <w:start w:val="1"/>
      <w:numFmt w:val="decimal"/>
      <w:lvlText w:val="%1.%2"/>
      <w:lvlJc w:val="left"/>
      <w:pPr>
        <w:tabs>
          <w:tab w:val="num" w:pos="1277"/>
        </w:tabs>
        <w:ind w:left="1277" w:hanging="851"/>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6">
    <w:nsid w:val="20FA5043"/>
    <w:multiLevelType w:val="hybridMultilevel"/>
    <w:tmpl w:val="6E120DD4"/>
    <w:lvl w:ilvl="0" w:tplc="E3140802">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12A0347"/>
    <w:multiLevelType w:val="hybridMultilevel"/>
    <w:tmpl w:val="62060742"/>
    <w:lvl w:ilvl="0" w:tplc="A9687DE6">
      <w:start w:val="1"/>
      <w:numFmt w:val="decimal"/>
      <w:lvlText w:val="3.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C77407"/>
    <w:multiLevelType w:val="hybridMultilevel"/>
    <w:tmpl w:val="27C067AC"/>
    <w:lvl w:ilvl="0" w:tplc="04190011">
      <w:start w:val="1"/>
      <w:numFmt w:val="decimal"/>
      <w:lvlText w:val="%1)"/>
      <w:lvlJc w:val="left"/>
      <w:pPr>
        <w:ind w:left="720" w:hanging="360"/>
      </w:pPr>
      <w:rPr>
        <w:rFonts w:hint="default"/>
      </w:rPr>
    </w:lvl>
    <w:lvl w:ilvl="1" w:tplc="04190001">
      <w:start w:val="1"/>
      <w:numFmt w:val="bullet"/>
      <w:lvlText w:val=""/>
      <w:lvlJc w:val="left"/>
      <w:pPr>
        <w:tabs>
          <w:tab w:val="num" w:pos="589"/>
        </w:tabs>
        <w:ind w:left="589" w:hanging="360"/>
      </w:pPr>
      <w:rPr>
        <w:rFonts w:ascii="Symbol" w:hAnsi="Symbol" w:hint="default"/>
      </w:rPr>
    </w:lvl>
    <w:lvl w:ilvl="2" w:tplc="04190001">
      <w:start w:val="1"/>
      <w:numFmt w:val="bullet"/>
      <w:lvlText w:val=""/>
      <w:lvlJc w:val="left"/>
      <w:pPr>
        <w:tabs>
          <w:tab w:val="num" w:pos="1309"/>
        </w:tabs>
        <w:ind w:left="1309" w:hanging="360"/>
      </w:pPr>
      <w:rPr>
        <w:rFonts w:ascii="Symbol" w:hAnsi="Symbol" w:hint="default"/>
      </w:rPr>
    </w:lvl>
    <w:lvl w:ilvl="3" w:tplc="04190001">
      <w:start w:val="1"/>
      <w:numFmt w:val="bullet"/>
      <w:lvlText w:val=""/>
      <w:lvlJc w:val="left"/>
      <w:pPr>
        <w:tabs>
          <w:tab w:val="num" w:pos="2029"/>
        </w:tabs>
        <w:ind w:left="2029" w:hanging="360"/>
      </w:pPr>
      <w:rPr>
        <w:rFonts w:ascii="Symbol" w:hAnsi="Symbol" w:hint="default"/>
      </w:rPr>
    </w:lvl>
    <w:lvl w:ilvl="4" w:tplc="04190003">
      <w:start w:val="1"/>
      <w:numFmt w:val="decimal"/>
      <w:lvlText w:val="%5."/>
      <w:lvlJc w:val="left"/>
      <w:pPr>
        <w:tabs>
          <w:tab w:val="num" w:pos="2749"/>
        </w:tabs>
        <w:ind w:left="2749" w:hanging="360"/>
      </w:pPr>
    </w:lvl>
    <w:lvl w:ilvl="5" w:tplc="04190005">
      <w:start w:val="1"/>
      <w:numFmt w:val="decimal"/>
      <w:lvlText w:val="%6."/>
      <w:lvlJc w:val="left"/>
      <w:pPr>
        <w:tabs>
          <w:tab w:val="num" w:pos="3469"/>
        </w:tabs>
        <w:ind w:left="3469" w:hanging="360"/>
      </w:pPr>
    </w:lvl>
    <w:lvl w:ilvl="6" w:tplc="04190001">
      <w:start w:val="1"/>
      <w:numFmt w:val="decimal"/>
      <w:lvlText w:val="%7."/>
      <w:lvlJc w:val="left"/>
      <w:pPr>
        <w:tabs>
          <w:tab w:val="num" w:pos="4189"/>
        </w:tabs>
        <w:ind w:left="4189" w:hanging="360"/>
      </w:pPr>
    </w:lvl>
    <w:lvl w:ilvl="7" w:tplc="04190003">
      <w:start w:val="1"/>
      <w:numFmt w:val="decimal"/>
      <w:lvlText w:val="%8."/>
      <w:lvlJc w:val="left"/>
      <w:pPr>
        <w:tabs>
          <w:tab w:val="num" w:pos="4909"/>
        </w:tabs>
        <w:ind w:left="4909" w:hanging="360"/>
      </w:pPr>
    </w:lvl>
    <w:lvl w:ilvl="8" w:tplc="04190005">
      <w:start w:val="1"/>
      <w:numFmt w:val="decimal"/>
      <w:lvlText w:val="%9."/>
      <w:lvlJc w:val="left"/>
      <w:pPr>
        <w:tabs>
          <w:tab w:val="num" w:pos="5629"/>
        </w:tabs>
        <w:ind w:left="5629" w:hanging="360"/>
      </w:pPr>
    </w:lvl>
  </w:abstractNum>
  <w:abstractNum w:abstractNumId="19">
    <w:nsid w:val="272E42DD"/>
    <w:multiLevelType w:val="hybridMultilevel"/>
    <w:tmpl w:val="80B4007E"/>
    <w:lvl w:ilvl="0" w:tplc="04190011">
      <w:start w:val="1"/>
      <w:numFmt w:val="decimal"/>
      <w:lvlText w:val="%1)"/>
      <w:lvlJc w:val="left"/>
      <w:pPr>
        <w:ind w:left="720" w:hanging="360"/>
      </w:pPr>
      <w:rPr>
        <w:rFonts w:hint="default"/>
      </w:rPr>
    </w:lvl>
    <w:lvl w:ilvl="1" w:tplc="04190001">
      <w:start w:val="1"/>
      <w:numFmt w:val="bullet"/>
      <w:lvlText w:val=""/>
      <w:lvlJc w:val="left"/>
      <w:pPr>
        <w:tabs>
          <w:tab w:val="num" w:pos="589"/>
        </w:tabs>
        <w:ind w:left="589" w:hanging="360"/>
      </w:pPr>
      <w:rPr>
        <w:rFonts w:ascii="Symbol" w:hAnsi="Symbol" w:hint="default"/>
      </w:rPr>
    </w:lvl>
    <w:lvl w:ilvl="2" w:tplc="04190001">
      <w:start w:val="1"/>
      <w:numFmt w:val="bullet"/>
      <w:lvlText w:val=""/>
      <w:lvlJc w:val="left"/>
      <w:pPr>
        <w:tabs>
          <w:tab w:val="num" w:pos="1309"/>
        </w:tabs>
        <w:ind w:left="1309" w:hanging="360"/>
      </w:pPr>
      <w:rPr>
        <w:rFonts w:ascii="Symbol" w:hAnsi="Symbol" w:hint="default"/>
      </w:rPr>
    </w:lvl>
    <w:lvl w:ilvl="3" w:tplc="04190001">
      <w:start w:val="1"/>
      <w:numFmt w:val="bullet"/>
      <w:lvlText w:val=""/>
      <w:lvlJc w:val="left"/>
      <w:pPr>
        <w:tabs>
          <w:tab w:val="num" w:pos="2029"/>
        </w:tabs>
        <w:ind w:left="2029" w:hanging="360"/>
      </w:pPr>
      <w:rPr>
        <w:rFonts w:ascii="Symbol" w:hAnsi="Symbol" w:hint="default"/>
      </w:rPr>
    </w:lvl>
    <w:lvl w:ilvl="4" w:tplc="04190003">
      <w:start w:val="1"/>
      <w:numFmt w:val="decimal"/>
      <w:lvlText w:val="%5."/>
      <w:lvlJc w:val="left"/>
      <w:pPr>
        <w:tabs>
          <w:tab w:val="num" w:pos="2749"/>
        </w:tabs>
        <w:ind w:left="2749" w:hanging="360"/>
      </w:pPr>
    </w:lvl>
    <w:lvl w:ilvl="5" w:tplc="04190005">
      <w:start w:val="1"/>
      <w:numFmt w:val="decimal"/>
      <w:lvlText w:val="%6."/>
      <w:lvlJc w:val="left"/>
      <w:pPr>
        <w:tabs>
          <w:tab w:val="num" w:pos="3469"/>
        </w:tabs>
        <w:ind w:left="3469" w:hanging="360"/>
      </w:pPr>
    </w:lvl>
    <w:lvl w:ilvl="6" w:tplc="04190001">
      <w:start w:val="1"/>
      <w:numFmt w:val="decimal"/>
      <w:lvlText w:val="%7."/>
      <w:lvlJc w:val="left"/>
      <w:pPr>
        <w:tabs>
          <w:tab w:val="num" w:pos="4189"/>
        </w:tabs>
        <w:ind w:left="4189" w:hanging="360"/>
      </w:pPr>
    </w:lvl>
    <w:lvl w:ilvl="7" w:tplc="04190003">
      <w:start w:val="1"/>
      <w:numFmt w:val="decimal"/>
      <w:lvlText w:val="%8."/>
      <w:lvlJc w:val="left"/>
      <w:pPr>
        <w:tabs>
          <w:tab w:val="num" w:pos="4909"/>
        </w:tabs>
        <w:ind w:left="4909" w:hanging="360"/>
      </w:pPr>
    </w:lvl>
    <w:lvl w:ilvl="8" w:tplc="04190005">
      <w:start w:val="1"/>
      <w:numFmt w:val="decimal"/>
      <w:lvlText w:val="%9."/>
      <w:lvlJc w:val="left"/>
      <w:pPr>
        <w:tabs>
          <w:tab w:val="num" w:pos="5629"/>
        </w:tabs>
        <w:ind w:left="5629" w:hanging="360"/>
      </w:pPr>
    </w:lvl>
  </w:abstractNum>
  <w:abstractNum w:abstractNumId="20">
    <w:nsid w:val="2C0277FB"/>
    <w:multiLevelType w:val="hybridMultilevel"/>
    <w:tmpl w:val="8362D576"/>
    <w:lvl w:ilvl="0" w:tplc="0FE0684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2C1E295C"/>
    <w:multiLevelType w:val="hybridMultilevel"/>
    <w:tmpl w:val="D8C80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D386AD3"/>
    <w:multiLevelType w:val="hybridMultilevel"/>
    <w:tmpl w:val="1102F526"/>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FD117C8"/>
    <w:multiLevelType w:val="hybridMultilevel"/>
    <w:tmpl w:val="25661BFE"/>
    <w:lvl w:ilvl="0" w:tplc="CB52AE10">
      <w:start w:val="1"/>
      <w:numFmt w:val="decimal"/>
      <w:lvlText w:val="3.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32E2F64"/>
    <w:multiLevelType w:val="hybridMultilevel"/>
    <w:tmpl w:val="D32E1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3829E5"/>
    <w:multiLevelType w:val="multilevel"/>
    <w:tmpl w:val="4DBEFE6A"/>
    <w:lvl w:ilvl="0">
      <w:start w:val="1"/>
      <w:numFmt w:val="decimal"/>
      <w:lvlText w:val="%1."/>
      <w:lvlJc w:val="left"/>
      <w:pPr>
        <w:ind w:left="420" w:hanging="420"/>
      </w:pPr>
      <w:rPr>
        <w:rFonts w:hint="default"/>
      </w:rPr>
    </w:lvl>
    <w:lvl w:ilvl="1">
      <w:start w:val="1"/>
      <w:numFmt w:val="decimal"/>
      <w:lvlText w:val="%1.%2."/>
      <w:lvlJc w:val="left"/>
      <w:pPr>
        <w:ind w:left="562" w:hanging="42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3B9801D3"/>
    <w:multiLevelType w:val="hybridMultilevel"/>
    <w:tmpl w:val="5FD86C72"/>
    <w:lvl w:ilvl="0" w:tplc="B4C68F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B9A375A"/>
    <w:multiLevelType w:val="multilevel"/>
    <w:tmpl w:val="11FE9056"/>
    <w:lvl w:ilvl="0">
      <w:start w:val="1"/>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BDE6A4C"/>
    <w:multiLevelType w:val="hybridMultilevel"/>
    <w:tmpl w:val="707A9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C596E0C"/>
    <w:multiLevelType w:val="hybridMultilevel"/>
    <w:tmpl w:val="11AC3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D580F0F"/>
    <w:multiLevelType w:val="hybridMultilevel"/>
    <w:tmpl w:val="DD9AD816"/>
    <w:lvl w:ilvl="0" w:tplc="060E9804">
      <w:start w:val="1"/>
      <w:numFmt w:val="decimal"/>
      <w:lvlText w:val="3.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1E82492"/>
    <w:multiLevelType w:val="multilevel"/>
    <w:tmpl w:val="4DBEFE6A"/>
    <w:lvl w:ilvl="0">
      <w:start w:val="1"/>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2F56440"/>
    <w:multiLevelType w:val="hybridMultilevel"/>
    <w:tmpl w:val="64D4AA42"/>
    <w:lvl w:ilvl="0" w:tplc="AE7EA824">
      <w:start w:val="1"/>
      <w:numFmt w:val="bullet"/>
      <w:lvlText w:val=""/>
      <w:lvlJc w:val="left"/>
      <w:pPr>
        <w:ind w:left="1068" w:hanging="360"/>
      </w:pPr>
      <w:rPr>
        <w:rFonts w:ascii="Symbol" w:hAnsi="Symbol" w:hint="default"/>
      </w:rPr>
    </w:lvl>
    <w:lvl w:ilvl="1" w:tplc="04190001">
      <w:start w:val="1"/>
      <w:numFmt w:val="bullet"/>
      <w:lvlText w:val=""/>
      <w:lvlJc w:val="left"/>
      <w:pPr>
        <w:tabs>
          <w:tab w:val="num" w:pos="937"/>
        </w:tabs>
        <w:ind w:left="937" w:hanging="360"/>
      </w:pPr>
      <w:rPr>
        <w:rFonts w:ascii="Symbol" w:hAnsi="Symbol" w:hint="default"/>
      </w:rPr>
    </w:lvl>
    <w:lvl w:ilvl="2" w:tplc="04190001">
      <w:start w:val="1"/>
      <w:numFmt w:val="bullet"/>
      <w:lvlText w:val=""/>
      <w:lvlJc w:val="left"/>
      <w:pPr>
        <w:tabs>
          <w:tab w:val="num" w:pos="1657"/>
        </w:tabs>
        <w:ind w:left="1657" w:hanging="360"/>
      </w:pPr>
      <w:rPr>
        <w:rFonts w:ascii="Symbol" w:hAnsi="Symbol" w:hint="default"/>
      </w:rPr>
    </w:lvl>
    <w:lvl w:ilvl="3" w:tplc="04190001">
      <w:start w:val="1"/>
      <w:numFmt w:val="bullet"/>
      <w:lvlText w:val=""/>
      <w:lvlJc w:val="left"/>
      <w:pPr>
        <w:tabs>
          <w:tab w:val="num" w:pos="2377"/>
        </w:tabs>
        <w:ind w:left="2377" w:hanging="360"/>
      </w:pPr>
      <w:rPr>
        <w:rFonts w:ascii="Symbol" w:hAnsi="Symbol" w:hint="default"/>
      </w:rPr>
    </w:lvl>
    <w:lvl w:ilvl="4" w:tplc="04190003">
      <w:start w:val="1"/>
      <w:numFmt w:val="decimal"/>
      <w:lvlText w:val="%5."/>
      <w:lvlJc w:val="left"/>
      <w:pPr>
        <w:tabs>
          <w:tab w:val="num" w:pos="3097"/>
        </w:tabs>
        <w:ind w:left="3097" w:hanging="360"/>
      </w:pPr>
    </w:lvl>
    <w:lvl w:ilvl="5" w:tplc="04190005">
      <w:start w:val="1"/>
      <w:numFmt w:val="decimal"/>
      <w:lvlText w:val="%6."/>
      <w:lvlJc w:val="left"/>
      <w:pPr>
        <w:tabs>
          <w:tab w:val="num" w:pos="3817"/>
        </w:tabs>
        <w:ind w:left="3817" w:hanging="360"/>
      </w:pPr>
    </w:lvl>
    <w:lvl w:ilvl="6" w:tplc="04190001">
      <w:start w:val="1"/>
      <w:numFmt w:val="decimal"/>
      <w:lvlText w:val="%7."/>
      <w:lvlJc w:val="left"/>
      <w:pPr>
        <w:tabs>
          <w:tab w:val="num" w:pos="4537"/>
        </w:tabs>
        <w:ind w:left="4537" w:hanging="360"/>
      </w:pPr>
    </w:lvl>
    <w:lvl w:ilvl="7" w:tplc="04190003">
      <w:start w:val="1"/>
      <w:numFmt w:val="decimal"/>
      <w:lvlText w:val="%8."/>
      <w:lvlJc w:val="left"/>
      <w:pPr>
        <w:tabs>
          <w:tab w:val="num" w:pos="5257"/>
        </w:tabs>
        <w:ind w:left="5257" w:hanging="360"/>
      </w:pPr>
    </w:lvl>
    <w:lvl w:ilvl="8" w:tplc="04190005">
      <w:start w:val="1"/>
      <w:numFmt w:val="decimal"/>
      <w:lvlText w:val="%9."/>
      <w:lvlJc w:val="left"/>
      <w:pPr>
        <w:tabs>
          <w:tab w:val="num" w:pos="5977"/>
        </w:tabs>
        <w:ind w:left="5977" w:hanging="360"/>
      </w:pPr>
    </w:lvl>
  </w:abstractNum>
  <w:abstractNum w:abstractNumId="33">
    <w:nsid w:val="43740C1E"/>
    <w:multiLevelType w:val="hybridMultilevel"/>
    <w:tmpl w:val="E8EE8738"/>
    <w:lvl w:ilvl="0" w:tplc="FAA2BB4A">
      <w:start w:val="1"/>
      <w:numFmt w:val="decimal"/>
      <w:lvlText w:val="3.8.%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6DD62B2"/>
    <w:multiLevelType w:val="hybridMultilevel"/>
    <w:tmpl w:val="6318FF36"/>
    <w:lvl w:ilvl="0" w:tplc="D6E469CE">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nsid w:val="47332A47"/>
    <w:multiLevelType w:val="multilevel"/>
    <w:tmpl w:val="4DBEFE6A"/>
    <w:lvl w:ilvl="0">
      <w:start w:val="1"/>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475543FB"/>
    <w:multiLevelType w:val="hybridMultilevel"/>
    <w:tmpl w:val="65AAB480"/>
    <w:lvl w:ilvl="0" w:tplc="51BE6252">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A264CB5"/>
    <w:multiLevelType w:val="hybridMultilevel"/>
    <w:tmpl w:val="F38030A8"/>
    <w:lvl w:ilvl="0" w:tplc="AE7EA82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9">
    <w:nsid w:val="4A8B68D4"/>
    <w:multiLevelType w:val="hybridMultilevel"/>
    <w:tmpl w:val="AE42885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BB807EC"/>
    <w:multiLevelType w:val="hybridMultilevel"/>
    <w:tmpl w:val="E0828A9C"/>
    <w:lvl w:ilvl="0" w:tplc="C46AD0CC">
      <w:start w:val="1"/>
      <w:numFmt w:val="decimal"/>
      <w:lvlText w:val="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D5E56E8"/>
    <w:multiLevelType w:val="hybridMultilevel"/>
    <w:tmpl w:val="B94E7B24"/>
    <w:lvl w:ilvl="0" w:tplc="77BCEF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63A3E84"/>
    <w:multiLevelType w:val="hybridMultilevel"/>
    <w:tmpl w:val="80B4007E"/>
    <w:lvl w:ilvl="0" w:tplc="04190011">
      <w:start w:val="1"/>
      <w:numFmt w:val="decimal"/>
      <w:lvlText w:val="%1)"/>
      <w:lvlJc w:val="left"/>
      <w:pPr>
        <w:ind w:left="720" w:hanging="360"/>
      </w:pPr>
      <w:rPr>
        <w:rFonts w:hint="default"/>
      </w:rPr>
    </w:lvl>
    <w:lvl w:ilvl="1" w:tplc="04190001">
      <w:start w:val="1"/>
      <w:numFmt w:val="bullet"/>
      <w:lvlText w:val=""/>
      <w:lvlJc w:val="left"/>
      <w:pPr>
        <w:tabs>
          <w:tab w:val="num" w:pos="589"/>
        </w:tabs>
        <w:ind w:left="589" w:hanging="360"/>
      </w:pPr>
      <w:rPr>
        <w:rFonts w:ascii="Symbol" w:hAnsi="Symbol" w:hint="default"/>
      </w:rPr>
    </w:lvl>
    <w:lvl w:ilvl="2" w:tplc="04190001">
      <w:start w:val="1"/>
      <w:numFmt w:val="bullet"/>
      <w:lvlText w:val=""/>
      <w:lvlJc w:val="left"/>
      <w:pPr>
        <w:tabs>
          <w:tab w:val="num" w:pos="1309"/>
        </w:tabs>
        <w:ind w:left="1309" w:hanging="360"/>
      </w:pPr>
      <w:rPr>
        <w:rFonts w:ascii="Symbol" w:hAnsi="Symbol" w:hint="default"/>
      </w:rPr>
    </w:lvl>
    <w:lvl w:ilvl="3" w:tplc="04190001">
      <w:start w:val="1"/>
      <w:numFmt w:val="bullet"/>
      <w:lvlText w:val=""/>
      <w:lvlJc w:val="left"/>
      <w:pPr>
        <w:tabs>
          <w:tab w:val="num" w:pos="2029"/>
        </w:tabs>
        <w:ind w:left="2029" w:hanging="360"/>
      </w:pPr>
      <w:rPr>
        <w:rFonts w:ascii="Symbol" w:hAnsi="Symbol" w:hint="default"/>
      </w:rPr>
    </w:lvl>
    <w:lvl w:ilvl="4" w:tplc="04190003">
      <w:start w:val="1"/>
      <w:numFmt w:val="decimal"/>
      <w:lvlText w:val="%5."/>
      <w:lvlJc w:val="left"/>
      <w:pPr>
        <w:tabs>
          <w:tab w:val="num" w:pos="2749"/>
        </w:tabs>
        <w:ind w:left="2749" w:hanging="360"/>
      </w:pPr>
    </w:lvl>
    <w:lvl w:ilvl="5" w:tplc="04190005">
      <w:start w:val="1"/>
      <w:numFmt w:val="decimal"/>
      <w:lvlText w:val="%6."/>
      <w:lvlJc w:val="left"/>
      <w:pPr>
        <w:tabs>
          <w:tab w:val="num" w:pos="3469"/>
        </w:tabs>
        <w:ind w:left="3469" w:hanging="360"/>
      </w:pPr>
    </w:lvl>
    <w:lvl w:ilvl="6" w:tplc="04190001">
      <w:start w:val="1"/>
      <w:numFmt w:val="decimal"/>
      <w:lvlText w:val="%7."/>
      <w:lvlJc w:val="left"/>
      <w:pPr>
        <w:tabs>
          <w:tab w:val="num" w:pos="4189"/>
        </w:tabs>
        <w:ind w:left="4189" w:hanging="360"/>
      </w:pPr>
    </w:lvl>
    <w:lvl w:ilvl="7" w:tplc="04190003">
      <w:start w:val="1"/>
      <w:numFmt w:val="decimal"/>
      <w:lvlText w:val="%8."/>
      <w:lvlJc w:val="left"/>
      <w:pPr>
        <w:tabs>
          <w:tab w:val="num" w:pos="4909"/>
        </w:tabs>
        <w:ind w:left="4909" w:hanging="360"/>
      </w:pPr>
    </w:lvl>
    <w:lvl w:ilvl="8" w:tplc="04190005">
      <w:start w:val="1"/>
      <w:numFmt w:val="decimal"/>
      <w:lvlText w:val="%9."/>
      <w:lvlJc w:val="left"/>
      <w:pPr>
        <w:tabs>
          <w:tab w:val="num" w:pos="5629"/>
        </w:tabs>
        <w:ind w:left="5629" w:hanging="360"/>
      </w:pPr>
    </w:lvl>
  </w:abstractNum>
  <w:abstractNum w:abstractNumId="43">
    <w:nsid w:val="564562DF"/>
    <w:multiLevelType w:val="hybridMultilevel"/>
    <w:tmpl w:val="F7807D42"/>
    <w:lvl w:ilvl="0" w:tplc="F9328F46">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6A71B69"/>
    <w:multiLevelType w:val="hybridMultilevel"/>
    <w:tmpl w:val="8B3047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75F277D"/>
    <w:multiLevelType w:val="hybridMultilevel"/>
    <w:tmpl w:val="8220A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76C1366"/>
    <w:multiLevelType w:val="hybridMultilevel"/>
    <w:tmpl w:val="C212D5D2"/>
    <w:lvl w:ilvl="0" w:tplc="0AA6CD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7B63069"/>
    <w:multiLevelType w:val="hybridMultilevel"/>
    <w:tmpl w:val="EC62121A"/>
    <w:lvl w:ilvl="0" w:tplc="04190011">
      <w:start w:val="1"/>
      <w:numFmt w:val="decimal"/>
      <w:lvlText w:val="%1)"/>
      <w:lvlJc w:val="left"/>
      <w:pPr>
        <w:ind w:left="720" w:hanging="360"/>
      </w:pPr>
      <w:rPr>
        <w:rFonts w:hint="default"/>
      </w:rPr>
    </w:lvl>
    <w:lvl w:ilvl="1" w:tplc="04190001">
      <w:start w:val="1"/>
      <w:numFmt w:val="bullet"/>
      <w:lvlText w:val=""/>
      <w:lvlJc w:val="left"/>
      <w:pPr>
        <w:tabs>
          <w:tab w:val="num" w:pos="589"/>
        </w:tabs>
        <w:ind w:left="589" w:hanging="360"/>
      </w:pPr>
      <w:rPr>
        <w:rFonts w:ascii="Symbol" w:hAnsi="Symbol" w:hint="default"/>
      </w:rPr>
    </w:lvl>
    <w:lvl w:ilvl="2" w:tplc="04190001">
      <w:start w:val="1"/>
      <w:numFmt w:val="bullet"/>
      <w:lvlText w:val=""/>
      <w:lvlJc w:val="left"/>
      <w:pPr>
        <w:tabs>
          <w:tab w:val="num" w:pos="1309"/>
        </w:tabs>
        <w:ind w:left="1309" w:hanging="360"/>
      </w:pPr>
      <w:rPr>
        <w:rFonts w:ascii="Symbol" w:hAnsi="Symbol" w:hint="default"/>
      </w:rPr>
    </w:lvl>
    <w:lvl w:ilvl="3" w:tplc="04190001">
      <w:start w:val="1"/>
      <w:numFmt w:val="bullet"/>
      <w:lvlText w:val=""/>
      <w:lvlJc w:val="left"/>
      <w:pPr>
        <w:tabs>
          <w:tab w:val="num" w:pos="2029"/>
        </w:tabs>
        <w:ind w:left="2029" w:hanging="360"/>
      </w:pPr>
      <w:rPr>
        <w:rFonts w:ascii="Symbol" w:hAnsi="Symbol" w:hint="default"/>
      </w:rPr>
    </w:lvl>
    <w:lvl w:ilvl="4" w:tplc="04190003">
      <w:start w:val="1"/>
      <w:numFmt w:val="decimal"/>
      <w:lvlText w:val="%5."/>
      <w:lvlJc w:val="left"/>
      <w:pPr>
        <w:tabs>
          <w:tab w:val="num" w:pos="2749"/>
        </w:tabs>
        <w:ind w:left="2749" w:hanging="360"/>
      </w:pPr>
    </w:lvl>
    <w:lvl w:ilvl="5" w:tplc="04190005">
      <w:start w:val="1"/>
      <w:numFmt w:val="decimal"/>
      <w:lvlText w:val="%6."/>
      <w:lvlJc w:val="left"/>
      <w:pPr>
        <w:tabs>
          <w:tab w:val="num" w:pos="3469"/>
        </w:tabs>
        <w:ind w:left="3469" w:hanging="360"/>
      </w:pPr>
    </w:lvl>
    <w:lvl w:ilvl="6" w:tplc="04190001">
      <w:start w:val="1"/>
      <w:numFmt w:val="decimal"/>
      <w:lvlText w:val="%7."/>
      <w:lvlJc w:val="left"/>
      <w:pPr>
        <w:tabs>
          <w:tab w:val="num" w:pos="4189"/>
        </w:tabs>
        <w:ind w:left="4189" w:hanging="360"/>
      </w:pPr>
    </w:lvl>
    <w:lvl w:ilvl="7" w:tplc="04190003">
      <w:start w:val="1"/>
      <w:numFmt w:val="decimal"/>
      <w:lvlText w:val="%8."/>
      <w:lvlJc w:val="left"/>
      <w:pPr>
        <w:tabs>
          <w:tab w:val="num" w:pos="4909"/>
        </w:tabs>
        <w:ind w:left="4909" w:hanging="360"/>
      </w:pPr>
    </w:lvl>
    <w:lvl w:ilvl="8" w:tplc="04190005">
      <w:start w:val="1"/>
      <w:numFmt w:val="decimal"/>
      <w:lvlText w:val="%9."/>
      <w:lvlJc w:val="left"/>
      <w:pPr>
        <w:tabs>
          <w:tab w:val="num" w:pos="5629"/>
        </w:tabs>
        <w:ind w:left="5629" w:hanging="360"/>
      </w:pPr>
    </w:lvl>
  </w:abstractNum>
  <w:abstractNum w:abstractNumId="48">
    <w:nsid w:val="58E170B2"/>
    <w:multiLevelType w:val="hybridMultilevel"/>
    <w:tmpl w:val="8220A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A792F71"/>
    <w:multiLevelType w:val="hybridMultilevel"/>
    <w:tmpl w:val="D29EB0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BD24309"/>
    <w:multiLevelType w:val="hybridMultilevel"/>
    <w:tmpl w:val="25406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C728F308">
      <w:start w:val="1"/>
      <w:numFmt w:val="decimal"/>
      <w:lvlText w:val="2.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BDF5145"/>
    <w:multiLevelType w:val="hybridMultilevel"/>
    <w:tmpl w:val="707A9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0B12DD9"/>
    <w:multiLevelType w:val="hybridMultilevel"/>
    <w:tmpl w:val="E0B2ADA8"/>
    <w:lvl w:ilvl="0" w:tplc="493CD108">
      <w:start w:val="1"/>
      <w:numFmt w:val="decimal"/>
      <w:lvlText w:val="3.4.%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nsid w:val="61F94E12"/>
    <w:multiLevelType w:val="multilevel"/>
    <w:tmpl w:val="D86064A4"/>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rPr>
        <w:b w:val="0"/>
        <w:strike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4">
    <w:nsid w:val="62E13096"/>
    <w:multiLevelType w:val="hybridMultilevel"/>
    <w:tmpl w:val="D8C80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3FE5C5C"/>
    <w:multiLevelType w:val="hybridMultilevel"/>
    <w:tmpl w:val="E7F8DD28"/>
    <w:lvl w:ilvl="0" w:tplc="0CBCFB3C">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nsid w:val="643E639B"/>
    <w:multiLevelType w:val="hybridMultilevel"/>
    <w:tmpl w:val="F92EF882"/>
    <w:lvl w:ilvl="0" w:tplc="D6CE269E">
      <w:start w:val="1"/>
      <w:numFmt w:val="decimal"/>
      <w:lvlText w:val="3.7.%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4D22294"/>
    <w:multiLevelType w:val="hybridMultilevel"/>
    <w:tmpl w:val="C47415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54313ED"/>
    <w:multiLevelType w:val="hybridMultilevel"/>
    <w:tmpl w:val="40602C5E"/>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5512460"/>
    <w:multiLevelType w:val="hybridMultilevel"/>
    <w:tmpl w:val="6484939C"/>
    <w:lvl w:ilvl="0" w:tplc="A5D0B7F6">
      <w:start w:val="1"/>
      <w:numFmt w:val="decimal"/>
      <w:lvlText w:val="Приложение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55C40D8"/>
    <w:multiLevelType w:val="hybridMultilevel"/>
    <w:tmpl w:val="FF7CFD04"/>
    <w:lvl w:ilvl="0" w:tplc="04190011">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5A82A2D"/>
    <w:multiLevelType w:val="hybridMultilevel"/>
    <w:tmpl w:val="5AB6676E"/>
    <w:lvl w:ilvl="0" w:tplc="AE7EA824">
      <w:start w:val="1"/>
      <w:numFmt w:val="bullet"/>
      <w:lvlText w:val=""/>
      <w:lvlJc w:val="left"/>
      <w:pPr>
        <w:ind w:left="1068" w:hanging="360"/>
      </w:pPr>
      <w:rPr>
        <w:rFonts w:ascii="Symbol" w:hAnsi="Symbol" w:hint="default"/>
      </w:rPr>
    </w:lvl>
    <w:lvl w:ilvl="1" w:tplc="04190001">
      <w:start w:val="1"/>
      <w:numFmt w:val="bullet"/>
      <w:lvlText w:val=""/>
      <w:lvlJc w:val="left"/>
      <w:pPr>
        <w:tabs>
          <w:tab w:val="num" w:pos="937"/>
        </w:tabs>
        <w:ind w:left="937" w:hanging="360"/>
      </w:pPr>
      <w:rPr>
        <w:rFonts w:ascii="Symbol" w:hAnsi="Symbol" w:hint="default"/>
      </w:rPr>
    </w:lvl>
    <w:lvl w:ilvl="2" w:tplc="04190001">
      <w:start w:val="1"/>
      <w:numFmt w:val="bullet"/>
      <w:lvlText w:val=""/>
      <w:lvlJc w:val="left"/>
      <w:pPr>
        <w:tabs>
          <w:tab w:val="num" w:pos="1657"/>
        </w:tabs>
        <w:ind w:left="1657" w:hanging="360"/>
      </w:pPr>
      <w:rPr>
        <w:rFonts w:ascii="Symbol" w:hAnsi="Symbol" w:hint="default"/>
      </w:rPr>
    </w:lvl>
    <w:lvl w:ilvl="3" w:tplc="04190001">
      <w:start w:val="1"/>
      <w:numFmt w:val="bullet"/>
      <w:lvlText w:val=""/>
      <w:lvlJc w:val="left"/>
      <w:pPr>
        <w:tabs>
          <w:tab w:val="num" w:pos="2377"/>
        </w:tabs>
        <w:ind w:left="2377" w:hanging="360"/>
      </w:pPr>
      <w:rPr>
        <w:rFonts w:ascii="Symbol" w:hAnsi="Symbol" w:hint="default"/>
      </w:rPr>
    </w:lvl>
    <w:lvl w:ilvl="4" w:tplc="04190003">
      <w:start w:val="1"/>
      <w:numFmt w:val="decimal"/>
      <w:lvlText w:val="%5."/>
      <w:lvlJc w:val="left"/>
      <w:pPr>
        <w:tabs>
          <w:tab w:val="num" w:pos="3097"/>
        </w:tabs>
        <w:ind w:left="3097" w:hanging="360"/>
      </w:pPr>
    </w:lvl>
    <w:lvl w:ilvl="5" w:tplc="04190005">
      <w:start w:val="1"/>
      <w:numFmt w:val="decimal"/>
      <w:lvlText w:val="%6."/>
      <w:lvlJc w:val="left"/>
      <w:pPr>
        <w:tabs>
          <w:tab w:val="num" w:pos="3817"/>
        </w:tabs>
        <w:ind w:left="3817" w:hanging="360"/>
      </w:pPr>
    </w:lvl>
    <w:lvl w:ilvl="6" w:tplc="04190001">
      <w:start w:val="1"/>
      <w:numFmt w:val="decimal"/>
      <w:lvlText w:val="%7."/>
      <w:lvlJc w:val="left"/>
      <w:pPr>
        <w:tabs>
          <w:tab w:val="num" w:pos="4537"/>
        </w:tabs>
        <w:ind w:left="4537" w:hanging="360"/>
      </w:pPr>
    </w:lvl>
    <w:lvl w:ilvl="7" w:tplc="04190003">
      <w:start w:val="1"/>
      <w:numFmt w:val="decimal"/>
      <w:lvlText w:val="%8."/>
      <w:lvlJc w:val="left"/>
      <w:pPr>
        <w:tabs>
          <w:tab w:val="num" w:pos="5257"/>
        </w:tabs>
        <w:ind w:left="5257" w:hanging="360"/>
      </w:pPr>
    </w:lvl>
    <w:lvl w:ilvl="8" w:tplc="04190005">
      <w:start w:val="1"/>
      <w:numFmt w:val="decimal"/>
      <w:lvlText w:val="%9."/>
      <w:lvlJc w:val="left"/>
      <w:pPr>
        <w:tabs>
          <w:tab w:val="num" w:pos="5977"/>
        </w:tabs>
        <w:ind w:left="5977" w:hanging="360"/>
      </w:pPr>
    </w:lvl>
  </w:abstractNum>
  <w:abstractNum w:abstractNumId="62">
    <w:nsid w:val="66202E45"/>
    <w:multiLevelType w:val="multilevel"/>
    <w:tmpl w:val="8EC6AE80"/>
    <w:lvl w:ilvl="0">
      <w:start w:val="1"/>
      <w:numFmt w:val="bullet"/>
      <w:lvlText w:val="−"/>
      <w:lvlJc w:val="left"/>
      <w:pPr>
        <w:tabs>
          <w:tab w:val="num" w:pos="5104"/>
        </w:tabs>
        <w:ind w:left="5104" w:hanging="567"/>
      </w:pPr>
      <w:rPr>
        <w:rFonts w:ascii="Times New Roman" w:hAnsi="Times New Roman" w:hint="default"/>
        <w:sz w:val="24"/>
        <w:lang w:val="ru-RU"/>
      </w:rPr>
    </w:lvl>
    <w:lvl w:ilvl="1">
      <w:start w:val="1"/>
      <w:numFmt w:val="bullet"/>
      <w:lvlText w:val=""/>
      <w:lvlJc w:val="left"/>
      <w:pPr>
        <w:tabs>
          <w:tab w:val="num" w:pos="1985"/>
        </w:tabs>
        <w:ind w:left="1985" w:hanging="567"/>
      </w:pPr>
      <w:rPr>
        <w:rFonts w:ascii="Symbol" w:hAnsi="Symbol" w:hint="default"/>
        <w:color w:val="auto"/>
      </w:rPr>
    </w:lvl>
    <w:lvl w:ilvl="2">
      <w:start w:val="1"/>
      <w:numFmt w:val="bullet"/>
      <w:lvlText w:val=""/>
      <w:lvlJc w:val="left"/>
      <w:pPr>
        <w:tabs>
          <w:tab w:val="num" w:pos="2552"/>
        </w:tabs>
        <w:ind w:left="2552" w:hanging="567"/>
      </w:pPr>
      <w:rPr>
        <w:rFonts w:ascii="Wingdings" w:hAnsi="Wingdings" w:hint="default"/>
      </w:rPr>
    </w:lvl>
    <w:lvl w:ilvl="3">
      <w:start w:val="1"/>
      <w:numFmt w:val="bullet"/>
      <w:lvlText w:val="o"/>
      <w:lvlJc w:val="left"/>
      <w:pPr>
        <w:tabs>
          <w:tab w:val="num" w:pos="3119"/>
        </w:tabs>
        <w:ind w:left="3119" w:hanging="567"/>
      </w:pPr>
      <w:rPr>
        <w:rFonts w:ascii="Courier New" w:hAnsi="Courier New"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Wingdings" w:hAnsi="Wingdings" w:hint="default"/>
      </w:rPr>
    </w:lvl>
    <w:lvl w:ilvl="6">
      <w:start w:val="1"/>
      <w:numFmt w:val="bullet"/>
      <w:lvlText w:val="o"/>
      <w:lvlJc w:val="left"/>
      <w:pPr>
        <w:tabs>
          <w:tab w:val="num" w:pos="4820"/>
        </w:tabs>
        <w:ind w:left="4820" w:hanging="567"/>
      </w:pPr>
      <w:rPr>
        <w:rFonts w:ascii="Courier New" w:hAnsi="Courier New"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Wingdings" w:hAnsi="Wingdings" w:hint="default"/>
      </w:rPr>
    </w:lvl>
  </w:abstractNum>
  <w:abstractNum w:abstractNumId="63">
    <w:nsid w:val="676E260E"/>
    <w:multiLevelType w:val="hybridMultilevel"/>
    <w:tmpl w:val="80B4007E"/>
    <w:lvl w:ilvl="0" w:tplc="04190011">
      <w:start w:val="1"/>
      <w:numFmt w:val="decimal"/>
      <w:lvlText w:val="%1)"/>
      <w:lvlJc w:val="left"/>
      <w:pPr>
        <w:ind w:left="720" w:hanging="360"/>
      </w:pPr>
      <w:rPr>
        <w:rFonts w:hint="default"/>
      </w:rPr>
    </w:lvl>
    <w:lvl w:ilvl="1" w:tplc="04190001">
      <w:start w:val="1"/>
      <w:numFmt w:val="bullet"/>
      <w:lvlText w:val=""/>
      <w:lvlJc w:val="left"/>
      <w:pPr>
        <w:tabs>
          <w:tab w:val="num" w:pos="589"/>
        </w:tabs>
        <w:ind w:left="589" w:hanging="360"/>
      </w:pPr>
      <w:rPr>
        <w:rFonts w:ascii="Symbol" w:hAnsi="Symbol" w:hint="default"/>
      </w:rPr>
    </w:lvl>
    <w:lvl w:ilvl="2" w:tplc="04190001">
      <w:start w:val="1"/>
      <w:numFmt w:val="bullet"/>
      <w:lvlText w:val=""/>
      <w:lvlJc w:val="left"/>
      <w:pPr>
        <w:tabs>
          <w:tab w:val="num" w:pos="1309"/>
        </w:tabs>
        <w:ind w:left="1309" w:hanging="360"/>
      </w:pPr>
      <w:rPr>
        <w:rFonts w:ascii="Symbol" w:hAnsi="Symbol" w:hint="default"/>
      </w:rPr>
    </w:lvl>
    <w:lvl w:ilvl="3" w:tplc="04190001">
      <w:start w:val="1"/>
      <w:numFmt w:val="bullet"/>
      <w:lvlText w:val=""/>
      <w:lvlJc w:val="left"/>
      <w:pPr>
        <w:tabs>
          <w:tab w:val="num" w:pos="2029"/>
        </w:tabs>
        <w:ind w:left="2029" w:hanging="360"/>
      </w:pPr>
      <w:rPr>
        <w:rFonts w:ascii="Symbol" w:hAnsi="Symbol" w:hint="default"/>
      </w:rPr>
    </w:lvl>
    <w:lvl w:ilvl="4" w:tplc="04190003">
      <w:start w:val="1"/>
      <w:numFmt w:val="decimal"/>
      <w:lvlText w:val="%5."/>
      <w:lvlJc w:val="left"/>
      <w:pPr>
        <w:tabs>
          <w:tab w:val="num" w:pos="2749"/>
        </w:tabs>
        <w:ind w:left="2749" w:hanging="360"/>
      </w:pPr>
    </w:lvl>
    <w:lvl w:ilvl="5" w:tplc="04190005">
      <w:start w:val="1"/>
      <w:numFmt w:val="decimal"/>
      <w:lvlText w:val="%6."/>
      <w:lvlJc w:val="left"/>
      <w:pPr>
        <w:tabs>
          <w:tab w:val="num" w:pos="3469"/>
        </w:tabs>
        <w:ind w:left="3469" w:hanging="360"/>
      </w:pPr>
    </w:lvl>
    <w:lvl w:ilvl="6" w:tplc="04190001">
      <w:start w:val="1"/>
      <w:numFmt w:val="decimal"/>
      <w:lvlText w:val="%7."/>
      <w:lvlJc w:val="left"/>
      <w:pPr>
        <w:tabs>
          <w:tab w:val="num" w:pos="4189"/>
        </w:tabs>
        <w:ind w:left="4189" w:hanging="360"/>
      </w:pPr>
    </w:lvl>
    <w:lvl w:ilvl="7" w:tplc="04190003">
      <w:start w:val="1"/>
      <w:numFmt w:val="decimal"/>
      <w:lvlText w:val="%8."/>
      <w:lvlJc w:val="left"/>
      <w:pPr>
        <w:tabs>
          <w:tab w:val="num" w:pos="4909"/>
        </w:tabs>
        <w:ind w:left="4909" w:hanging="360"/>
      </w:pPr>
    </w:lvl>
    <w:lvl w:ilvl="8" w:tplc="04190005">
      <w:start w:val="1"/>
      <w:numFmt w:val="decimal"/>
      <w:lvlText w:val="%9."/>
      <w:lvlJc w:val="left"/>
      <w:pPr>
        <w:tabs>
          <w:tab w:val="num" w:pos="5629"/>
        </w:tabs>
        <w:ind w:left="5629" w:hanging="360"/>
      </w:pPr>
    </w:lvl>
  </w:abstractNum>
  <w:abstractNum w:abstractNumId="64">
    <w:nsid w:val="6C153D98"/>
    <w:multiLevelType w:val="hybridMultilevel"/>
    <w:tmpl w:val="6C4066F4"/>
    <w:lvl w:ilvl="0" w:tplc="AE7EA824">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65">
    <w:nsid w:val="7335128E"/>
    <w:multiLevelType w:val="hybridMultilevel"/>
    <w:tmpl w:val="09B6F4AA"/>
    <w:lvl w:ilvl="0" w:tplc="D5943824">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7886DFE"/>
    <w:multiLevelType w:val="hybridMultilevel"/>
    <w:tmpl w:val="8CCAB02E"/>
    <w:lvl w:ilvl="0" w:tplc="04190011">
      <w:start w:val="1"/>
      <w:numFmt w:val="decimal"/>
      <w:lvlText w:val="%1)"/>
      <w:lvlJc w:val="left"/>
      <w:pPr>
        <w:ind w:left="720" w:hanging="360"/>
      </w:pPr>
      <w:rPr>
        <w:rFonts w:hint="default"/>
      </w:rPr>
    </w:lvl>
    <w:lvl w:ilvl="1" w:tplc="04190001">
      <w:start w:val="1"/>
      <w:numFmt w:val="bullet"/>
      <w:lvlText w:val=""/>
      <w:lvlJc w:val="left"/>
      <w:pPr>
        <w:tabs>
          <w:tab w:val="num" w:pos="589"/>
        </w:tabs>
        <w:ind w:left="589" w:hanging="360"/>
      </w:pPr>
      <w:rPr>
        <w:rFonts w:ascii="Symbol" w:hAnsi="Symbol" w:hint="default"/>
      </w:rPr>
    </w:lvl>
    <w:lvl w:ilvl="2" w:tplc="04190001">
      <w:start w:val="1"/>
      <w:numFmt w:val="bullet"/>
      <w:lvlText w:val=""/>
      <w:lvlJc w:val="left"/>
      <w:pPr>
        <w:tabs>
          <w:tab w:val="num" w:pos="1309"/>
        </w:tabs>
        <w:ind w:left="1309" w:hanging="360"/>
      </w:pPr>
      <w:rPr>
        <w:rFonts w:ascii="Symbol" w:hAnsi="Symbol" w:hint="default"/>
      </w:rPr>
    </w:lvl>
    <w:lvl w:ilvl="3" w:tplc="04190001">
      <w:start w:val="1"/>
      <w:numFmt w:val="bullet"/>
      <w:lvlText w:val=""/>
      <w:lvlJc w:val="left"/>
      <w:pPr>
        <w:tabs>
          <w:tab w:val="num" w:pos="2029"/>
        </w:tabs>
        <w:ind w:left="2029" w:hanging="360"/>
      </w:pPr>
      <w:rPr>
        <w:rFonts w:ascii="Symbol" w:hAnsi="Symbol" w:hint="default"/>
      </w:rPr>
    </w:lvl>
    <w:lvl w:ilvl="4" w:tplc="04190003">
      <w:start w:val="1"/>
      <w:numFmt w:val="decimal"/>
      <w:lvlText w:val="%5."/>
      <w:lvlJc w:val="left"/>
      <w:pPr>
        <w:tabs>
          <w:tab w:val="num" w:pos="2749"/>
        </w:tabs>
        <w:ind w:left="2749" w:hanging="360"/>
      </w:pPr>
    </w:lvl>
    <w:lvl w:ilvl="5" w:tplc="04190005">
      <w:start w:val="1"/>
      <w:numFmt w:val="decimal"/>
      <w:lvlText w:val="%6."/>
      <w:lvlJc w:val="left"/>
      <w:pPr>
        <w:tabs>
          <w:tab w:val="num" w:pos="3469"/>
        </w:tabs>
        <w:ind w:left="3469" w:hanging="360"/>
      </w:pPr>
    </w:lvl>
    <w:lvl w:ilvl="6" w:tplc="04190001">
      <w:start w:val="1"/>
      <w:numFmt w:val="decimal"/>
      <w:lvlText w:val="%7."/>
      <w:lvlJc w:val="left"/>
      <w:pPr>
        <w:tabs>
          <w:tab w:val="num" w:pos="4189"/>
        </w:tabs>
        <w:ind w:left="4189" w:hanging="360"/>
      </w:pPr>
    </w:lvl>
    <w:lvl w:ilvl="7" w:tplc="04190003">
      <w:start w:val="1"/>
      <w:numFmt w:val="decimal"/>
      <w:lvlText w:val="%8."/>
      <w:lvlJc w:val="left"/>
      <w:pPr>
        <w:tabs>
          <w:tab w:val="num" w:pos="4909"/>
        </w:tabs>
        <w:ind w:left="4909" w:hanging="360"/>
      </w:pPr>
    </w:lvl>
    <w:lvl w:ilvl="8" w:tplc="04190005">
      <w:start w:val="1"/>
      <w:numFmt w:val="decimal"/>
      <w:lvlText w:val="%9."/>
      <w:lvlJc w:val="left"/>
      <w:pPr>
        <w:tabs>
          <w:tab w:val="num" w:pos="5629"/>
        </w:tabs>
        <w:ind w:left="5629" w:hanging="360"/>
      </w:pPr>
    </w:lvl>
  </w:abstractNum>
  <w:abstractNum w:abstractNumId="67">
    <w:nsid w:val="78576FD5"/>
    <w:multiLevelType w:val="hybridMultilevel"/>
    <w:tmpl w:val="55C49E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87C7549"/>
    <w:multiLevelType w:val="hybridMultilevel"/>
    <w:tmpl w:val="AE4288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8871432"/>
    <w:multiLevelType w:val="hybridMultilevel"/>
    <w:tmpl w:val="D8C805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9B606EF"/>
    <w:multiLevelType w:val="hybridMultilevel"/>
    <w:tmpl w:val="6318FF36"/>
    <w:lvl w:ilvl="0" w:tplc="D6E469CE">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71">
    <w:nsid w:val="7E0D1E68"/>
    <w:multiLevelType w:val="hybridMultilevel"/>
    <w:tmpl w:val="C61A6CC8"/>
    <w:lvl w:ilvl="0" w:tplc="A4665DDA">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2">
    <w:nsid w:val="7ECD60D4"/>
    <w:multiLevelType w:val="hybridMultilevel"/>
    <w:tmpl w:val="E95AD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FB21601"/>
    <w:multiLevelType w:val="hybridMultilevel"/>
    <w:tmpl w:val="D29EB0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5"/>
  </w:num>
  <w:num w:numId="3">
    <w:abstractNumId w:val="25"/>
  </w:num>
  <w:num w:numId="4">
    <w:abstractNumId w:val="6"/>
  </w:num>
  <w:num w:numId="5">
    <w:abstractNumId w:val="59"/>
  </w:num>
  <w:num w:numId="6">
    <w:abstractNumId w:val="53"/>
  </w:num>
  <w:num w:numId="7">
    <w:abstractNumId w:val="7"/>
  </w:num>
  <w:num w:numId="8">
    <w:abstractNumId w:val="55"/>
  </w:num>
  <w:num w:numId="9">
    <w:abstractNumId w:val="69"/>
  </w:num>
  <w:num w:numId="10">
    <w:abstractNumId w:val="27"/>
  </w:num>
  <w:num w:numId="11">
    <w:abstractNumId w:val="0"/>
  </w:num>
  <w:num w:numId="12">
    <w:abstractNumId w:val="24"/>
  </w:num>
  <w:num w:numId="13">
    <w:abstractNumId w:val="57"/>
  </w:num>
  <w:num w:numId="14">
    <w:abstractNumId w:val="2"/>
  </w:num>
  <w:num w:numId="15">
    <w:abstractNumId w:val="45"/>
  </w:num>
  <w:num w:numId="16">
    <w:abstractNumId w:val="48"/>
  </w:num>
  <w:num w:numId="17">
    <w:abstractNumId w:val="54"/>
  </w:num>
  <w:num w:numId="18">
    <w:abstractNumId w:val="21"/>
  </w:num>
  <w:num w:numId="19">
    <w:abstractNumId w:val="3"/>
  </w:num>
  <w:num w:numId="20">
    <w:abstractNumId w:val="10"/>
  </w:num>
  <w:num w:numId="21">
    <w:abstractNumId w:val="72"/>
  </w:num>
  <w:num w:numId="22">
    <w:abstractNumId w:val="31"/>
  </w:num>
  <w:num w:numId="23">
    <w:abstractNumId w:val="35"/>
  </w:num>
  <w:num w:numId="24">
    <w:abstractNumId w:val="4"/>
  </w:num>
  <w:num w:numId="25">
    <w:abstractNumId w:val="20"/>
  </w:num>
  <w:num w:numId="26">
    <w:abstractNumId w:val="5"/>
  </w:num>
  <w:num w:numId="27">
    <w:abstractNumId w:val="62"/>
  </w:num>
  <w:num w:numId="28">
    <w:abstractNumId w:val="9"/>
  </w:num>
  <w:num w:numId="29">
    <w:abstractNumId w:val="52"/>
  </w:num>
  <w:num w:numId="30">
    <w:abstractNumId w:val="66"/>
  </w:num>
  <w:num w:numId="31">
    <w:abstractNumId w:val="56"/>
  </w:num>
  <w:num w:numId="32">
    <w:abstractNumId w:val="33"/>
  </w:num>
  <w:num w:numId="33">
    <w:abstractNumId w:val="42"/>
  </w:num>
  <w:num w:numId="34">
    <w:abstractNumId w:val="71"/>
  </w:num>
  <w:num w:numId="35">
    <w:abstractNumId w:val="47"/>
  </w:num>
  <w:num w:numId="36">
    <w:abstractNumId w:val="34"/>
  </w:num>
  <w:num w:numId="37">
    <w:abstractNumId w:val="63"/>
  </w:num>
  <w:num w:numId="38">
    <w:abstractNumId w:val="32"/>
  </w:num>
  <w:num w:numId="39">
    <w:abstractNumId w:val="61"/>
  </w:num>
  <w:num w:numId="40">
    <w:abstractNumId w:val="70"/>
  </w:num>
  <w:num w:numId="41">
    <w:abstractNumId w:val="39"/>
  </w:num>
  <w:num w:numId="42">
    <w:abstractNumId w:val="68"/>
  </w:num>
  <w:num w:numId="43">
    <w:abstractNumId w:val="60"/>
  </w:num>
  <w:num w:numId="44">
    <w:abstractNumId w:val="64"/>
  </w:num>
  <w:num w:numId="45">
    <w:abstractNumId w:val="44"/>
  </w:num>
  <w:num w:numId="46">
    <w:abstractNumId w:val="14"/>
  </w:num>
  <w:num w:numId="47">
    <w:abstractNumId w:val="50"/>
  </w:num>
  <w:num w:numId="48">
    <w:abstractNumId w:val="22"/>
  </w:num>
  <w:num w:numId="49">
    <w:abstractNumId w:val="29"/>
  </w:num>
  <w:num w:numId="50">
    <w:abstractNumId w:val="26"/>
  </w:num>
  <w:num w:numId="51">
    <w:abstractNumId w:val="41"/>
  </w:num>
  <w:num w:numId="52">
    <w:abstractNumId w:val="16"/>
  </w:num>
  <w:num w:numId="53">
    <w:abstractNumId w:val="28"/>
  </w:num>
  <w:num w:numId="54">
    <w:abstractNumId w:val="65"/>
  </w:num>
  <w:num w:numId="55">
    <w:abstractNumId w:val="49"/>
  </w:num>
  <w:num w:numId="56">
    <w:abstractNumId w:val="73"/>
  </w:num>
  <w:num w:numId="57">
    <w:abstractNumId w:val="8"/>
  </w:num>
  <w:num w:numId="58">
    <w:abstractNumId w:val="1"/>
  </w:num>
  <w:num w:numId="59">
    <w:abstractNumId w:val="13"/>
  </w:num>
  <w:num w:numId="60">
    <w:abstractNumId w:val="30"/>
  </w:num>
  <w:num w:numId="61">
    <w:abstractNumId w:val="17"/>
  </w:num>
  <w:num w:numId="62">
    <w:abstractNumId w:val="23"/>
  </w:num>
  <w:num w:numId="63">
    <w:abstractNumId w:val="19"/>
  </w:num>
  <w:num w:numId="64">
    <w:abstractNumId w:val="12"/>
  </w:num>
  <w:num w:numId="65">
    <w:abstractNumId w:val="11"/>
  </w:num>
  <w:num w:numId="66">
    <w:abstractNumId w:val="40"/>
  </w:num>
  <w:num w:numId="67">
    <w:abstractNumId w:val="18"/>
  </w:num>
  <w:num w:numId="68">
    <w:abstractNumId w:val="43"/>
  </w:num>
  <w:num w:numId="69">
    <w:abstractNumId w:val="51"/>
  </w:num>
  <w:num w:numId="70">
    <w:abstractNumId w:val="67"/>
  </w:num>
  <w:num w:numId="71">
    <w:abstractNumId w:val="38"/>
  </w:num>
  <w:num w:numId="72">
    <w:abstractNumId w:val="36"/>
  </w:num>
  <w:num w:numId="73">
    <w:abstractNumId w:val="58"/>
  </w:num>
  <w:num w:numId="74">
    <w:abstractNumId w:val="4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NotTrackFormatting/>
  <w:documentProtection w:edit="readOnly" w:enforcement="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27436D"/>
    <w:rsid w:val="0000429F"/>
    <w:rsid w:val="0002140B"/>
    <w:rsid w:val="0003454A"/>
    <w:rsid w:val="00042877"/>
    <w:rsid w:val="0004424D"/>
    <w:rsid w:val="0005138D"/>
    <w:rsid w:val="00052F91"/>
    <w:rsid w:val="00053F69"/>
    <w:rsid w:val="00054EFA"/>
    <w:rsid w:val="000648A3"/>
    <w:rsid w:val="0006746C"/>
    <w:rsid w:val="000740AA"/>
    <w:rsid w:val="0007584E"/>
    <w:rsid w:val="00082509"/>
    <w:rsid w:val="00085AFC"/>
    <w:rsid w:val="0009686C"/>
    <w:rsid w:val="000A32E0"/>
    <w:rsid w:val="000B6BDC"/>
    <w:rsid w:val="00102462"/>
    <w:rsid w:val="00104496"/>
    <w:rsid w:val="00120FBC"/>
    <w:rsid w:val="00131722"/>
    <w:rsid w:val="0013365B"/>
    <w:rsid w:val="001346A9"/>
    <w:rsid w:val="0013611E"/>
    <w:rsid w:val="00153195"/>
    <w:rsid w:val="0016707B"/>
    <w:rsid w:val="0016716A"/>
    <w:rsid w:val="00180071"/>
    <w:rsid w:val="001829DF"/>
    <w:rsid w:val="00184843"/>
    <w:rsid w:val="001A4F39"/>
    <w:rsid w:val="001B7C25"/>
    <w:rsid w:val="001C20DF"/>
    <w:rsid w:val="001C4A1D"/>
    <w:rsid w:val="001C6E4D"/>
    <w:rsid w:val="001D2ED2"/>
    <w:rsid w:val="001F3E04"/>
    <w:rsid w:val="001F7D91"/>
    <w:rsid w:val="00214EDD"/>
    <w:rsid w:val="00216AA0"/>
    <w:rsid w:val="0023246D"/>
    <w:rsid w:val="00234071"/>
    <w:rsid w:val="0023725B"/>
    <w:rsid w:val="0027060E"/>
    <w:rsid w:val="00271EDF"/>
    <w:rsid w:val="0027436D"/>
    <w:rsid w:val="00282426"/>
    <w:rsid w:val="002831C2"/>
    <w:rsid w:val="00286FC7"/>
    <w:rsid w:val="002A6C4C"/>
    <w:rsid w:val="002B622E"/>
    <w:rsid w:val="002C30F0"/>
    <w:rsid w:val="002C653A"/>
    <w:rsid w:val="002C6FC5"/>
    <w:rsid w:val="002D590E"/>
    <w:rsid w:val="002D5A86"/>
    <w:rsid w:val="002D5D91"/>
    <w:rsid w:val="002E0B50"/>
    <w:rsid w:val="002E0D9B"/>
    <w:rsid w:val="002E1F1B"/>
    <w:rsid w:val="002E636E"/>
    <w:rsid w:val="002F3A48"/>
    <w:rsid w:val="002F3DF4"/>
    <w:rsid w:val="002F5F18"/>
    <w:rsid w:val="00312C51"/>
    <w:rsid w:val="00320263"/>
    <w:rsid w:val="00327EFF"/>
    <w:rsid w:val="003316F3"/>
    <w:rsid w:val="003320AC"/>
    <w:rsid w:val="00340AED"/>
    <w:rsid w:val="003424F6"/>
    <w:rsid w:val="00346D33"/>
    <w:rsid w:val="00350B44"/>
    <w:rsid w:val="003541F2"/>
    <w:rsid w:val="003623EB"/>
    <w:rsid w:val="00363E47"/>
    <w:rsid w:val="00372A58"/>
    <w:rsid w:val="003751DC"/>
    <w:rsid w:val="00385F52"/>
    <w:rsid w:val="0039058F"/>
    <w:rsid w:val="00390D56"/>
    <w:rsid w:val="003968A7"/>
    <w:rsid w:val="003A067A"/>
    <w:rsid w:val="003A3C9A"/>
    <w:rsid w:val="003B071F"/>
    <w:rsid w:val="003B0BB3"/>
    <w:rsid w:val="003B7C3B"/>
    <w:rsid w:val="003C796E"/>
    <w:rsid w:val="003D4B5F"/>
    <w:rsid w:val="003D6F59"/>
    <w:rsid w:val="003E06B5"/>
    <w:rsid w:val="003E4D0B"/>
    <w:rsid w:val="003F4D1B"/>
    <w:rsid w:val="00405C0D"/>
    <w:rsid w:val="00415271"/>
    <w:rsid w:val="00423213"/>
    <w:rsid w:val="00426CE7"/>
    <w:rsid w:val="00431A2A"/>
    <w:rsid w:val="00432D8F"/>
    <w:rsid w:val="0044171E"/>
    <w:rsid w:val="00443FA6"/>
    <w:rsid w:val="004444D4"/>
    <w:rsid w:val="00450AC8"/>
    <w:rsid w:val="004667EB"/>
    <w:rsid w:val="00467AD1"/>
    <w:rsid w:val="0047349D"/>
    <w:rsid w:val="00476CE2"/>
    <w:rsid w:val="004773BC"/>
    <w:rsid w:val="00477D45"/>
    <w:rsid w:val="0049472C"/>
    <w:rsid w:val="004A251F"/>
    <w:rsid w:val="004A3C51"/>
    <w:rsid w:val="004B1983"/>
    <w:rsid w:val="004B6611"/>
    <w:rsid w:val="004C42E4"/>
    <w:rsid w:val="004C6FD5"/>
    <w:rsid w:val="004E0349"/>
    <w:rsid w:val="004E3EB5"/>
    <w:rsid w:val="004E43F0"/>
    <w:rsid w:val="004E5297"/>
    <w:rsid w:val="004E77C1"/>
    <w:rsid w:val="004F0E7D"/>
    <w:rsid w:val="004F62F7"/>
    <w:rsid w:val="0051338D"/>
    <w:rsid w:val="005232B7"/>
    <w:rsid w:val="005241EB"/>
    <w:rsid w:val="00530FED"/>
    <w:rsid w:val="00531899"/>
    <w:rsid w:val="00533764"/>
    <w:rsid w:val="00537121"/>
    <w:rsid w:val="0054043E"/>
    <w:rsid w:val="0054299C"/>
    <w:rsid w:val="00546636"/>
    <w:rsid w:val="0056056E"/>
    <w:rsid w:val="00574762"/>
    <w:rsid w:val="0059087B"/>
    <w:rsid w:val="005942DF"/>
    <w:rsid w:val="00596067"/>
    <w:rsid w:val="005B163D"/>
    <w:rsid w:val="005B7F42"/>
    <w:rsid w:val="005C12A1"/>
    <w:rsid w:val="005C439B"/>
    <w:rsid w:val="005C51F8"/>
    <w:rsid w:val="005D76A0"/>
    <w:rsid w:val="005F6538"/>
    <w:rsid w:val="005F6656"/>
    <w:rsid w:val="00600EAD"/>
    <w:rsid w:val="00602474"/>
    <w:rsid w:val="006039F0"/>
    <w:rsid w:val="00604391"/>
    <w:rsid w:val="00606F5A"/>
    <w:rsid w:val="00612204"/>
    <w:rsid w:val="00620678"/>
    <w:rsid w:val="006213D6"/>
    <w:rsid w:val="00624D44"/>
    <w:rsid w:val="006450AF"/>
    <w:rsid w:val="006600FB"/>
    <w:rsid w:val="006602BC"/>
    <w:rsid w:val="00661A86"/>
    <w:rsid w:val="00662554"/>
    <w:rsid w:val="006636C3"/>
    <w:rsid w:val="00683B27"/>
    <w:rsid w:val="0068410C"/>
    <w:rsid w:val="00686422"/>
    <w:rsid w:val="00687419"/>
    <w:rsid w:val="006949BA"/>
    <w:rsid w:val="0069552E"/>
    <w:rsid w:val="006A61C6"/>
    <w:rsid w:val="006A7162"/>
    <w:rsid w:val="006B3485"/>
    <w:rsid w:val="006C2EC1"/>
    <w:rsid w:val="006C35E4"/>
    <w:rsid w:val="006D1466"/>
    <w:rsid w:val="006D3362"/>
    <w:rsid w:val="006E0C0F"/>
    <w:rsid w:val="006F23BC"/>
    <w:rsid w:val="006F3E06"/>
    <w:rsid w:val="00711346"/>
    <w:rsid w:val="00711763"/>
    <w:rsid w:val="00715A98"/>
    <w:rsid w:val="00723E4D"/>
    <w:rsid w:val="007246F1"/>
    <w:rsid w:val="0074661F"/>
    <w:rsid w:val="00754320"/>
    <w:rsid w:val="0075643F"/>
    <w:rsid w:val="007573FC"/>
    <w:rsid w:val="007A6302"/>
    <w:rsid w:val="007B1A83"/>
    <w:rsid w:val="007B59FF"/>
    <w:rsid w:val="007F68AA"/>
    <w:rsid w:val="008148EA"/>
    <w:rsid w:val="00840900"/>
    <w:rsid w:val="008410EF"/>
    <w:rsid w:val="00854A7F"/>
    <w:rsid w:val="008629FD"/>
    <w:rsid w:val="00862D5B"/>
    <w:rsid w:val="008667BC"/>
    <w:rsid w:val="0086724B"/>
    <w:rsid w:val="0087517C"/>
    <w:rsid w:val="00881D87"/>
    <w:rsid w:val="008840CF"/>
    <w:rsid w:val="008A4A18"/>
    <w:rsid w:val="008A6BA2"/>
    <w:rsid w:val="008B1B71"/>
    <w:rsid w:val="008B767D"/>
    <w:rsid w:val="008D1645"/>
    <w:rsid w:val="008D1C97"/>
    <w:rsid w:val="008D4B78"/>
    <w:rsid w:val="008D6290"/>
    <w:rsid w:val="008E398F"/>
    <w:rsid w:val="008F0376"/>
    <w:rsid w:val="008F4AB6"/>
    <w:rsid w:val="008F722A"/>
    <w:rsid w:val="009018D9"/>
    <w:rsid w:val="00917EE0"/>
    <w:rsid w:val="009201A2"/>
    <w:rsid w:val="0092706B"/>
    <w:rsid w:val="00927FE8"/>
    <w:rsid w:val="00931226"/>
    <w:rsid w:val="00937532"/>
    <w:rsid w:val="009420B4"/>
    <w:rsid w:val="009463B7"/>
    <w:rsid w:val="00956133"/>
    <w:rsid w:val="0096718C"/>
    <w:rsid w:val="0097412C"/>
    <w:rsid w:val="0097450A"/>
    <w:rsid w:val="00984C57"/>
    <w:rsid w:val="009A0FFA"/>
    <w:rsid w:val="009A6B6A"/>
    <w:rsid w:val="009B05C7"/>
    <w:rsid w:val="009C0484"/>
    <w:rsid w:val="009C22E6"/>
    <w:rsid w:val="009D2F37"/>
    <w:rsid w:val="009E28EF"/>
    <w:rsid w:val="009E43E9"/>
    <w:rsid w:val="009E67BB"/>
    <w:rsid w:val="009F2CA8"/>
    <w:rsid w:val="00A02117"/>
    <w:rsid w:val="00A223C4"/>
    <w:rsid w:val="00A55311"/>
    <w:rsid w:val="00A62050"/>
    <w:rsid w:val="00A72F23"/>
    <w:rsid w:val="00A743A3"/>
    <w:rsid w:val="00A819AA"/>
    <w:rsid w:val="00A853EC"/>
    <w:rsid w:val="00A906CB"/>
    <w:rsid w:val="00AA2B71"/>
    <w:rsid w:val="00AA6AE7"/>
    <w:rsid w:val="00AB357D"/>
    <w:rsid w:val="00AB6684"/>
    <w:rsid w:val="00AD2A03"/>
    <w:rsid w:val="00AD302E"/>
    <w:rsid w:val="00AD67AD"/>
    <w:rsid w:val="00AE6AED"/>
    <w:rsid w:val="00B023B2"/>
    <w:rsid w:val="00B10079"/>
    <w:rsid w:val="00B21258"/>
    <w:rsid w:val="00B41C33"/>
    <w:rsid w:val="00B55079"/>
    <w:rsid w:val="00B64458"/>
    <w:rsid w:val="00B74CDD"/>
    <w:rsid w:val="00B77448"/>
    <w:rsid w:val="00B77884"/>
    <w:rsid w:val="00B848A6"/>
    <w:rsid w:val="00B87018"/>
    <w:rsid w:val="00B94CF8"/>
    <w:rsid w:val="00B96F21"/>
    <w:rsid w:val="00BB4B4E"/>
    <w:rsid w:val="00BC3213"/>
    <w:rsid w:val="00BC366A"/>
    <w:rsid w:val="00BD1E57"/>
    <w:rsid w:val="00BD2826"/>
    <w:rsid w:val="00BD721B"/>
    <w:rsid w:val="00BE5040"/>
    <w:rsid w:val="00BE7301"/>
    <w:rsid w:val="00BE78D7"/>
    <w:rsid w:val="00C05D20"/>
    <w:rsid w:val="00C07D98"/>
    <w:rsid w:val="00C10AC6"/>
    <w:rsid w:val="00C263A1"/>
    <w:rsid w:val="00C27791"/>
    <w:rsid w:val="00C3141F"/>
    <w:rsid w:val="00C318CF"/>
    <w:rsid w:val="00C322DA"/>
    <w:rsid w:val="00C3379C"/>
    <w:rsid w:val="00C737B0"/>
    <w:rsid w:val="00C76E26"/>
    <w:rsid w:val="00C857D1"/>
    <w:rsid w:val="00C8586D"/>
    <w:rsid w:val="00C86F00"/>
    <w:rsid w:val="00CB057A"/>
    <w:rsid w:val="00CC3FF1"/>
    <w:rsid w:val="00CE4097"/>
    <w:rsid w:val="00CE4997"/>
    <w:rsid w:val="00CF231B"/>
    <w:rsid w:val="00CF5918"/>
    <w:rsid w:val="00D07271"/>
    <w:rsid w:val="00D11EBB"/>
    <w:rsid w:val="00D15B11"/>
    <w:rsid w:val="00D1691F"/>
    <w:rsid w:val="00D17334"/>
    <w:rsid w:val="00D25D51"/>
    <w:rsid w:val="00D26C0E"/>
    <w:rsid w:val="00D3111C"/>
    <w:rsid w:val="00D34154"/>
    <w:rsid w:val="00D429BA"/>
    <w:rsid w:val="00D6544B"/>
    <w:rsid w:val="00D81097"/>
    <w:rsid w:val="00D91768"/>
    <w:rsid w:val="00D942AD"/>
    <w:rsid w:val="00D953EA"/>
    <w:rsid w:val="00DB342E"/>
    <w:rsid w:val="00DB3BBF"/>
    <w:rsid w:val="00DC055D"/>
    <w:rsid w:val="00DF2881"/>
    <w:rsid w:val="00DF3DA6"/>
    <w:rsid w:val="00E04736"/>
    <w:rsid w:val="00E12A8C"/>
    <w:rsid w:val="00E2205E"/>
    <w:rsid w:val="00E2604E"/>
    <w:rsid w:val="00E42D51"/>
    <w:rsid w:val="00E43CC5"/>
    <w:rsid w:val="00E444D4"/>
    <w:rsid w:val="00E4556D"/>
    <w:rsid w:val="00E45811"/>
    <w:rsid w:val="00E619D8"/>
    <w:rsid w:val="00E62B12"/>
    <w:rsid w:val="00E7353E"/>
    <w:rsid w:val="00E93E7F"/>
    <w:rsid w:val="00EA20DD"/>
    <w:rsid w:val="00EA2367"/>
    <w:rsid w:val="00EA3BFC"/>
    <w:rsid w:val="00EC17CE"/>
    <w:rsid w:val="00EC513B"/>
    <w:rsid w:val="00EE0CF9"/>
    <w:rsid w:val="00EE4511"/>
    <w:rsid w:val="00EF5CBC"/>
    <w:rsid w:val="00EF6BAF"/>
    <w:rsid w:val="00F005FB"/>
    <w:rsid w:val="00F1663B"/>
    <w:rsid w:val="00F2492A"/>
    <w:rsid w:val="00F2675E"/>
    <w:rsid w:val="00F279B6"/>
    <w:rsid w:val="00F32A64"/>
    <w:rsid w:val="00F42140"/>
    <w:rsid w:val="00F63191"/>
    <w:rsid w:val="00F63C3C"/>
    <w:rsid w:val="00F74C13"/>
    <w:rsid w:val="00F77758"/>
    <w:rsid w:val="00F91661"/>
    <w:rsid w:val="00F9313F"/>
    <w:rsid w:val="00FA566C"/>
    <w:rsid w:val="00FB4F87"/>
    <w:rsid w:val="00FB5A33"/>
    <w:rsid w:val="00FC04E5"/>
    <w:rsid w:val="00FC627C"/>
    <w:rsid w:val="00FD1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36D"/>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
    <w:next w:val="a"/>
    <w:link w:val="11"/>
    <w:qFormat/>
    <w:rsid w:val="0027436D"/>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
    <w:next w:val="a"/>
    <w:link w:val="20"/>
    <w:qFormat/>
    <w:rsid w:val="0027436D"/>
    <w:pPr>
      <w:keepNext/>
      <w:numPr>
        <w:ilvl w:val="1"/>
        <w:numId w:val="1"/>
      </w:numPr>
      <w:spacing w:before="240" w:after="60"/>
      <w:outlineLvl w:val="1"/>
    </w:pPr>
    <w:rPr>
      <w:rFonts w:ascii="Arial" w:hAnsi="Arial" w:cs="Arial"/>
      <w:b/>
      <w:bCs/>
      <w:i/>
      <w:iCs/>
      <w:sz w:val="28"/>
      <w:szCs w:val="28"/>
    </w:rPr>
  </w:style>
  <w:style w:type="paragraph" w:styleId="3">
    <w:name w:val="heading 3"/>
    <w:aliases w:val="H3,Map,h3,Level 3 Topic Heading,H31,Minor,H32,H33,H34,H35,H36,H37,H38,H39,H310,H311,H312,H313,H314,(Paragraph L2)"/>
    <w:basedOn w:val="a"/>
    <w:next w:val="a"/>
    <w:link w:val="30"/>
    <w:unhideWhenUsed/>
    <w:qFormat/>
    <w:rsid w:val="009C22E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autoRedefine/>
    <w:uiPriority w:val="99"/>
    <w:qFormat/>
    <w:rsid w:val="003E06B5"/>
    <w:pPr>
      <w:keepNext/>
      <w:spacing w:before="240" w:after="60" w:line="360" w:lineRule="auto"/>
      <w:ind w:left="864" w:hanging="864"/>
      <w:jc w:val="both"/>
      <w:outlineLvl w:val="3"/>
    </w:pPr>
    <w:rPr>
      <w:rFonts w:ascii="Arial" w:hAnsi="Arial" w:cs="Arial"/>
      <w:b/>
      <w:bCs/>
      <w:kern w:val="32"/>
      <w:szCs w:val="28"/>
    </w:rPr>
  </w:style>
  <w:style w:type="paragraph" w:styleId="5">
    <w:name w:val="heading 5"/>
    <w:basedOn w:val="a"/>
    <w:link w:val="50"/>
    <w:autoRedefine/>
    <w:qFormat/>
    <w:rsid w:val="003E06B5"/>
    <w:pPr>
      <w:spacing w:before="240" w:after="60" w:line="360" w:lineRule="auto"/>
      <w:ind w:left="1008" w:hanging="1008"/>
      <w:jc w:val="both"/>
      <w:outlineLvl w:val="4"/>
    </w:pPr>
    <w:rPr>
      <w:b/>
      <w:bCs/>
      <w:i/>
      <w:iCs/>
      <w:sz w:val="26"/>
      <w:szCs w:val="26"/>
    </w:rPr>
  </w:style>
  <w:style w:type="paragraph" w:styleId="6">
    <w:name w:val="heading 6"/>
    <w:basedOn w:val="a"/>
    <w:next w:val="a"/>
    <w:link w:val="60"/>
    <w:qFormat/>
    <w:rsid w:val="003E06B5"/>
    <w:pPr>
      <w:spacing w:before="240" w:after="60"/>
      <w:ind w:left="1152" w:hanging="1152"/>
      <w:outlineLvl w:val="5"/>
    </w:pPr>
    <w:rPr>
      <w:b/>
      <w:bCs/>
      <w:sz w:val="22"/>
      <w:szCs w:val="22"/>
    </w:rPr>
  </w:style>
  <w:style w:type="paragraph" w:styleId="7">
    <w:name w:val="heading 7"/>
    <w:basedOn w:val="a"/>
    <w:next w:val="a"/>
    <w:link w:val="70"/>
    <w:qFormat/>
    <w:rsid w:val="003E06B5"/>
    <w:pPr>
      <w:spacing w:before="240" w:after="60"/>
      <w:ind w:left="1296" w:hanging="1296"/>
      <w:outlineLvl w:val="6"/>
    </w:pPr>
  </w:style>
  <w:style w:type="paragraph" w:styleId="8">
    <w:name w:val="heading 8"/>
    <w:basedOn w:val="a"/>
    <w:next w:val="a"/>
    <w:link w:val="80"/>
    <w:qFormat/>
    <w:rsid w:val="003E06B5"/>
    <w:pPr>
      <w:spacing w:before="240" w:after="60"/>
      <w:ind w:left="1440" w:hanging="1440"/>
      <w:outlineLvl w:val="7"/>
    </w:pPr>
    <w:rPr>
      <w:i/>
      <w:iCs/>
    </w:rPr>
  </w:style>
  <w:style w:type="paragraph" w:styleId="9">
    <w:name w:val="heading 9"/>
    <w:basedOn w:val="a"/>
    <w:next w:val="a"/>
    <w:link w:val="90"/>
    <w:qFormat/>
    <w:rsid w:val="003E06B5"/>
    <w:pPr>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0"/>
    <w:link w:val="10"/>
    <w:rsid w:val="0027436D"/>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0"/>
    <w:link w:val="2"/>
    <w:rsid w:val="0027436D"/>
    <w:rPr>
      <w:rFonts w:ascii="Arial" w:eastAsia="Times New Roman" w:hAnsi="Arial" w:cs="Arial"/>
      <w:b/>
      <w:bCs/>
      <w:i/>
      <w:iCs/>
      <w:sz w:val="28"/>
      <w:szCs w:val="28"/>
      <w:lang w:eastAsia="ru-RU"/>
    </w:rPr>
  </w:style>
  <w:style w:type="character" w:customStyle="1" w:styleId="30">
    <w:name w:val="Заголовок 3 Знак"/>
    <w:aliases w:val="H3 Знак,Map Знак,h3 Знак,Level 3 Topic Heading Знак,H31 Знак,Minor Знак,H32 Знак,H33 Знак,H34 Знак,H35 Знак,H36 Знак,H37 Знак,H38 Знак,H39 Знак,H310 Знак,H311 Знак,H312 Знак,H313 Знак,H314 Знак,(Paragraph L2) Знак"/>
    <w:basedOn w:val="a0"/>
    <w:link w:val="3"/>
    <w:rsid w:val="009C22E6"/>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9"/>
    <w:rsid w:val="003E06B5"/>
    <w:rPr>
      <w:rFonts w:ascii="Arial" w:eastAsia="Times New Roman" w:hAnsi="Arial" w:cs="Arial"/>
      <w:b/>
      <w:bCs/>
      <w:kern w:val="32"/>
      <w:sz w:val="24"/>
      <w:szCs w:val="28"/>
      <w:lang w:eastAsia="ru-RU"/>
    </w:rPr>
  </w:style>
  <w:style w:type="character" w:customStyle="1" w:styleId="50">
    <w:name w:val="Заголовок 5 Знак"/>
    <w:basedOn w:val="a0"/>
    <w:link w:val="5"/>
    <w:rsid w:val="003E06B5"/>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3E06B5"/>
    <w:rPr>
      <w:rFonts w:ascii="Times New Roman" w:eastAsia="Times New Roman" w:hAnsi="Times New Roman" w:cs="Times New Roman"/>
      <w:b/>
      <w:bCs/>
      <w:lang w:eastAsia="ru-RU"/>
    </w:rPr>
  </w:style>
  <w:style w:type="character" w:customStyle="1" w:styleId="70">
    <w:name w:val="Заголовок 7 Знак"/>
    <w:basedOn w:val="a0"/>
    <w:link w:val="7"/>
    <w:rsid w:val="003E06B5"/>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3E06B5"/>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3E06B5"/>
    <w:rPr>
      <w:rFonts w:ascii="Arial" w:eastAsia="Times New Roman" w:hAnsi="Arial" w:cs="Arial"/>
      <w:lang w:eastAsia="ru-RU"/>
    </w:rPr>
  </w:style>
  <w:style w:type="paragraph" w:customStyle="1" w:styleId="a3">
    <w:name w:val="Пункт"/>
    <w:basedOn w:val="a"/>
    <w:rsid w:val="0027436D"/>
    <w:pPr>
      <w:tabs>
        <w:tab w:val="num" w:pos="1134"/>
      </w:tabs>
      <w:spacing w:line="360" w:lineRule="auto"/>
      <w:ind w:left="1134" w:hanging="1134"/>
      <w:jc w:val="both"/>
    </w:pPr>
    <w:rPr>
      <w:snapToGrid w:val="0"/>
      <w:sz w:val="28"/>
      <w:szCs w:val="28"/>
    </w:rPr>
  </w:style>
  <w:style w:type="character" w:styleId="a4">
    <w:name w:val="Hyperlink"/>
    <w:uiPriority w:val="99"/>
    <w:rsid w:val="0027436D"/>
    <w:rPr>
      <w:color w:val="0000FF"/>
      <w:u w:val="single"/>
    </w:rPr>
  </w:style>
  <w:style w:type="paragraph" w:styleId="21">
    <w:name w:val="Body Text Indent 2"/>
    <w:basedOn w:val="a"/>
    <w:link w:val="22"/>
    <w:rsid w:val="00CF231B"/>
    <w:pPr>
      <w:ind w:firstLine="720"/>
      <w:jc w:val="both"/>
    </w:pPr>
  </w:style>
  <w:style w:type="character" w:customStyle="1" w:styleId="22">
    <w:name w:val="Основной текст с отступом 2 Знак"/>
    <w:basedOn w:val="a0"/>
    <w:link w:val="21"/>
    <w:rsid w:val="00CF231B"/>
    <w:rPr>
      <w:rFonts w:ascii="Times New Roman" w:eastAsia="Times New Roman" w:hAnsi="Times New Roman" w:cs="Times New Roman"/>
      <w:sz w:val="24"/>
      <w:szCs w:val="24"/>
      <w:lang w:eastAsia="ru-RU"/>
    </w:rPr>
  </w:style>
  <w:style w:type="paragraph" w:customStyle="1" w:styleId="81">
    <w:name w:val="8 АРИАЛ"/>
    <w:basedOn w:val="a"/>
    <w:rsid w:val="009C22E6"/>
    <w:rPr>
      <w:rFonts w:ascii="Arial" w:hAnsi="Arial" w:cs="Arial"/>
      <w:sz w:val="16"/>
      <w:szCs w:val="20"/>
    </w:rPr>
  </w:style>
  <w:style w:type="paragraph" w:styleId="a5">
    <w:name w:val="Balloon Text"/>
    <w:basedOn w:val="a"/>
    <w:link w:val="a6"/>
    <w:uiPriority w:val="99"/>
    <w:semiHidden/>
    <w:unhideWhenUsed/>
    <w:rsid w:val="00AB6684"/>
    <w:rPr>
      <w:rFonts w:ascii="Tahoma" w:hAnsi="Tahoma" w:cs="Tahoma"/>
      <w:sz w:val="16"/>
      <w:szCs w:val="16"/>
    </w:rPr>
  </w:style>
  <w:style w:type="character" w:customStyle="1" w:styleId="a6">
    <w:name w:val="Текст выноски Знак"/>
    <w:basedOn w:val="a0"/>
    <w:link w:val="a5"/>
    <w:uiPriority w:val="99"/>
    <w:semiHidden/>
    <w:rsid w:val="00AB6684"/>
    <w:rPr>
      <w:rFonts w:ascii="Tahoma" w:eastAsia="Times New Roman" w:hAnsi="Tahoma" w:cs="Tahoma"/>
      <w:sz w:val="16"/>
      <w:szCs w:val="16"/>
      <w:lang w:eastAsia="ru-RU"/>
    </w:rPr>
  </w:style>
  <w:style w:type="paragraph" w:styleId="a7">
    <w:name w:val="List Paragraph"/>
    <w:basedOn w:val="a"/>
    <w:link w:val="a8"/>
    <w:uiPriority w:val="34"/>
    <w:qFormat/>
    <w:rsid w:val="006A61C6"/>
    <w:pPr>
      <w:spacing w:after="200" w:line="276" w:lineRule="auto"/>
      <w:ind w:left="720"/>
      <w:contextualSpacing/>
    </w:pPr>
    <w:rPr>
      <w:rFonts w:ascii="Calibri" w:eastAsia="Calibri" w:hAnsi="Calibri"/>
      <w:sz w:val="22"/>
      <w:szCs w:val="22"/>
      <w:lang w:eastAsia="en-US"/>
    </w:rPr>
  </w:style>
  <w:style w:type="character" w:customStyle="1" w:styleId="a8">
    <w:name w:val="Абзац списка Знак"/>
    <w:link w:val="a7"/>
    <w:uiPriority w:val="34"/>
    <w:rsid w:val="006A61C6"/>
    <w:rPr>
      <w:rFonts w:ascii="Calibri" w:eastAsia="Calibri" w:hAnsi="Calibri" w:cs="Times New Roman"/>
    </w:rPr>
  </w:style>
  <w:style w:type="paragraph" w:customStyle="1" w:styleId="-">
    <w:name w:val="Контракт-пункт"/>
    <w:basedOn w:val="a"/>
    <w:rsid w:val="006A61C6"/>
    <w:pPr>
      <w:tabs>
        <w:tab w:val="num" w:pos="1277"/>
      </w:tabs>
      <w:ind w:left="1277" w:hanging="851"/>
      <w:jc w:val="both"/>
    </w:pPr>
  </w:style>
  <w:style w:type="paragraph" w:customStyle="1" w:styleId="-0">
    <w:name w:val="Контракт-подподпункт"/>
    <w:basedOn w:val="a"/>
    <w:rsid w:val="006A61C6"/>
    <w:pPr>
      <w:tabs>
        <w:tab w:val="num" w:pos="851"/>
      </w:tabs>
      <w:ind w:left="851" w:hanging="851"/>
      <w:jc w:val="both"/>
    </w:pPr>
  </w:style>
  <w:style w:type="paragraph" w:styleId="a9">
    <w:name w:val="Body Text"/>
    <w:basedOn w:val="a"/>
    <w:link w:val="aa"/>
    <w:uiPriority w:val="99"/>
    <w:semiHidden/>
    <w:unhideWhenUsed/>
    <w:rsid w:val="008D4B78"/>
    <w:pPr>
      <w:spacing w:after="120"/>
    </w:pPr>
  </w:style>
  <w:style w:type="character" w:customStyle="1" w:styleId="aa">
    <w:name w:val="Основной текст Знак"/>
    <w:basedOn w:val="a0"/>
    <w:link w:val="a9"/>
    <w:uiPriority w:val="99"/>
    <w:semiHidden/>
    <w:rsid w:val="008D4B78"/>
    <w:rPr>
      <w:rFonts w:ascii="Times New Roman" w:eastAsia="Times New Roman" w:hAnsi="Times New Roman" w:cs="Times New Roman"/>
      <w:sz w:val="24"/>
      <w:szCs w:val="24"/>
      <w:lang w:eastAsia="ru-RU"/>
    </w:rPr>
  </w:style>
  <w:style w:type="paragraph" w:styleId="ab">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c"/>
    <w:uiPriority w:val="99"/>
    <w:unhideWhenUsed/>
    <w:rsid w:val="00E45811"/>
    <w:pPr>
      <w:tabs>
        <w:tab w:val="center" w:pos="4677"/>
        <w:tab w:val="right" w:pos="9355"/>
      </w:tabs>
    </w:pPr>
  </w:style>
  <w:style w:type="character" w:customStyle="1" w:styleId="ac">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b"/>
    <w:uiPriority w:val="99"/>
    <w:rsid w:val="00E45811"/>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E45811"/>
    <w:pPr>
      <w:tabs>
        <w:tab w:val="center" w:pos="4677"/>
        <w:tab w:val="right" w:pos="9355"/>
      </w:tabs>
    </w:pPr>
  </w:style>
  <w:style w:type="character" w:customStyle="1" w:styleId="ae">
    <w:name w:val="Нижний колонтитул Знак"/>
    <w:basedOn w:val="a0"/>
    <w:link w:val="ad"/>
    <w:uiPriority w:val="99"/>
    <w:rsid w:val="00E45811"/>
    <w:rPr>
      <w:rFonts w:ascii="Times New Roman" w:eastAsia="Times New Roman" w:hAnsi="Times New Roman" w:cs="Times New Roman"/>
      <w:sz w:val="24"/>
      <w:szCs w:val="24"/>
      <w:lang w:eastAsia="ru-RU"/>
    </w:rPr>
  </w:style>
  <w:style w:type="character" w:styleId="af">
    <w:name w:val="annotation reference"/>
    <w:basedOn w:val="a0"/>
    <w:unhideWhenUsed/>
    <w:rsid w:val="00B848A6"/>
    <w:rPr>
      <w:sz w:val="16"/>
      <w:szCs w:val="16"/>
    </w:rPr>
  </w:style>
  <w:style w:type="paragraph" w:styleId="af0">
    <w:name w:val="annotation text"/>
    <w:basedOn w:val="a"/>
    <w:link w:val="af1"/>
    <w:uiPriority w:val="99"/>
    <w:semiHidden/>
    <w:unhideWhenUsed/>
    <w:rsid w:val="00B848A6"/>
    <w:rPr>
      <w:sz w:val="20"/>
      <w:szCs w:val="20"/>
    </w:rPr>
  </w:style>
  <w:style w:type="character" w:customStyle="1" w:styleId="af1">
    <w:name w:val="Текст примечания Знак"/>
    <w:basedOn w:val="a0"/>
    <w:link w:val="af0"/>
    <w:uiPriority w:val="99"/>
    <w:semiHidden/>
    <w:rsid w:val="00B848A6"/>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B848A6"/>
    <w:rPr>
      <w:b/>
      <w:bCs/>
    </w:rPr>
  </w:style>
  <w:style w:type="character" w:customStyle="1" w:styleId="af3">
    <w:name w:val="Тема примечания Знак"/>
    <w:basedOn w:val="af1"/>
    <w:link w:val="af2"/>
    <w:uiPriority w:val="99"/>
    <w:semiHidden/>
    <w:rsid w:val="00B848A6"/>
    <w:rPr>
      <w:rFonts w:ascii="Times New Roman" w:eastAsia="Times New Roman" w:hAnsi="Times New Roman" w:cs="Times New Roman"/>
      <w:b/>
      <w:bCs/>
      <w:sz w:val="20"/>
      <w:szCs w:val="20"/>
      <w:lang w:eastAsia="ru-RU"/>
    </w:rPr>
  </w:style>
  <w:style w:type="paragraph" w:customStyle="1" w:styleId="af4">
    <w:name w:val="Обычный абзац"/>
    <w:basedOn w:val="a"/>
    <w:rsid w:val="00FB5A33"/>
    <w:pPr>
      <w:spacing w:before="120" w:after="60"/>
      <w:ind w:left="567"/>
      <w:jc w:val="both"/>
    </w:pPr>
    <w:rPr>
      <w:rFonts w:ascii="Arial" w:hAnsi="Arial"/>
      <w:sz w:val="20"/>
      <w:szCs w:val="20"/>
    </w:rPr>
  </w:style>
  <w:style w:type="paragraph" w:styleId="12">
    <w:name w:val="toc 1"/>
    <w:aliases w:val="РАЗДЕЛ. ОГЛАВЛЕНИЕ"/>
    <w:basedOn w:val="a"/>
    <w:next w:val="a"/>
    <w:autoRedefine/>
    <w:uiPriority w:val="39"/>
    <w:unhideWhenUsed/>
    <w:rsid w:val="00D6544B"/>
    <w:pPr>
      <w:spacing w:after="100"/>
    </w:pPr>
  </w:style>
  <w:style w:type="paragraph" w:customStyle="1" w:styleId="13">
    <w:name w:val="Основной текст с отступом1"/>
    <w:basedOn w:val="a"/>
    <w:rsid w:val="00C322DA"/>
    <w:pPr>
      <w:ind w:left="360"/>
      <w:jc w:val="both"/>
    </w:pPr>
  </w:style>
  <w:style w:type="paragraph" w:styleId="af5">
    <w:name w:val="Plain Text"/>
    <w:basedOn w:val="a"/>
    <w:link w:val="af6"/>
    <w:rsid w:val="00C322DA"/>
    <w:rPr>
      <w:rFonts w:ascii="Courier New" w:hAnsi="Courier New" w:cs="Courier New"/>
      <w:sz w:val="20"/>
      <w:szCs w:val="20"/>
    </w:rPr>
  </w:style>
  <w:style w:type="character" w:customStyle="1" w:styleId="af6">
    <w:name w:val="Текст Знак"/>
    <w:basedOn w:val="a0"/>
    <w:link w:val="af5"/>
    <w:rsid w:val="00C322DA"/>
    <w:rPr>
      <w:rFonts w:ascii="Courier New" w:eastAsia="Times New Roman" w:hAnsi="Courier New" w:cs="Courier New"/>
      <w:sz w:val="20"/>
      <w:szCs w:val="20"/>
      <w:lang w:eastAsia="ru-RU"/>
    </w:rPr>
  </w:style>
  <w:style w:type="paragraph" w:customStyle="1" w:styleId="af7">
    <w:name w:val="Маркированный малый"/>
    <w:basedOn w:val="af8"/>
    <w:uiPriority w:val="99"/>
    <w:qFormat/>
    <w:rsid w:val="00CE4997"/>
    <w:pPr>
      <w:keepLines/>
      <w:tabs>
        <w:tab w:val="clear" w:pos="360"/>
        <w:tab w:val="num" w:pos="0"/>
        <w:tab w:val="left" w:pos="1134"/>
      </w:tabs>
      <w:spacing w:after="120" w:line="288" w:lineRule="auto"/>
      <w:jc w:val="both"/>
    </w:pPr>
  </w:style>
  <w:style w:type="paragraph" w:styleId="af8">
    <w:name w:val="List Bullet"/>
    <w:basedOn w:val="a"/>
    <w:uiPriority w:val="99"/>
    <w:unhideWhenUsed/>
    <w:rsid w:val="00CE4997"/>
    <w:pPr>
      <w:tabs>
        <w:tab w:val="num" w:pos="360"/>
      </w:tabs>
      <w:ind w:left="360" w:hanging="360"/>
      <w:contextualSpacing/>
    </w:pPr>
  </w:style>
  <w:style w:type="paragraph" w:customStyle="1" w:styleId="af9">
    <w:name w:val="Раздел"/>
    <w:basedOn w:val="a"/>
    <w:qFormat/>
    <w:rsid w:val="00917EE0"/>
    <w:pPr>
      <w:spacing w:after="200" w:line="276" w:lineRule="auto"/>
      <w:ind w:left="420" w:hanging="420"/>
    </w:pPr>
    <w:rPr>
      <w:rFonts w:asciiTheme="minorHAnsi" w:eastAsiaTheme="minorHAnsi" w:hAnsiTheme="minorHAnsi" w:cstheme="minorBidi"/>
      <w:sz w:val="22"/>
      <w:szCs w:val="22"/>
      <w:lang w:eastAsia="en-US"/>
    </w:rPr>
  </w:style>
  <w:style w:type="paragraph" w:styleId="afa">
    <w:name w:val="caption"/>
    <w:basedOn w:val="a"/>
    <w:next w:val="a"/>
    <w:uiPriority w:val="35"/>
    <w:unhideWhenUsed/>
    <w:qFormat/>
    <w:rsid w:val="00B55079"/>
    <w:pPr>
      <w:spacing w:after="200"/>
    </w:pPr>
    <w:rPr>
      <w:rFonts w:asciiTheme="minorHAnsi" w:eastAsiaTheme="minorHAnsi" w:hAnsiTheme="minorHAnsi" w:cstheme="minorBidi"/>
      <w:b/>
      <w:bCs/>
      <w:color w:val="4F81BD" w:themeColor="accent1"/>
      <w:sz w:val="18"/>
      <w:szCs w:val="18"/>
      <w:lang w:eastAsia="en-US"/>
    </w:rPr>
  </w:style>
  <w:style w:type="paragraph" w:styleId="afb">
    <w:name w:val="footnote text"/>
    <w:aliases w:val=" Знак6,Footnote Text Char Знак Знак,Footnote Text Char Знак,Footnote Text Char Знак Знак Знак Знак"/>
    <w:basedOn w:val="a"/>
    <w:link w:val="afc"/>
    <w:uiPriority w:val="99"/>
    <w:unhideWhenUsed/>
    <w:rsid w:val="00B55079"/>
    <w:rPr>
      <w:rFonts w:asciiTheme="minorHAnsi" w:eastAsiaTheme="minorHAnsi" w:hAnsiTheme="minorHAnsi" w:cstheme="minorBidi"/>
      <w:sz w:val="20"/>
      <w:szCs w:val="20"/>
      <w:lang w:eastAsia="en-US"/>
    </w:rPr>
  </w:style>
  <w:style w:type="character" w:customStyle="1" w:styleId="afc">
    <w:name w:val="Текст сноски Знак"/>
    <w:aliases w:val=" Знак6 Знак1,Footnote Text Char Знак Знак Знак1,Footnote Text Char Знак Знак2,Footnote Text Char Знак Знак Знак Знак Знак1"/>
    <w:basedOn w:val="a0"/>
    <w:link w:val="afb"/>
    <w:uiPriority w:val="99"/>
    <w:semiHidden/>
    <w:rsid w:val="00B55079"/>
    <w:rPr>
      <w:sz w:val="20"/>
      <w:szCs w:val="20"/>
    </w:rPr>
  </w:style>
  <w:style w:type="character" w:styleId="afd">
    <w:name w:val="footnote reference"/>
    <w:basedOn w:val="a0"/>
    <w:uiPriority w:val="99"/>
    <w:unhideWhenUsed/>
    <w:rsid w:val="00B55079"/>
    <w:rPr>
      <w:vertAlign w:val="superscript"/>
    </w:rPr>
  </w:style>
  <w:style w:type="paragraph" w:customStyle="1" w:styleId="14">
    <w:name w:val="Список без м.1"/>
    <w:basedOn w:val="a"/>
    <w:rsid w:val="002E0D9B"/>
    <w:pPr>
      <w:spacing w:before="120" w:after="60"/>
      <w:jc w:val="both"/>
    </w:pPr>
    <w:rPr>
      <w:rFonts w:ascii="Arial" w:hAnsi="Arial"/>
      <w:sz w:val="20"/>
      <w:szCs w:val="20"/>
    </w:rPr>
  </w:style>
  <w:style w:type="paragraph" w:customStyle="1" w:styleId="afe">
    <w:name w:val="Таблица Обычный"/>
    <w:basedOn w:val="a"/>
    <w:rsid w:val="002E0D9B"/>
    <w:pPr>
      <w:snapToGrid w:val="0"/>
      <w:spacing w:before="120" w:after="60"/>
    </w:pPr>
    <w:rPr>
      <w:rFonts w:ascii="Arial" w:hAnsi="Arial"/>
      <w:sz w:val="20"/>
      <w:szCs w:val="20"/>
      <w:lang w:eastAsia="ar-SA"/>
    </w:rPr>
  </w:style>
  <w:style w:type="paragraph" w:customStyle="1" w:styleId="aff">
    <w:name w:val="a"/>
    <w:basedOn w:val="a"/>
    <w:rsid w:val="002E0D9B"/>
    <w:pPr>
      <w:snapToGrid w:val="0"/>
      <w:spacing w:before="120" w:after="60"/>
    </w:pPr>
    <w:rPr>
      <w:rFonts w:ascii="Arial" w:hAnsi="Arial" w:cs="Arial"/>
      <w:sz w:val="20"/>
      <w:szCs w:val="20"/>
    </w:rPr>
  </w:style>
  <w:style w:type="table" w:styleId="aff0">
    <w:name w:val="Table Grid"/>
    <w:basedOn w:val="a1"/>
    <w:uiPriority w:val="59"/>
    <w:rsid w:val="003E06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Текст пункта Знак"/>
    <w:link w:val="15"/>
    <w:rsid w:val="003E06B5"/>
    <w:pPr>
      <w:spacing w:before="60" w:after="120" w:line="288" w:lineRule="auto"/>
      <w:ind w:firstLine="454"/>
      <w:jc w:val="both"/>
    </w:pPr>
    <w:rPr>
      <w:rFonts w:ascii="Times New Roman" w:eastAsia="Times New Roman" w:hAnsi="Times New Roman" w:cs="Times New Roman"/>
      <w:sz w:val="24"/>
      <w:szCs w:val="20"/>
    </w:rPr>
  </w:style>
  <w:style w:type="character" w:customStyle="1" w:styleId="15">
    <w:name w:val="Текст пункта Знак Знак1"/>
    <w:link w:val="aff1"/>
    <w:rsid w:val="003E06B5"/>
    <w:rPr>
      <w:rFonts w:ascii="Times New Roman" w:eastAsia="Times New Roman" w:hAnsi="Times New Roman" w:cs="Times New Roman"/>
      <w:sz w:val="24"/>
      <w:szCs w:val="20"/>
    </w:rPr>
  </w:style>
  <w:style w:type="paragraph" w:customStyle="1" w:styleId="aff2">
    <w:name w:val="Список основной (ненумерованный)"/>
    <w:basedOn w:val="a"/>
    <w:link w:val="aff3"/>
    <w:qFormat/>
    <w:rsid w:val="003E06B5"/>
    <w:pPr>
      <w:keepLines/>
      <w:tabs>
        <w:tab w:val="num" w:pos="5104"/>
      </w:tabs>
      <w:autoSpaceDE w:val="0"/>
      <w:autoSpaceDN w:val="0"/>
      <w:adjustRightInd w:val="0"/>
      <w:spacing w:before="60" w:after="60" w:line="288" w:lineRule="auto"/>
      <w:ind w:left="5104" w:hanging="567"/>
      <w:jc w:val="both"/>
    </w:pPr>
  </w:style>
  <w:style w:type="character" w:customStyle="1" w:styleId="aff3">
    <w:name w:val="Список основной (ненумерованный) Знак"/>
    <w:link w:val="aff2"/>
    <w:rsid w:val="003E06B5"/>
    <w:rPr>
      <w:rFonts w:ascii="Times New Roman" w:eastAsia="Times New Roman" w:hAnsi="Times New Roman" w:cs="Times New Roman"/>
      <w:sz w:val="24"/>
      <w:szCs w:val="24"/>
    </w:rPr>
  </w:style>
  <w:style w:type="paragraph" w:customStyle="1" w:styleId="aff4">
    <w:name w:val="Комментарии"/>
    <w:basedOn w:val="a"/>
    <w:link w:val="CharChar"/>
    <w:rsid w:val="003E06B5"/>
    <w:pPr>
      <w:spacing w:line="360" w:lineRule="auto"/>
      <w:ind w:firstLine="851"/>
      <w:jc w:val="both"/>
    </w:pPr>
    <w:rPr>
      <w:color w:val="FF9900"/>
    </w:rPr>
  </w:style>
  <w:style w:type="character" w:customStyle="1" w:styleId="CharChar">
    <w:name w:val="Комментарии Char Char"/>
    <w:link w:val="aff4"/>
    <w:rsid w:val="003E06B5"/>
    <w:rPr>
      <w:rFonts w:ascii="Times New Roman" w:eastAsia="Times New Roman" w:hAnsi="Times New Roman" w:cs="Times New Roman"/>
      <w:color w:val="FF9900"/>
      <w:sz w:val="24"/>
      <w:szCs w:val="24"/>
      <w:lang w:eastAsia="ru-RU"/>
    </w:rPr>
  </w:style>
  <w:style w:type="paragraph" w:customStyle="1" w:styleId="tgbullets2">
    <w:name w:val="tg_bullets2"/>
    <w:rsid w:val="003E06B5"/>
    <w:pPr>
      <w:spacing w:after="0" w:line="360" w:lineRule="auto"/>
      <w:jc w:val="both"/>
    </w:pPr>
    <w:rPr>
      <w:rFonts w:ascii="Times New Roman" w:eastAsia="Times New Roman" w:hAnsi="Times New Roman" w:cs="Times New Roman"/>
      <w:sz w:val="24"/>
      <w:szCs w:val="24"/>
      <w:lang w:eastAsia="ru-RU"/>
    </w:rPr>
  </w:style>
  <w:style w:type="paragraph" w:customStyle="1" w:styleId="aff5">
    <w:name w:val="РАЗДЕЛ. ЗАГОЛОВОК"/>
    <w:basedOn w:val="a"/>
    <w:link w:val="aff6"/>
    <w:qFormat/>
    <w:rsid w:val="003E06B5"/>
    <w:pPr>
      <w:keepNext/>
      <w:spacing w:before="360" w:after="360"/>
      <w:jc w:val="center"/>
    </w:pPr>
    <w:rPr>
      <w:color w:val="000000"/>
      <w:sz w:val="28"/>
      <w:szCs w:val="28"/>
    </w:rPr>
  </w:style>
  <w:style w:type="character" w:customStyle="1" w:styleId="aff6">
    <w:name w:val="РАЗДЕЛ. ЗАГОЛОВОК Знак"/>
    <w:basedOn w:val="a0"/>
    <w:link w:val="aff5"/>
    <w:rsid w:val="003E06B5"/>
    <w:rPr>
      <w:rFonts w:ascii="Times New Roman" w:eastAsia="Times New Roman" w:hAnsi="Times New Roman" w:cs="Times New Roman"/>
      <w:color w:val="000000"/>
      <w:sz w:val="28"/>
      <w:szCs w:val="28"/>
      <w:lang w:eastAsia="ru-RU"/>
    </w:rPr>
  </w:style>
  <w:style w:type="paragraph" w:customStyle="1" w:styleId="aff7">
    <w:name w:val="Подраздел. Заголовок"/>
    <w:basedOn w:val="a"/>
    <w:link w:val="aff8"/>
    <w:qFormat/>
    <w:rsid w:val="003E06B5"/>
    <w:pPr>
      <w:jc w:val="center"/>
    </w:pPr>
    <w:rPr>
      <w:color w:val="000000"/>
      <w:sz w:val="28"/>
      <w:szCs w:val="28"/>
    </w:rPr>
  </w:style>
  <w:style w:type="character" w:customStyle="1" w:styleId="aff8">
    <w:name w:val="Подраздел. Заголовок Знак"/>
    <w:basedOn w:val="a0"/>
    <w:link w:val="aff7"/>
    <w:rsid w:val="003E06B5"/>
    <w:rPr>
      <w:rFonts w:ascii="Times New Roman" w:eastAsia="Times New Roman" w:hAnsi="Times New Roman" w:cs="Times New Roman"/>
      <w:color w:val="000000"/>
      <w:sz w:val="28"/>
      <w:szCs w:val="28"/>
      <w:lang w:eastAsia="ru-RU"/>
    </w:rPr>
  </w:style>
  <w:style w:type="paragraph" w:customStyle="1" w:styleId="1">
    <w:name w:val="Список1"/>
    <w:basedOn w:val="a"/>
    <w:rsid w:val="003E06B5"/>
    <w:pPr>
      <w:numPr>
        <w:numId w:val="28"/>
      </w:numPr>
      <w:spacing w:line="360" w:lineRule="auto"/>
      <w:jc w:val="both"/>
    </w:pPr>
  </w:style>
  <w:style w:type="paragraph" w:styleId="23">
    <w:name w:val="toc 2"/>
    <w:basedOn w:val="a"/>
    <w:next w:val="a"/>
    <w:autoRedefine/>
    <w:uiPriority w:val="39"/>
    <w:unhideWhenUsed/>
    <w:rsid w:val="003E06B5"/>
    <w:pPr>
      <w:tabs>
        <w:tab w:val="right" w:leader="dot" w:pos="9356"/>
      </w:tabs>
      <w:ind w:left="851"/>
    </w:pPr>
    <w:rPr>
      <w:szCs w:val="28"/>
    </w:rPr>
  </w:style>
  <w:style w:type="paragraph" w:styleId="aff9">
    <w:name w:val="Normal (Web)"/>
    <w:basedOn w:val="a"/>
    <w:link w:val="affa"/>
    <w:uiPriority w:val="99"/>
    <w:unhideWhenUsed/>
    <w:rsid w:val="003E06B5"/>
    <w:pPr>
      <w:spacing w:before="100" w:beforeAutospacing="1" w:after="100" w:afterAutospacing="1"/>
      <w:ind w:firstLine="454"/>
    </w:pPr>
  </w:style>
  <w:style w:type="character" w:customStyle="1" w:styleId="affa">
    <w:name w:val="Обычный (веб) Знак"/>
    <w:basedOn w:val="a0"/>
    <w:link w:val="aff9"/>
    <w:uiPriority w:val="99"/>
    <w:rsid w:val="003E06B5"/>
    <w:rPr>
      <w:rFonts w:ascii="Times New Roman" w:eastAsia="Times New Roman" w:hAnsi="Times New Roman" w:cs="Times New Roman"/>
      <w:sz w:val="24"/>
      <w:szCs w:val="24"/>
      <w:lang w:eastAsia="ru-RU"/>
    </w:rPr>
  </w:style>
  <w:style w:type="paragraph" w:customStyle="1" w:styleId="tgbullets1">
    <w:name w:val="tg_bullets1"/>
    <w:basedOn w:val="a"/>
    <w:link w:val="tgbullets10"/>
    <w:rsid w:val="003E06B5"/>
    <w:pPr>
      <w:tabs>
        <w:tab w:val="num" w:pos="1276"/>
      </w:tabs>
      <w:spacing w:line="360" w:lineRule="auto"/>
      <w:ind w:left="1276" w:hanging="425"/>
      <w:jc w:val="both"/>
    </w:pPr>
    <w:rPr>
      <w:szCs w:val="22"/>
      <w:lang w:val="en-US" w:eastAsia="en-US"/>
    </w:rPr>
  </w:style>
  <w:style w:type="character" w:customStyle="1" w:styleId="tgbullets10">
    <w:name w:val="tg_bullets1 Знак"/>
    <w:link w:val="tgbullets1"/>
    <w:rsid w:val="003E06B5"/>
    <w:rPr>
      <w:rFonts w:ascii="Times New Roman" w:eastAsia="Times New Roman" w:hAnsi="Times New Roman" w:cs="Times New Roman"/>
      <w:sz w:val="24"/>
      <w:lang w:val="en-US"/>
    </w:rPr>
  </w:style>
  <w:style w:type="paragraph" w:customStyle="1" w:styleId="16">
    <w:name w:val="Обычный1"/>
    <w:basedOn w:val="a"/>
    <w:link w:val="CharChar0"/>
    <w:rsid w:val="003E06B5"/>
    <w:pPr>
      <w:spacing w:line="360" w:lineRule="auto"/>
      <w:ind w:firstLine="851"/>
      <w:jc w:val="both"/>
    </w:pPr>
  </w:style>
  <w:style w:type="character" w:customStyle="1" w:styleId="CharChar0">
    <w:name w:val="Обычный Char Char"/>
    <w:link w:val="16"/>
    <w:rsid w:val="003E06B5"/>
    <w:rPr>
      <w:rFonts w:ascii="Times New Roman" w:eastAsia="Times New Roman" w:hAnsi="Times New Roman" w:cs="Times New Roman"/>
      <w:sz w:val="24"/>
      <w:szCs w:val="24"/>
      <w:lang w:eastAsia="ru-RU"/>
    </w:rPr>
  </w:style>
  <w:style w:type="paragraph" w:customStyle="1" w:styleId="affb">
    <w:name w:val="Обычный без КС"/>
    <w:basedOn w:val="aff9"/>
    <w:link w:val="affc"/>
    <w:qFormat/>
    <w:rsid w:val="003E06B5"/>
    <w:pPr>
      <w:spacing w:before="0" w:beforeAutospacing="0" w:after="0" w:afterAutospacing="0"/>
      <w:ind w:firstLine="0"/>
    </w:pPr>
  </w:style>
  <w:style w:type="character" w:customStyle="1" w:styleId="affc">
    <w:name w:val="Обычный без КС Знак"/>
    <w:basedOn w:val="affa"/>
    <w:link w:val="affb"/>
    <w:rsid w:val="003E06B5"/>
    <w:rPr>
      <w:rFonts w:ascii="Times New Roman" w:eastAsia="Times New Roman" w:hAnsi="Times New Roman" w:cs="Times New Roman"/>
      <w:sz w:val="24"/>
      <w:szCs w:val="24"/>
      <w:lang w:eastAsia="ru-RU"/>
    </w:rPr>
  </w:style>
  <w:style w:type="character" w:styleId="affd">
    <w:name w:val="Strong"/>
    <w:basedOn w:val="a0"/>
    <w:uiPriority w:val="22"/>
    <w:qFormat/>
    <w:rsid w:val="003E06B5"/>
    <w:rPr>
      <w:b/>
      <w:bCs/>
    </w:rPr>
  </w:style>
  <w:style w:type="character" w:customStyle="1" w:styleId="b-articletitle-text">
    <w:name w:val="b-article__title-text"/>
    <w:basedOn w:val="a0"/>
    <w:rsid w:val="003E06B5"/>
  </w:style>
  <w:style w:type="character" w:customStyle="1" w:styleId="apple-converted-space">
    <w:name w:val="apple-converted-space"/>
    <w:basedOn w:val="a0"/>
    <w:rsid w:val="003E06B5"/>
  </w:style>
  <w:style w:type="paragraph" w:customStyle="1" w:styleId="affe">
    <w:name w:val="Пункт договора"/>
    <w:basedOn w:val="a7"/>
    <w:link w:val="afff"/>
    <w:qFormat/>
    <w:rsid w:val="003E06B5"/>
    <w:pPr>
      <w:ind w:left="867" w:hanging="510"/>
      <w:contextualSpacing w:val="0"/>
    </w:pPr>
    <w:rPr>
      <w:rFonts w:ascii="Arial" w:eastAsia="Times New Roman" w:hAnsi="Arial"/>
      <w:sz w:val="20"/>
      <w:szCs w:val="28"/>
      <w:lang w:eastAsia="ru-RU"/>
    </w:rPr>
  </w:style>
  <w:style w:type="character" w:customStyle="1" w:styleId="afff">
    <w:name w:val="Пункт договора Знак"/>
    <w:basedOn w:val="a8"/>
    <w:link w:val="affe"/>
    <w:rsid w:val="003E06B5"/>
    <w:rPr>
      <w:rFonts w:ascii="Arial" w:eastAsia="Times New Roman" w:hAnsi="Arial" w:cs="Times New Roman"/>
      <w:sz w:val="20"/>
      <w:szCs w:val="28"/>
      <w:lang w:eastAsia="ru-RU"/>
    </w:rPr>
  </w:style>
  <w:style w:type="paragraph" w:customStyle="1" w:styleId="17">
    <w:name w:val="С1 Спис ненум"/>
    <w:basedOn w:val="a7"/>
    <w:link w:val="18"/>
    <w:qFormat/>
    <w:rsid w:val="003E06B5"/>
    <w:pPr>
      <w:tabs>
        <w:tab w:val="left" w:pos="708"/>
      </w:tabs>
      <w:suppressAutoHyphens/>
      <w:spacing w:after="0"/>
      <w:ind w:left="1080" w:hanging="360"/>
      <w:contextualSpacing w:val="0"/>
      <w:jc w:val="both"/>
    </w:pPr>
    <w:rPr>
      <w:rFonts w:ascii="Verdana" w:eastAsia="Verdana" w:hAnsi="Verdana" w:cs="Lucida Sans"/>
      <w:sz w:val="24"/>
      <w:szCs w:val="26"/>
      <w:lang w:eastAsia="zh-CN" w:bidi="hi-IN"/>
    </w:rPr>
  </w:style>
  <w:style w:type="character" w:customStyle="1" w:styleId="18">
    <w:name w:val="С1 Спис ненум Знак"/>
    <w:basedOn w:val="a0"/>
    <w:link w:val="17"/>
    <w:rsid w:val="003E06B5"/>
    <w:rPr>
      <w:rFonts w:ascii="Verdana" w:eastAsia="Verdana" w:hAnsi="Verdana" w:cs="Lucida Sans"/>
      <w:sz w:val="24"/>
      <w:szCs w:val="26"/>
      <w:lang w:eastAsia="zh-CN" w:bidi="hi-IN"/>
    </w:rPr>
  </w:style>
  <w:style w:type="paragraph" w:customStyle="1" w:styleId="afff0">
    <w:name w:val="Подраздел"/>
    <w:basedOn w:val="a"/>
    <w:link w:val="afff1"/>
    <w:qFormat/>
    <w:rsid w:val="003E06B5"/>
    <w:pPr>
      <w:numPr>
        <w:ilvl w:val="1"/>
      </w:numPr>
      <w:ind w:firstLine="454"/>
      <w:jc w:val="center"/>
    </w:pPr>
    <w:rPr>
      <w:color w:val="000000"/>
      <w:sz w:val="28"/>
    </w:rPr>
  </w:style>
  <w:style w:type="character" w:customStyle="1" w:styleId="afff1">
    <w:name w:val="Подраздел Знак"/>
    <w:basedOn w:val="a0"/>
    <w:link w:val="afff0"/>
    <w:rsid w:val="003E06B5"/>
    <w:rPr>
      <w:rFonts w:ascii="Times New Roman" w:eastAsia="Times New Roman" w:hAnsi="Times New Roman" w:cs="Times New Roman"/>
      <w:color w:val="000000"/>
      <w:sz w:val="28"/>
      <w:szCs w:val="24"/>
      <w:lang w:eastAsia="ru-RU"/>
    </w:rPr>
  </w:style>
  <w:style w:type="character" w:customStyle="1" w:styleId="19">
    <w:name w:val="Текст сноски Знак1"/>
    <w:aliases w:val=" Знак6 Знак,Footnote Text Char Знак Знак Знак,Footnote Text Char Знак Знак1,Footnote Text Char Знак Знак Знак Знак Знак"/>
    <w:uiPriority w:val="99"/>
    <w:rsid w:val="003E06B5"/>
    <w:rPr>
      <w:rFonts w:ascii="Times New Roman" w:eastAsia="Times New Roman" w:hAnsi="Times New Roman" w:cs="Times New Roman"/>
      <w:sz w:val="20"/>
      <w:szCs w:val="20"/>
      <w:lang w:eastAsia="ru-RU"/>
    </w:rPr>
  </w:style>
  <w:style w:type="paragraph" w:customStyle="1" w:styleId="afff2">
    <w:name w:val="*Основной текст"/>
    <w:basedOn w:val="a"/>
    <w:link w:val="afff3"/>
    <w:qFormat/>
    <w:rsid w:val="003E06B5"/>
    <w:pPr>
      <w:spacing w:before="120" w:after="120" w:line="360" w:lineRule="auto"/>
      <w:ind w:firstLine="567"/>
      <w:jc w:val="both"/>
    </w:pPr>
    <w:rPr>
      <w:rFonts w:eastAsia="Arial Unicode MS"/>
      <w:lang w:eastAsia="en-US" w:bidi="en-US"/>
    </w:rPr>
  </w:style>
  <w:style w:type="character" w:customStyle="1" w:styleId="afff3">
    <w:name w:val="*Основной текст Знак"/>
    <w:link w:val="afff2"/>
    <w:rsid w:val="003E06B5"/>
    <w:rPr>
      <w:rFonts w:ascii="Times New Roman" w:eastAsia="Arial Unicode MS" w:hAnsi="Times New Roman" w:cs="Times New Roman"/>
      <w:sz w:val="24"/>
      <w:szCs w:val="24"/>
      <w:lang w:bidi="en-US"/>
    </w:rPr>
  </w:style>
  <w:style w:type="paragraph" w:customStyle="1" w:styleId="afff4">
    <w:name w:val="РАЗДЕЛ"/>
    <w:basedOn w:val="a"/>
    <w:link w:val="afff5"/>
    <w:qFormat/>
    <w:rsid w:val="003E06B5"/>
    <w:pPr>
      <w:keepNext/>
      <w:pageBreakBefore/>
      <w:spacing w:before="360" w:after="360"/>
      <w:jc w:val="center"/>
    </w:pPr>
    <w:rPr>
      <w:caps/>
      <w:color w:val="000000"/>
      <w:sz w:val="28"/>
      <w:szCs w:val="28"/>
    </w:rPr>
  </w:style>
  <w:style w:type="character" w:customStyle="1" w:styleId="afff5">
    <w:name w:val="РАЗДЕЛ Знак"/>
    <w:basedOn w:val="a0"/>
    <w:link w:val="afff4"/>
    <w:rsid w:val="003E06B5"/>
    <w:rPr>
      <w:rFonts w:ascii="Times New Roman" w:eastAsia="Times New Roman" w:hAnsi="Times New Roman" w:cs="Times New Roman"/>
      <w:caps/>
      <w:color w:val="000000"/>
      <w:sz w:val="28"/>
      <w:szCs w:val="28"/>
      <w:lang w:eastAsia="ru-RU"/>
    </w:rPr>
  </w:style>
  <w:style w:type="paragraph" w:customStyle="1" w:styleId="afff6">
    <w:name w:val="Подпункт"/>
    <w:basedOn w:val="a7"/>
    <w:link w:val="afff7"/>
    <w:qFormat/>
    <w:rsid w:val="003E06B5"/>
    <w:pPr>
      <w:keepNext/>
      <w:spacing w:before="240" w:after="120" w:line="240" w:lineRule="auto"/>
      <w:ind w:left="360" w:hanging="360"/>
      <w:contextualSpacing w:val="0"/>
      <w:jc w:val="both"/>
    </w:pPr>
    <w:rPr>
      <w:rFonts w:ascii="Times New Roman" w:eastAsia="Times New Roman" w:hAnsi="Times New Roman"/>
      <w:color w:val="000000"/>
      <w:sz w:val="24"/>
      <w:szCs w:val="24"/>
      <w:lang w:eastAsia="ru-RU"/>
    </w:rPr>
  </w:style>
  <w:style w:type="character" w:customStyle="1" w:styleId="afff7">
    <w:name w:val="Подпункт Знак"/>
    <w:basedOn w:val="a8"/>
    <w:link w:val="afff6"/>
    <w:rsid w:val="003E06B5"/>
    <w:rPr>
      <w:rFonts w:ascii="Times New Roman" w:eastAsia="Times New Roman" w:hAnsi="Times New Roman" w:cs="Times New Roman"/>
      <w:color w:val="000000"/>
      <w:sz w:val="24"/>
      <w:szCs w:val="24"/>
      <w:lang w:eastAsia="ru-RU"/>
    </w:rPr>
  </w:style>
  <w:style w:type="paragraph" w:customStyle="1" w:styleId="Iauiue">
    <w:name w:val="Iau?iue"/>
    <w:rsid w:val="001C4A1D"/>
    <w:pPr>
      <w:widowControl w:val="0"/>
      <w:overflowPunct w:val="0"/>
      <w:autoSpaceDE w:val="0"/>
      <w:autoSpaceDN w:val="0"/>
      <w:adjustRightInd w:val="0"/>
      <w:spacing w:after="0" w:line="240" w:lineRule="auto"/>
    </w:pPr>
    <w:rPr>
      <w:rFonts w:ascii="Arial" w:eastAsia="Times New Roman" w:hAnsi="Arial" w:cs="Times New Roman"/>
      <w:sz w:val="20"/>
      <w:szCs w:val="20"/>
    </w:rPr>
  </w:style>
  <w:style w:type="paragraph" w:styleId="afff8">
    <w:name w:val="Body Text Indent"/>
    <w:basedOn w:val="a"/>
    <w:link w:val="afff9"/>
    <w:rsid w:val="008A6BA2"/>
    <w:pPr>
      <w:spacing w:after="120"/>
      <w:ind w:left="283"/>
    </w:pPr>
    <w:rPr>
      <w:lang w:val="x-none"/>
    </w:rPr>
  </w:style>
  <w:style w:type="character" w:customStyle="1" w:styleId="afff9">
    <w:name w:val="Основной текст с отступом Знак"/>
    <w:basedOn w:val="a0"/>
    <w:link w:val="afff8"/>
    <w:rsid w:val="008A6BA2"/>
    <w:rPr>
      <w:rFonts w:ascii="Times New Roman" w:eastAsia="Times New Roman" w:hAnsi="Times New Roman" w:cs="Times New Roman"/>
      <w:sz w:val="24"/>
      <w:szCs w:val="24"/>
      <w:lang w:val="x-none" w:eastAsia="ru-RU"/>
    </w:rPr>
  </w:style>
  <w:style w:type="paragraph" w:customStyle="1" w:styleId="Style6">
    <w:name w:val="Style6"/>
    <w:basedOn w:val="a"/>
    <w:rsid w:val="008A6BA2"/>
    <w:pPr>
      <w:widowControl w:val="0"/>
      <w:autoSpaceDE w:val="0"/>
      <w:autoSpaceDN w:val="0"/>
      <w:adjustRightInd w:val="0"/>
      <w:spacing w:line="323" w:lineRule="exact"/>
      <w:ind w:firstLine="701"/>
      <w:jc w:val="both"/>
    </w:pPr>
  </w:style>
  <w:style w:type="paragraph" w:customStyle="1" w:styleId="Style7">
    <w:name w:val="Style7"/>
    <w:basedOn w:val="a"/>
    <w:rsid w:val="008A6BA2"/>
    <w:pPr>
      <w:widowControl w:val="0"/>
      <w:autoSpaceDE w:val="0"/>
      <w:autoSpaceDN w:val="0"/>
      <w:adjustRightInd w:val="0"/>
      <w:spacing w:line="321" w:lineRule="exact"/>
      <w:ind w:firstLine="696"/>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36D"/>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
    <w:next w:val="a"/>
    <w:link w:val="11"/>
    <w:qFormat/>
    <w:rsid w:val="0027436D"/>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
    <w:next w:val="a"/>
    <w:link w:val="20"/>
    <w:qFormat/>
    <w:rsid w:val="0027436D"/>
    <w:pPr>
      <w:keepNext/>
      <w:numPr>
        <w:ilvl w:val="1"/>
        <w:numId w:val="1"/>
      </w:numPr>
      <w:spacing w:before="240" w:after="60"/>
      <w:outlineLvl w:val="1"/>
    </w:pPr>
    <w:rPr>
      <w:rFonts w:ascii="Arial" w:hAnsi="Arial" w:cs="Arial"/>
      <w:b/>
      <w:bCs/>
      <w:i/>
      <w:iCs/>
      <w:sz w:val="28"/>
      <w:szCs w:val="28"/>
    </w:rPr>
  </w:style>
  <w:style w:type="paragraph" w:styleId="3">
    <w:name w:val="heading 3"/>
    <w:aliases w:val="H3,Map,h3,Level 3 Topic Heading,H31,Minor,H32,H33,H34,H35,H36,H37,H38,H39,H310,H311,H312,H313,H314,(Paragraph L2)"/>
    <w:basedOn w:val="a"/>
    <w:next w:val="a"/>
    <w:link w:val="30"/>
    <w:unhideWhenUsed/>
    <w:qFormat/>
    <w:rsid w:val="009C22E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autoRedefine/>
    <w:uiPriority w:val="99"/>
    <w:qFormat/>
    <w:rsid w:val="003E06B5"/>
    <w:pPr>
      <w:keepNext/>
      <w:spacing w:before="240" w:after="60" w:line="360" w:lineRule="auto"/>
      <w:ind w:left="864" w:hanging="864"/>
      <w:jc w:val="both"/>
      <w:outlineLvl w:val="3"/>
    </w:pPr>
    <w:rPr>
      <w:rFonts w:ascii="Arial" w:hAnsi="Arial" w:cs="Arial"/>
      <w:b/>
      <w:bCs/>
      <w:kern w:val="32"/>
      <w:szCs w:val="28"/>
    </w:rPr>
  </w:style>
  <w:style w:type="paragraph" w:styleId="5">
    <w:name w:val="heading 5"/>
    <w:basedOn w:val="a"/>
    <w:link w:val="50"/>
    <w:autoRedefine/>
    <w:qFormat/>
    <w:rsid w:val="003E06B5"/>
    <w:pPr>
      <w:spacing w:before="240" w:after="60" w:line="360" w:lineRule="auto"/>
      <w:ind w:left="1008" w:hanging="1008"/>
      <w:jc w:val="both"/>
      <w:outlineLvl w:val="4"/>
    </w:pPr>
    <w:rPr>
      <w:b/>
      <w:bCs/>
      <w:i/>
      <w:iCs/>
      <w:sz w:val="26"/>
      <w:szCs w:val="26"/>
    </w:rPr>
  </w:style>
  <w:style w:type="paragraph" w:styleId="6">
    <w:name w:val="heading 6"/>
    <w:basedOn w:val="a"/>
    <w:next w:val="a"/>
    <w:link w:val="60"/>
    <w:qFormat/>
    <w:rsid w:val="003E06B5"/>
    <w:pPr>
      <w:spacing w:before="240" w:after="60"/>
      <w:ind w:left="1152" w:hanging="1152"/>
      <w:outlineLvl w:val="5"/>
    </w:pPr>
    <w:rPr>
      <w:b/>
      <w:bCs/>
      <w:sz w:val="22"/>
      <w:szCs w:val="22"/>
    </w:rPr>
  </w:style>
  <w:style w:type="paragraph" w:styleId="7">
    <w:name w:val="heading 7"/>
    <w:basedOn w:val="a"/>
    <w:next w:val="a"/>
    <w:link w:val="70"/>
    <w:qFormat/>
    <w:rsid w:val="003E06B5"/>
    <w:pPr>
      <w:spacing w:before="240" w:after="60"/>
      <w:ind w:left="1296" w:hanging="1296"/>
      <w:outlineLvl w:val="6"/>
    </w:pPr>
  </w:style>
  <w:style w:type="paragraph" w:styleId="8">
    <w:name w:val="heading 8"/>
    <w:basedOn w:val="a"/>
    <w:next w:val="a"/>
    <w:link w:val="80"/>
    <w:qFormat/>
    <w:rsid w:val="003E06B5"/>
    <w:pPr>
      <w:spacing w:before="240" w:after="60"/>
      <w:ind w:left="1440" w:hanging="1440"/>
      <w:outlineLvl w:val="7"/>
    </w:pPr>
    <w:rPr>
      <w:i/>
      <w:iCs/>
    </w:rPr>
  </w:style>
  <w:style w:type="paragraph" w:styleId="9">
    <w:name w:val="heading 9"/>
    <w:basedOn w:val="a"/>
    <w:next w:val="a"/>
    <w:link w:val="90"/>
    <w:qFormat/>
    <w:rsid w:val="003E06B5"/>
    <w:pPr>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0"/>
    <w:link w:val="10"/>
    <w:rsid w:val="0027436D"/>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0"/>
    <w:link w:val="2"/>
    <w:rsid w:val="0027436D"/>
    <w:rPr>
      <w:rFonts w:ascii="Arial" w:eastAsia="Times New Roman" w:hAnsi="Arial" w:cs="Arial"/>
      <w:b/>
      <w:bCs/>
      <w:i/>
      <w:iCs/>
      <w:sz w:val="28"/>
      <w:szCs w:val="28"/>
      <w:lang w:eastAsia="ru-RU"/>
    </w:rPr>
  </w:style>
  <w:style w:type="character" w:customStyle="1" w:styleId="30">
    <w:name w:val="Заголовок 3 Знак"/>
    <w:aliases w:val="H3 Знак,Map Знак,h3 Знак,Level 3 Topic Heading Знак,H31 Знак,Minor Знак,H32 Знак,H33 Знак,H34 Знак,H35 Знак,H36 Знак,H37 Знак,H38 Знак,H39 Знак,H310 Знак,H311 Знак,H312 Знак,H313 Знак,H314 Знак,(Paragraph L2) Знак"/>
    <w:basedOn w:val="a0"/>
    <w:link w:val="3"/>
    <w:rsid w:val="009C22E6"/>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9"/>
    <w:rsid w:val="003E06B5"/>
    <w:rPr>
      <w:rFonts w:ascii="Arial" w:eastAsia="Times New Roman" w:hAnsi="Arial" w:cs="Arial"/>
      <w:b/>
      <w:bCs/>
      <w:kern w:val="32"/>
      <w:sz w:val="24"/>
      <w:szCs w:val="28"/>
      <w:lang w:eastAsia="ru-RU"/>
    </w:rPr>
  </w:style>
  <w:style w:type="character" w:customStyle="1" w:styleId="50">
    <w:name w:val="Заголовок 5 Знак"/>
    <w:basedOn w:val="a0"/>
    <w:link w:val="5"/>
    <w:rsid w:val="003E06B5"/>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3E06B5"/>
    <w:rPr>
      <w:rFonts w:ascii="Times New Roman" w:eastAsia="Times New Roman" w:hAnsi="Times New Roman" w:cs="Times New Roman"/>
      <w:b/>
      <w:bCs/>
      <w:lang w:eastAsia="ru-RU"/>
    </w:rPr>
  </w:style>
  <w:style w:type="character" w:customStyle="1" w:styleId="70">
    <w:name w:val="Заголовок 7 Знак"/>
    <w:basedOn w:val="a0"/>
    <w:link w:val="7"/>
    <w:rsid w:val="003E06B5"/>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3E06B5"/>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3E06B5"/>
    <w:rPr>
      <w:rFonts w:ascii="Arial" w:eastAsia="Times New Roman" w:hAnsi="Arial" w:cs="Arial"/>
      <w:lang w:eastAsia="ru-RU"/>
    </w:rPr>
  </w:style>
  <w:style w:type="paragraph" w:customStyle="1" w:styleId="a3">
    <w:name w:val="Пункт"/>
    <w:basedOn w:val="a"/>
    <w:rsid w:val="0027436D"/>
    <w:pPr>
      <w:tabs>
        <w:tab w:val="num" w:pos="1134"/>
      </w:tabs>
      <w:spacing w:line="360" w:lineRule="auto"/>
      <w:ind w:left="1134" w:hanging="1134"/>
      <w:jc w:val="both"/>
    </w:pPr>
    <w:rPr>
      <w:snapToGrid w:val="0"/>
      <w:sz w:val="28"/>
      <w:szCs w:val="28"/>
    </w:rPr>
  </w:style>
  <w:style w:type="character" w:styleId="a4">
    <w:name w:val="Hyperlink"/>
    <w:uiPriority w:val="99"/>
    <w:rsid w:val="0027436D"/>
    <w:rPr>
      <w:color w:val="0000FF"/>
      <w:u w:val="single"/>
    </w:rPr>
  </w:style>
  <w:style w:type="paragraph" w:styleId="21">
    <w:name w:val="Body Text Indent 2"/>
    <w:basedOn w:val="a"/>
    <w:link w:val="22"/>
    <w:rsid w:val="00CF231B"/>
    <w:pPr>
      <w:ind w:firstLine="720"/>
      <w:jc w:val="both"/>
    </w:pPr>
  </w:style>
  <w:style w:type="character" w:customStyle="1" w:styleId="22">
    <w:name w:val="Основной текст с отступом 2 Знак"/>
    <w:basedOn w:val="a0"/>
    <w:link w:val="21"/>
    <w:rsid w:val="00CF231B"/>
    <w:rPr>
      <w:rFonts w:ascii="Times New Roman" w:eastAsia="Times New Roman" w:hAnsi="Times New Roman" w:cs="Times New Roman"/>
      <w:sz w:val="24"/>
      <w:szCs w:val="24"/>
      <w:lang w:eastAsia="ru-RU"/>
    </w:rPr>
  </w:style>
  <w:style w:type="paragraph" w:customStyle="1" w:styleId="81">
    <w:name w:val="8 АРИАЛ"/>
    <w:basedOn w:val="a"/>
    <w:rsid w:val="009C22E6"/>
    <w:rPr>
      <w:rFonts w:ascii="Arial" w:hAnsi="Arial" w:cs="Arial"/>
      <w:sz w:val="16"/>
      <w:szCs w:val="20"/>
    </w:rPr>
  </w:style>
  <w:style w:type="paragraph" w:styleId="a5">
    <w:name w:val="Balloon Text"/>
    <w:basedOn w:val="a"/>
    <w:link w:val="a6"/>
    <w:uiPriority w:val="99"/>
    <w:semiHidden/>
    <w:unhideWhenUsed/>
    <w:rsid w:val="00AB6684"/>
    <w:rPr>
      <w:rFonts w:ascii="Tahoma" w:hAnsi="Tahoma" w:cs="Tahoma"/>
      <w:sz w:val="16"/>
      <w:szCs w:val="16"/>
    </w:rPr>
  </w:style>
  <w:style w:type="character" w:customStyle="1" w:styleId="a6">
    <w:name w:val="Текст выноски Знак"/>
    <w:basedOn w:val="a0"/>
    <w:link w:val="a5"/>
    <w:uiPriority w:val="99"/>
    <w:semiHidden/>
    <w:rsid w:val="00AB6684"/>
    <w:rPr>
      <w:rFonts w:ascii="Tahoma" w:eastAsia="Times New Roman" w:hAnsi="Tahoma" w:cs="Tahoma"/>
      <w:sz w:val="16"/>
      <w:szCs w:val="16"/>
      <w:lang w:eastAsia="ru-RU"/>
    </w:rPr>
  </w:style>
  <w:style w:type="paragraph" w:styleId="a7">
    <w:name w:val="List Paragraph"/>
    <w:basedOn w:val="a"/>
    <w:link w:val="a8"/>
    <w:uiPriority w:val="34"/>
    <w:qFormat/>
    <w:rsid w:val="006A61C6"/>
    <w:pPr>
      <w:spacing w:after="200" w:line="276" w:lineRule="auto"/>
      <w:ind w:left="720"/>
      <w:contextualSpacing/>
    </w:pPr>
    <w:rPr>
      <w:rFonts w:ascii="Calibri" w:eastAsia="Calibri" w:hAnsi="Calibri"/>
      <w:sz w:val="22"/>
      <w:szCs w:val="22"/>
      <w:lang w:eastAsia="en-US"/>
    </w:rPr>
  </w:style>
  <w:style w:type="character" w:customStyle="1" w:styleId="a8">
    <w:name w:val="Абзац списка Знак"/>
    <w:link w:val="a7"/>
    <w:uiPriority w:val="34"/>
    <w:rsid w:val="006A61C6"/>
    <w:rPr>
      <w:rFonts w:ascii="Calibri" w:eastAsia="Calibri" w:hAnsi="Calibri" w:cs="Times New Roman"/>
    </w:rPr>
  </w:style>
  <w:style w:type="paragraph" w:customStyle="1" w:styleId="-">
    <w:name w:val="Контракт-пункт"/>
    <w:basedOn w:val="a"/>
    <w:rsid w:val="006A61C6"/>
    <w:pPr>
      <w:tabs>
        <w:tab w:val="num" w:pos="1277"/>
      </w:tabs>
      <w:ind w:left="1277" w:hanging="851"/>
      <w:jc w:val="both"/>
    </w:pPr>
  </w:style>
  <w:style w:type="paragraph" w:customStyle="1" w:styleId="-0">
    <w:name w:val="Контракт-подподпункт"/>
    <w:basedOn w:val="a"/>
    <w:rsid w:val="006A61C6"/>
    <w:pPr>
      <w:tabs>
        <w:tab w:val="num" w:pos="851"/>
      </w:tabs>
      <w:ind w:left="851" w:hanging="851"/>
      <w:jc w:val="both"/>
    </w:pPr>
  </w:style>
  <w:style w:type="paragraph" w:styleId="a9">
    <w:name w:val="Body Text"/>
    <w:basedOn w:val="a"/>
    <w:link w:val="aa"/>
    <w:uiPriority w:val="99"/>
    <w:semiHidden/>
    <w:unhideWhenUsed/>
    <w:rsid w:val="008D4B78"/>
    <w:pPr>
      <w:spacing w:after="120"/>
    </w:pPr>
  </w:style>
  <w:style w:type="character" w:customStyle="1" w:styleId="aa">
    <w:name w:val="Основной текст Знак"/>
    <w:basedOn w:val="a0"/>
    <w:link w:val="a9"/>
    <w:uiPriority w:val="99"/>
    <w:semiHidden/>
    <w:rsid w:val="008D4B78"/>
    <w:rPr>
      <w:rFonts w:ascii="Times New Roman" w:eastAsia="Times New Roman" w:hAnsi="Times New Roman" w:cs="Times New Roman"/>
      <w:sz w:val="24"/>
      <w:szCs w:val="24"/>
      <w:lang w:eastAsia="ru-RU"/>
    </w:rPr>
  </w:style>
  <w:style w:type="paragraph" w:styleId="ab">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c"/>
    <w:uiPriority w:val="99"/>
    <w:unhideWhenUsed/>
    <w:rsid w:val="00E45811"/>
    <w:pPr>
      <w:tabs>
        <w:tab w:val="center" w:pos="4677"/>
        <w:tab w:val="right" w:pos="9355"/>
      </w:tabs>
    </w:pPr>
  </w:style>
  <w:style w:type="character" w:customStyle="1" w:styleId="ac">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b"/>
    <w:uiPriority w:val="99"/>
    <w:rsid w:val="00E45811"/>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E45811"/>
    <w:pPr>
      <w:tabs>
        <w:tab w:val="center" w:pos="4677"/>
        <w:tab w:val="right" w:pos="9355"/>
      </w:tabs>
    </w:pPr>
  </w:style>
  <w:style w:type="character" w:customStyle="1" w:styleId="ae">
    <w:name w:val="Нижний колонтитул Знак"/>
    <w:basedOn w:val="a0"/>
    <w:link w:val="ad"/>
    <w:uiPriority w:val="99"/>
    <w:rsid w:val="00E45811"/>
    <w:rPr>
      <w:rFonts w:ascii="Times New Roman" w:eastAsia="Times New Roman" w:hAnsi="Times New Roman" w:cs="Times New Roman"/>
      <w:sz w:val="24"/>
      <w:szCs w:val="24"/>
      <w:lang w:eastAsia="ru-RU"/>
    </w:rPr>
  </w:style>
  <w:style w:type="character" w:styleId="af">
    <w:name w:val="annotation reference"/>
    <w:basedOn w:val="a0"/>
    <w:unhideWhenUsed/>
    <w:rsid w:val="00B848A6"/>
    <w:rPr>
      <w:sz w:val="16"/>
      <w:szCs w:val="16"/>
    </w:rPr>
  </w:style>
  <w:style w:type="paragraph" w:styleId="af0">
    <w:name w:val="annotation text"/>
    <w:basedOn w:val="a"/>
    <w:link w:val="af1"/>
    <w:uiPriority w:val="99"/>
    <w:semiHidden/>
    <w:unhideWhenUsed/>
    <w:rsid w:val="00B848A6"/>
    <w:rPr>
      <w:sz w:val="20"/>
      <w:szCs w:val="20"/>
    </w:rPr>
  </w:style>
  <w:style w:type="character" w:customStyle="1" w:styleId="af1">
    <w:name w:val="Текст примечания Знак"/>
    <w:basedOn w:val="a0"/>
    <w:link w:val="af0"/>
    <w:uiPriority w:val="99"/>
    <w:semiHidden/>
    <w:rsid w:val="00B848A6"/>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B848A6"/>
    <w:rPr>
      <w:b/>
      <w:bCs/>
    </w:rPr>
  </w:style>
  <w:style w:type="character" w:customStyle="1" w:styleId="af3">
    <w:name w:val="Тема примечания Знак"/>
    <w:basedOn w:val="af1"/>
    <w:link w:val="af2"/>
    <w:uiPriority w:val="99"/>
    <w:semiHidden/>
    <w:rsid w:val="00B848A6"/>
    <w:rPr>
      <w:rFonts w:ascii="Times New Roman" w:eastAsia="Times New Roman" w:hAnsi="Times New Roman" w:cs="Times New Roman"/>
      <w:b/>
      <w:bCs/>
      <w:sz w:val="20"/>
      <w:szCs w:val="20"/>
      <w:lang w:eastAsia="ru-RU"/>
    </w:rPr>
  </w:style>
  <w:style w:type="paragraph" w:customStyle="1" w:styleId="af4">
    <w:name w:val="Обычный абзац"/>
    <w:basedOn w:val="a"/>
    <w:rsid w:val="00FB5A33"/>
    <w:pPr>
      <w:spacing w:before="120" w:after="60"/>
      <w:ind w:left="567"/>
      <w:jc w:val="both"/>
    </w:pPr>
    <w:rPr>
      <w:rFonts w:ascii="Arial" w:hAnsi="Arial"/>
      <w:sz w:val="20"/>
      <w:szCs w:val="20"/>
    </w:rPr>
  </w:style>
  <w:style w:type="paragraph" w:styleId="12">
    <w:name w:val="toc 1"/>
    <w:aliases w:val="РАЗДЕЛ. ОГЛАВЛЕНИЕ"/>
    <w:basedOn w:val="a"/>
    <w:next w:val="a"/>
    <w:autoRedefine/>
    <w:uiPriority w:val="39"/>
    <w:unhideWhenUsed/>
    <w:rsid w:val="00D6544B"/>
    <w:pPr>
      <w:spacing w:after="100"/>
    </w:pPr>
  </w:style>
  <w:style w:type="paragraph" w:customStyle="1" w:styleId="13">
    <w:name w:val="Основной текст с отступом1"/>
    <w:basedOn w:val="a"/>
    <w:rsid w:val="00C322DA"/>
    <w:pPr>
      <w:ind w:left="360"/>
      <w:jc w:val="both"/>
    </w:pPr>
  </w:style>
  <w:style w:type="paragraph" w:styleId="af5">
    <w:name w:val="Plain Text"/>
    <w:basedOn w:val="a"/>
    <w:link w:val="af6"/>
    <w:rsid w:val="00C322DA"/>
    <w:rPr>
      <w:rFonts w:ascii="Courier New" w:hAnsi="Courier New" w:cs="Courier New"/>
      <w:sz w:val="20"/>
      <w:szCs w:val="20"/>
    </w:rPr>
  </w:style>
  <w:style w:type="character" w:customStyle="1" w:styleId="af6">
    <w:name w:val="Текст Знак"/>
    <w:basedOn w:val="a0"/>
    <w:link w:val="af5"/>
    <w:rsid w:val="00C322DA"/>
    <w:rPr>
      <w:rFonts w:ascii="Courier New" w:eastAsia="Times New Roman" w:hAnsi="Courier New" w:cs="Courier New"/>
      <w:sz w:val="20"/>
      <w:szCs w:val="20"/>
      <w:lang w:eastAsia="ru-RU"/>
    </w:rPr>
  </w:style>
  <w:style w:type="paragraph" w:customStyle="1" w:styleId="af7">
    <w:name w:val="Маркированный малый"/>
    <w:basedOn w:val="af8"/>
    <w:uiPriority w:val="99"/>
    <w:qFormat/>
    <w:rsid w:val="00CE4997"/>
    <w:pPr>
      <w:keepLines/>
      <w:tabs>
        <w:tab w:val="clear" w:pos="360"/>
        <w:tab w:val="num" w:pos="0"/>
        <w:tab w:val="left" w:pos="1134"/>
      </w:tabs>
      <w:spacing w:after="120" w:line="288" w:lineRule="auto"/>
      <w:jc w:val="both"/>
    </w:pPr>
  </w:style>
  <w:style w:type="paragraph" w:styleId="af8">
    <w:name w:val="List Bullet"/>
    <w:basedOn w:val="a"/>
    <w:uiPriority w:val="99"/>
    <w:unhideWhenUsed/>
    <w:rsid w:val="00CE4997"/>
    <w:pPr>
      <w:tabs>
        <w:tab w:val="num" w:pos="360"/>
      </w:tabs>
      <w:ind w:left="360" w:hanging="360"/>
      <w:contextualSpacing/>
    </w:pPr>
  </w:style>
  <w:style w:type="paragraph" w:customStyle="1" w:styleId="af9">
    <w:name w:val="Раздел"/>
    <w:basedOn w:val="a"/>
    <w:qFormat/>
    <w:rsid w:val="00917EE0"/>
    <w:pPr>
      <w:spacing w:after="200" w:line="276" w:lineRule="auto"/>
      <w:ind w:left="420" w:hanging="420"/>
    </w:pPr>
    <w:rPr>
      <w:rFonts w:asciiTheme="minorHAnsi" w:eastAsiaTheme="minorHAnsi" w:hAnsiTheme="minorHAnsi" w:cstheme="minorBidi"/>
      <w:sz w:val="22"/>
      <w:szCs w:val="22"/>
      <w:lang w:eastAsia="en-US"/>
    </w:rPr>
  </w:style>
  <w:style w:type="paragraph" w:styleId="afa">
    <w:name w:val="caption"/>
    <w:basedOn w:val="a"/>
    <w:next w:val="a"/>
    <w:uiPriority w:val="35"/>
    <w:unhideWhenUsed/>
    <w:qFormat/>
    <w:rsid w:val="00B55079"/>
    <w:pPr>
      <w:spacing w:after="200"/>
    </w:pPr>
    <w:rPr>
      <w:rFonts w:asciiTheme="minorHAnsi" w:eastAsiaTheme="minorHAnsi" w:hAnsiTheme="minorHAnsi" w:cstheme="minorBidi"/>
      <w:b/>
      <w:bCs/>
      <w:color w:val="4F81BD" w:themeColor="accent1"/>
      <w:sz w:val="18"/>
      <w:szCs w:val="18"/>
      <w:lang w:eastAsia="en-US"/>
    </w:rPr>
  </w:style>
  <w:style w:type="paragraph" w:styleId="afb">
    <w:name w:val="footnote text"/>
    <w:aliases w:val=" Знак6,Footnote Text Char Знак Знак,Footnote Text Char Знак,Footnote Text Char Знак Знак Знак Знак"/>
    <w:basedOn w:val="a"/>
    <w:link w:val="afc"/>
    <w:uiPriority w:val="99"/>
    <w:unhideWhenUsed/>
    <w:rsid w:val="00B55079"/>
    <w:rPr>
      <w:rFonts w:asciiTheme="minorHAnsi" w:eastAsiaTheme="minorHAnsi" w:hAnsiTheme="minorHAnsi" w:cstheme="minorBidi"/>
      <w:sz w:val="20"/>
      <w:szCs w:val="20"/>
      <w:lang w:eastAsia="en-US"/>
    </w:rPr>
  </w:style>
  <w:style w:type="character" w:customStyle="1" w:styleId="afc">
    <w:name w:val="Текст сноски Знак"/>
    <w:aliases w:val=" Знак6 Знак1,Footnote Text Char Знак Знак Знак1,Footnote Text Char Знак Знак2,Footnote Text Char Знак Знак Знак Знак Знак1"/>
    <w:basedOn w:val="a0"/>
    <w:link w:val="afb"/>
    <w:uiPriority w:val="99"/>
    <w:semiHidden/>
    <w:rsid w:val="00B55079"/>
    <w:rPr>
      <w:sz w:val="20"/>
      <w:szCs w:val="20"/>
    </w:rPr>
  </w:style>
  <w:style w:type="character" w:styleId="afd">
    <w:name w:val="footnote reference"/>
    <w:basedOn w:val="a0"/>
    <w:uiPriority w:val="99"/>
    <w:unhideWhenUsed/>
    <w:rsid w:val="00B55079"/>
    <w:rPr>
      <w:vertAlign w:val="superscript"/>
    </w:rPr>
  </w:style>
  <w:style w:type="paragraph" w:customStyle="1" w:styleId="14">
    <w:name w:val="Список без м.1"/>
    <w:basedOn w:val="a"/>
    <w:rsid w:val="002E0D9B"/>
    <w:pPr>
      <w:spacing w:before="120" w:after="60"/>
      <w:jc w:val="both"/>
    </w:pPr>
    <w:rPr>
      <w:rFonts w:ascii="Arial" w:hAnsi="Arial"/>
      <w:sz w:val="20"/>
      <w:szCs w:val="20"/>
    </w:rPr>
  </w:style>
  <w:style w:type="paragraph" w:customStyle="1" w:styleId="afe">
    <w:name w:val="Таблица Обычный"/>
    <w:basedOn w:val="a"/>
    <w:rsid w:val="002E0D9B"/>
    <w:pPr>
      <w:snapToGrid w:val="0"/>
      <w:spacing w:before="120" w:after="60"/>
    </w:pPr>
    <w:rPr>
      <w:rFonts w:ascii="Arial" w:hAnsi="Arial"/>
      <w:sz w:val="20"/>
      <w:szCs w:val="20"/>
      <w:lang w:eastAsia="ar-SA"/>
    </w:rPr>
  </w:style>
  <w:style w:type="paragraph" w:customStyle="1" w:styleId="aff">
    <w:name w:val="a"/>
    <w:basedOn w:val="a"/>
    <w:rsid w:val="002E0D9B"/>
    <w:pPr>
      <w:snapToGrid w:val="0"/>
      <w:spacing w:before="120" w:after="60"/>
    </w:pPr>
    <w:rPr>
      <w:rFonts w:ascii="Arial" w:hAnsi="Arial" w:cs="Arial"/>
      <w:sz w:val="20"/>
      <w:szCs w:val="20"/>
    </w:rPr>
  </w:style>
  <w:style w:type="table" w:styleId="aff0">
    <w:name w:val="Table Grid"/>
    <w:basedOn w:val="a1"/>
    <w:uiPriority w:val="59"/>
    <w:rsid w:val="003E06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Текст пункта Знак"/>
    <w:link w:val="15"/>
    <w:rsid w:val="003E06B5"/>
    <w:pPr>
      <w:spacing w:before="60" w:after="120" w:line="288" w:lineRule="auto"/>
      <w:ind w:firstLine="454"/>
      <w:jc w:val="both"/>
    </w:pPr>
    <w:rPr>
      <w:rFonts w:ascii="Times New Roman" w:eastAsia="Times New Roman" w:hAnsi="Times New Roman" w:cs="Times New Roman"/>
      <w:sz w:val="24"/>
      <w:szCs w:val="20"/>
    </w:rPr>
  </w:style>
  <w:style w:type="character" w:customStyle="1" w:styleId="15">
    <w:name w:val="Текст пункта Знак Знак1"/>
    <w:link w:val="aff1"/>
    <w:rsid w:val="003E06B5"/>
    <w:rPr>
      <w:rFonts w:ascii="Times New Roman" w:eastAsia="Times New Roman" w:hAnsi="Times New Roman" w:cs="Times New Roman"/>
      <w:sz w:val="24"/>
      <w:szCs w:val="20"/>
    </w:rPr>
  </w:style>
  <w:style w:type="paragraph" w:customStyle="1" w:styleId="aff2">
    <w:name w:val="Список основной (ненумерованный)"/>
    <w:basedOn w:val="a"/>
    <w:link w:val="aff3"/>
    <w:qFormat/>
    <w:rsid w:val="003E06B5"/>
    <w:pPr>
      <w:keepLines/>
      <w:tabs>
        <w:tab w:val="num" w:pos="5104"/>
      </w:tabs>
      <w:autoSpaceDE w:val="0"/>
      <w:autoSpaceDN w:val="0"/>
      <w:adjustRightInd w:val="0"/>
      <w:spacing w:before="60" w:after="60" w:line="288" w:lineRule="auto"/>
      <w:ind w:left="5104" w:hanging="567"/>
      <w:jc w:val="both"/>
    </w:pPr>
    <w:rPr>
      <w:lang w:val="x-none" w:eastAsia="x-none"/>
    </w:rPr>
  </w:style>
  <w:style w:type="character" w:customStyle="1" w:styleId="aff3">
    <w:name w:val="Список основной (ненумерованный) Знак"/>
    <w:link w:val="aff2"/>
    <w:rsid w:val="003E06B5"/>
    <w:rPr>
      <w:rFonts w:ascii="Times New Roman" w:eastAsia="Times New Roman" w:hAnsi="Times New Roman" w:cs="Times New Roman"/>
      <w:sz w:val="24"/>
      <w:szCs w:val="24"/>
      <w:lang w:val="x-none" w:eastAsia="x-none"/>
    </w:rPr>
  </w:style>
  <w:style w:type="paragraph" w:customStyle="1" w:styleId="aff4">
    <w:name w:val="Комментарии"/>
    <w:basedOn w:val="a"/>
    <w:link w:val="CharChar"/>
    <w:rsid w:val="003E06B5"/>
    <w:pPr>
      <w:spacing w:line="360" w:lineRule="auto"/>
      <w:ind w:firstLine="851"/>
      <w:jc w:val="both"/>
    </w:pPr>
    <w:rPr>
      <w:color w:val="FF9900"/>
    </w:rPr>
  </w:style>
  <w:style w:type="character" w:customStyle="1" w:styleId="CharChar">
    <w:name w:val="Комментарии Char Char"/>
    <w:link w:val="aff4"/>
    <w:rsid w:val="003E06B5"/>
    <w:rPr>
      <w:rFonts w:ascii="Times New Roman" w:eastAsia="Times New Roman" w:hAnsi="Times New Roman" w:cs="Times New Roman"/>
      <w:color w:val="FF9900"/>
      <w:sz w:val="24"/>
      <w:szCs w:val="24"/>
      <w:lang w:eastAsia="ru-RU"/>
    </w:rPr>
  </w:style>
  <w:style w:type="paragraph" w:customStyle="1" w:styleId="tgbullets2">
    <w:name w:val="tg_bullets2"/>
    <w:rsid w:val="003E06B5"/>
    <w:pPr>
      <w:spacing w:after="0" w:line="360" w:lineRule="auto"/>
      <w:jc w:val="both"/>
    </w:pPr>
    <w:rPr>
      <w:rFonts w:ascii="Times New Roman" w:eastAsia="Times New Roman" w:hAnsi="Times New Roman" w:cs="Times New Roman"/>
      <w:sz w:val="24"/>
      <w:szCs w:val="24"/>
      <w:lang w:eastAsia="ru-RU"/>
    </w:rPr>
  </w:style>
  <w:style w:type="paragraph" w:customStyle="1" w:styleId="aff5">
    <w:name w:val="РАЗДЕЛ. ЗАГОЛОВОК"/>
    <w:basedOn w:val="a"/>
    <w:link w:val="aff6"/>
    <w:qFormat/>
    <w:rsid w:val="003E06B5"/>
    <w:pPr>
      <w:keepNext/>
      <w:spacing w:before="360" w:after="360"/>
      <w:jc w:val="center"/>
    </w:pPr>
    <w:rPr>
      <w:color w:val="000000"/>
      <w:sz w:val="28"/>
      <w:szCs w:val="28"/>
    </w:rPr>
  </w:style>
  <w:style w:type="character" w:customStyle="1" w:styleId="aff6">
    <w:name w:val="РАЗДЕЛ. ЗАГОЛОВОК Знак"/>
    <w:basedOn w:val="a0"/>
    <w:link w:val="aff5"/>
    <w:rsid w:val="003E06B5"/>
    <w:rPr>
      <w:rFonts w:ascii="Times New Roman" w:eastAsia="Times New Roman" w:hAnsi="Times New Roman" w:cs="Times New Roman"/>
      <w:color w:val="000000"/>
      <w:sz w:val="28"/>
      <w:szCs w:val="28"/>
      <w:lang w:eastAsia="ru-RU"/>
    </w:rPr>
  </w:style>
  <w:style w:type="paragraph" w:customStyle="1" w:styleId="aff7">
    <w:name w:val="Подраздел. Заголовок"/>
    <w:basedOn w:val="a"/>
    <w:link w:val="aff8"/>
    <w:qFormat/>
    <w:rsid w:val="003E06B5"/>
    <w:pPr>
      <w:jc w:val="center"/>
    </w:pPr>
    <w:rPr>
      <w:color w:val="000000"/>
      <w:sz w:val="28"/>
      <w:szCs w:val="28"/>
    </w:rPr>
  </w:style>
  <w:style w:type="character" w:customStyle="1" w:styleId="aff8">
    <w:name w:val="Подраздел. Заголовок Знак"/>
    <w:basedOn w:val="a0"/>
    <w:link w:val="aff7"/>
    <w:rsid w:val="003E06B5"/>
    <w:rPr>
      <w:rFonts w:ascii="Times New Roman" w:eastAsia="Times New Roman" w:hAnsi="Times New Roman" w:cs="Times New Roman"/>
      <w:color w:val="000000"/>
      <w:sz w:val="28"/>
      <w:szCs w:val="28"/>
      <w:lang w:eastAsia="ru-RU"/>
    </w:rPr>
  </w:style>
  <w:style w:type="paragraph" w:customStyle="1" w:styleId="1">
    <w:name w:val="Список1"/>
    <w:basedOn w:val="a"/>
    <w:rsid w:val="003E06B5"/>
    <w:pPr>
      <w:numPr>
        <w:numId w:val="28"/>
      </w:numPr>
      <w:spacing w:line="360" w:lineRule="auto"/>
      <w:jc w:val="both"/>
    </w:pPr>
  </w:style>
  <w:style w:type="paragraph" w:styleId="23">
    <w:name w:val="toc 2"/>
    <w:basedOn w:val="a"/>
    <w:next w:val="a"/>
    <w:autoRedefine/>
    <w:uiPriority w:val="39"/>
    <w:unhideWhenUsed/>
    <w:rsid w:val="003E06B5"/>
    <w:pPr>
      <w:tabs>
        <w:tab w:val="right" w:leader="dot" w:pos="9356"/>
      </w:tabs>
      <w:ind w:left="851"/>
    </w:pPr>
    <w:rPr>
      <w:szCs w:val="28"/>
    </w:rPr>
  </w:style>
  <w:style w:type="paragraph" w:styleId="aff9">
    <w:name w:val="Normal (Web)"/>
    <w:basedOn w:val="a"/>
    <w:link w:val="affa"/>
    <w:uiPriority w:val="99"/>
    <w:unhideWhenUsed/>
    <w:rsid w:val="003E06B5"/>
    <w:pPr>
      <w:spacing w:before="100" w:beforeAutospacing="1" w:after="100" w:afterAutospacing="1"/>
      <w:ind w:firstLine="454"/>
    </w:pPr>
  </w:style>
  <w:style w:type="character" w:customStyle="1" w:styleId="affa">
    <w:name w:val="Обычный (веб) Знак"/>
    <w:basedOn w:val="a0"/>
    <w:link w:val="aff9"/>
    <w:uiPriority w:val="99"/>
    <w:rsid w:val="003E06B5"/>
    <w:rPr>
      <w:rFonts w:ascii="Times New Roman" w:eastAsia="Times New Roman" w:hAnsi="Times New Roman" w:cs="Times New Roman"/>
      <w:sz w:val="24"/>
      <w:szCs w:val="24"/>
      <w:lang w:eastAsia="ru-RU"/>
    </w:rPr>
  </w:style>
  <w:style w:type="paragraph" w:customStyle="1" w:styleId="tgbullets1">
    <w:name w:val="tg_bullets1"/>
    <w:basedOn w:val="a"/>
    <w:link w:val="tgbullets10"/>
    <w:rsid w:val="003E06B5"/>
    <w:pPr>
      <w:tabs>
        <w:tab w:val="num" w:pos="1276"/>
      </w:tabs>
      <w:spacing w:line="360" w:lineRule="auto"/>
      <w:ind w:left="1276" w:hanging="425"/>
      <w:jc w:val="both"/>
    </w:pPr>
    <w:rPr>
      <w:szCs w:val="22"/>
      <w:lang w:val="en-US" w:eastAsia="en-US"/>
    </w:rPr>
  </w:style>
  <w:style w:type="character" w:customStyle="1" w:styleId="tgbullets10">
    <w:name w:val="tg_bullets1 Знак"/>
    <w:link w:val="tgbullets1"/>
    <w:rsid w:val="003E06B5"/>
    <w:rPr>
      <w:rFonts w:ascii="Times New Roman" w:eastAsia="Times New Roman" w:hAnsi="Times New Roman" w:cs="Times New Roman"/>
      <w:sz w:val="24"/>
      <w:lang w:val="en-US"/>
    </w:rPr>
  </w:style>
  <w:style w:type="paragraph" w:customStyle="1" w:styleId="16">
    <w:name w:val="Обычный1"/>
    <w:basedOn w:val="a"/>
    <w:link w:val="CharChar0"/>
    <w:rsid w:val="003E06B5"/>
    <w:pPr>
      <w:spacing w:line="360" w:lineRule="auto"/>
      <w:ind w:firstLine="851"/>
      <w:jc w:val="both"/>
    </w:pPr>
  </w:style>
  <w:style w:type="character" w:customStyle="1" w:styleId="CharChar0">
    <w:name w:val="Обычный Char Char"/>
    <w:link w:val="16"/>
    <w:rsid w:val="003E06B5"/>
    <w:rPr>
      <w:rFonts w:ascii="Times New Roman" w:eastAsia="Times New Roman" w:hAnsi="Times New Roman" w:cs="Times New Roman"/>
      <w:sz w:val="24"/>
      <w:szCs w:val="24"/>
      <w:lang w:eastAsia="ru-RU"/>
    </w:rPr>
  </w:style>
  <w:style w:type="paragraph" w:customStyle="1" w:styleId="affb">
    <w:name w:val="Обычный без КС"/>
    <w:basedOn w:val="aff9"/>
    <w:link w:val="affc"/>
    <w:qFormat/>
    <w:rsid w:val="003E06B5"/>
    <w:pPr>
      <w:spacing w:before="0" w:beforeAutospacing="0" w:after="0" w:afterAutospacing="0"/>
      <w:ind w:firstLine="0"/>
    </w:pPr>
  </w:style>
  <w:style w:type="character" w:customStyle="1" w:styleId="affc">
    <w:name w:val="Обычный без КС Знак"/>
    <w:basedOn w:val="affa"/>
    <w:link w:val="affb"/>
    <w:rsid w:val="003E06B5"/>
    <w:rPr>
      <w:rFonts w:ascii="Times New Roman" w:eastAsia="Times New Roman" w:hAnsi="Times New Roman" w:cs="Times New Roman"/>
      <w:sz w:val="24"/>
      <w:szCs w:val="24"/>
      <w:lang w:eastAsia="ru-RU"/>
    </w:rPr>
  </w:style>
  <w:style w:type="character" w:styleId="affd">
    <w:name w:val="Strong"/>
    <w:basedOn w:val="a0"/>
    <w:uiPriority w:val="22"/>
    <w:qFormat/>
    <w:rsid w:val="003E06B5"/>
    <w:rPr>
      <w:b/>
      <w:bCs/>
    </w:rPr>
  </w:style>
  <w:style w:type="character" w:customStyle="1" w:styleId="b-articletitle-text">
    <w:name w:val="b-article__title-text"/>
    <w:basedOn w:val="a0"/>
    <w:rsid w:val="003E06B5"/>
  </w:style>
  <w:style w:type="character" w:customStyle="1" w:styleId="apple-converted-space">
    <w:name w:val="apple-converted-space"/>
    <w:basedOn w:val="a0"/>
    <w:rsid w:val="003E06B5"/>
  </w:style>
  <w:style w:type="paragraph" w:customStyle="1" w:styleId="affe">
    <w:name w:val="Пункт договора"/>
    <w:basedOn w:val="a7"/>
    <w:link w:val="afff"/>
    <w:qFormat/>
    <w:rsid w:val="003E06B5"/>
    <w:pPr>
      <w:ind w:left="867" w:hanging="510"/>
      <w:contextualSpacing w:val="0"/>
    </w:pPr>
    <w:rPr>
      <w:rFonts w:ascii="Arial" w:eastAsia="Times New Roman" w:hAnsi="Arial"/>
      <w:sz w:val="20"/>
      <w:szCs w:val="28"/>
      <w:lang w:eastAsia="ru-RU"/>
    </w:rPr>
  </w:style>
  <w:style w:type="character" w:customStyle="1" w:styleId="afff">
    <w:name w:val="Пункт договора Знак"/>
    <w:basedOn w:val="a8"/>
    <w:link w:val="affe"/>
    <w:rsid w:val="003E06B5"/>
    <w:rPr>
      <w:rFonts w:ascii="Arial" w:eastAsia="Times New Roman" w:hAnsi="Arial" w:cs="Times New Roman"/>
      <w:sz w:val="20"/>
      <w:szCs w:val="28"/>
      <w:lang w:eastAsia="ru-RU"/>
    </w:rPr>
  </w:style>
  <w:style w:type="paragraph" w:customStyle="1" w:styleId="17">
    <w:name w:val="С1 Спис ненум"/>
    <w:basedOn w:val="a7"/>
    <w:link w:val="18"/>
    <w:qFormat/>
    <w:rsid w:val="003E06B5"/>
    <w:pPr>
      <w:tabs>
        <w:tab w:val="left" w:pos="708"/>
      </w:tabs>
      <w:suppressAutoHyphens/>
      <w:spacing w:after="0"/>
      <w:ind w:left="1080" w:hanging="360"/>
      <w:contextualSpacing w:val="0"/>
      <w:jc w:val="both"/>
    </w:pPr>
    <w:rPr>
      <w:rFonts w:ascii="Verdana" w:eastAsia="Verdana" w:hAnsi="Verdana" w:cs="Lucida Sans"/>
      <w:sz w:val="24"/>
      <w:szCs w:val="26"/>
      <w:lang w:eastAsia="zh-CN" w:bidi="hi-IN"/>
    </w:rPr>
  </w:style>
  <w:style w:type="character" w:customStyle="1" w:styleId="18">
    <w:name w:val="С1 Спис ненум Знак"/>
    <w:basedOn w:val="a0"/>
    <w:link w:val="17"/>
    <w:rsid w:val="003E06B5"/>
    <w:rPr>
      <w:rFonts w:ascii="Verdana" w:eastAsia="Verdana" w:hAnsi="Verdana" w:cs="Lucida Sans"/>
      <w:sz w:val="24"/>
      <w:szCs w:val="26"/>
      <w:lang w:eastAsia="zh-CN" w:bidi="hi-IN"/>
    </w:rPr>
  </w:style>
  <w:style w:type="paragraph" w:customStyle="1" w:styleId="afff0">
    <w:name w:val="Подраздел"/>
    <w:basedOn w:val="a"/>
    <w:link w:val="afff1"/>
    <w:qFormat/>
    <w:rsid w:val="003E06B5"/>
    <w:pPr>
      <w:numPr>
        <w:ilvl w:val="1"/>
      </w:numPr>
      <w:ind w:firstLine="454"/>
      <w:jc w:val="center"/>
    </w:pPr>
    <w:rPr>
      <w:color w:val="000000"/>
      <w:sz w:val="28"/>
    </w:rPr>
  </w:style>
  <w:style w:type="character" w:customStyle="1" w:styleId="afff1">
    <w:name w:val="Подраздел Знак"/>
    <w:basedOn w:val="a0"/>
    <w:link w:val="afff0"/>
    <w:rsid w:val="003E06B5"/>
    <w:rPr>
      <w:rFonts w:ascii="Times New Roman" w:eastAsia="Times New Roman" w:hAnsi="Times New Roman" w:cs="Times New Roman"/>
      <w:color w:val="000000"/>
      <w:sz w:val="28"/>
      <w:szCs w:val="24"/>
      <w:lang w:eastAsia="ru-RU"/>
    </w:rPr>
  </w:style>
  <w:style w:type="character" w:customStyle="1" w:styleId="19">
    <w:name w:val="Текст сноски Знак1"/>
    <w:aliases w:val=" Знак6 Знак,Footnote Text Char Знак Знак Знак,Footnote Text Char Знак Знак1,Footnote Text Char Знак Знак Знак Знак Знак"/>
    <w:uiPriority w:val="99"/>
    <w:rsid w:val="003E06B5"/>
    <w:rPr>
      <w:rFonts w:ascii="Times New Roman" w:eastAsia="Times New Roman" w:hAnsi="Times New Roman" w:cs="Times New Roman"/>
      <w:sz w:val="20"/>
      <w:szCs w:val="20"/>
      <w:lang w:eastAsia="ru-RU"/>
    </w:rPr>
  </w:style>
  <w:style w:type="paragraph" w:customStyle="1" w:styleId="afff2">
    <w:name w:val="*Основной текст"/>
    <w:basedOn w:val="a"/>
    <w:link w:val="afff3"/>
    <w:qFormat/>
    <w:rsid w:val="003E06B5"/>
    <w:pPr>
      <w:spacing w:before="120" w:after="120" w:line="360" w:lineRule="auto"/>
      <w:ind w:firstLine="567"/>
      <w:jc w:val="both"/>
    </w:pPr>
    <w:rPr>
      <w:rFonts w:eastAsia="Arial Unicode MS"/>
      <w:lang w:eastAsia="en-US" w:bidi="en-US"/>
    </w:rPr>
  </w:style>
  <w:style w:type="character" w:customStyle="1" w:styleId="afff3">
    <w:name w:val="*Основной текст Знак"/>
    <w:link w:val="afff2"/>
    <w:rsid w:val="003E06B5"/>
    <w:rPr>
      <w:rFonts w:ascii="Times New Roman" w:eastAsia="Arial Unicode MS" w:hAnsi="Times New Roman" w:cs="Times New Roman"/>
      <w:sz w:val="24"/>
      <w:szCs w:val="24"/>
      <w:lang w:bidi="en-US"/>
    </w:rPr>
  </w:style>
  <w:style w:type="paragraph" w:customStyle="1" w:styleId="afff4">
    <w:name w:val="РАЗДЕЛ"/>
    <w:basedOn w:val="a"/>
    <w:link w:val="afff5"/>
    <w:qFormat/>
    <w:rsid w:val="003E06B5"/>
    <w:pPr>
      <w:keepNext/>
      <w:pageBreakBefore/>
      <w:spacing w:before="360" w:after="360"/>
      <w:jc w:val="center"/>
    </w:pPr>
    <w:rPr>
      <w:caps/>
      <w:color w:val="000000"/>
      <w:sz w:val="28"/>
      <w:szCs w:val="28"/>
    </w:rPr>
  </w:style>
  <w:style w:type="character" w:customStyle="1" w:styleId="afff5">
    <w:name w:val="РАЗДЕЛ Знак"/>
    <w:basedOn w:val="a0"/>
    <w:link w:val="afff4"/>
    <w:rsid w:val="003E06B5"/>
    <w:rPr>
      <w:rFonts w:ascii="Times New Roman" w:eastAsia="Times New Roman" w:hAnsi="Times New Roman" w:cs="Times New Roman"/>
      <w:caps/>
      <w:color w:val="000000"/>
      <w:sz w:val="28"/>
      <w:szCs w:val="28"/>
      <w:lang w:eastAsia="ru-RU"/>
    </w:rPr>
  </w:style>
  <w:style w:type="paragraph" w:customStyle="1" w:styleId="afff6">
    <w:name w:val="Подпункт"/>
    <w:basedOn w:val="a7"/>
    <w:link w:val="afff7"/>
    <w:qFormat/>
    <w:rsid w:val="003E06B5"/>
    <w:pPr>
      <w:keepNext/>
      <w:spacing w:before="240" w:after="120" w:line="240" w:lineRule="auto"/>
      <w:ind w:left="360" w:hanging="360"/>
      <w:contextualSpacing w:val="0"/>
      <w:jc w:val="both"/>
    </w:pPr>
    <w:rPr>
      <w:rFonts w:ascii="Times New Roman" w:eastAsia="Times New Roman" w:hAnsi="Times New Roman"/>
      <w:color w:val="000000"/>
      <w:sz w:val="24"/>
      <w:szCs w:val="24"/>
      <w:lang w:eastAsia="ru-RU"/>
    </w:rPr>
  </w:style>
  <w:style w:type="character" w:customStyle="1" w:styleId="afff7">
    <w:name w:val="Подпункт Знак"/>
    <w:basedOn w:val="a8"/>
    <w:link w:val="afff6"/>
    <w:rsid w:val="003E06B5"/>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765121">
      <w:bodyDiv w:val="1"/>
      <w:marLeft w:val="0"/>
      <w:marRight w:val="0"/>
      <w:marTop w:val="0"/>
      <w:marBottom w:val="0"/>
      <w:divBdr>
        <w:top w:val="none" w:sz="0" w:space="0" w:color="auto"/>
        <w:left w:val="none" w:sz="0" w:space="0" w:color="auto"/>
        <w:bottom w:val="none" w:sz="0" w:space="0" w:color="auto"/>
        <w:right w:val="none" w:sz="0" w:space="0" w:color="auto"/>
      </w:divBdr>
    </w:div>
    <w:div w:id="103003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itchratings.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oodys.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ndardandpoors.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br.ru" TargetMode="External"/><Relationship Id="rId4" Type="http://schemas.microsoft.com/office/2007/relationships/stylesWithEffects" Target="stylesWithEffects.xml"/><Relationship Id="rId9" Type="http://schemas.openxmlformats.org/officeDocument/2006/relationships/hyperlink" Target="http://www.a-k-d.ru/tender/36742/protocol/consideration/get/c35e6f4f9adef0190c55819ac5a8641d" TargetMode="External"/><Relationship Id="rId14" Type="http://schemas.openxmlformats.org/officeDocument/2006/relationships/hyperlink" Target="consultantplus://offline/main?base=LAW;n=113316;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228A2-778E-402B-B87A-A1B203B53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47</Pages>
  <Words>17616</Words>
  <Characters>100416</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DEPO</Company>
  <LinksUpToDate>false</LinksUpToDate>
  <CharactersWithSpaces>117797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Selenina, Margarita</dc:creator>
  <cp:lastModifiedBy>Астахова Мария Сергеевна</cp:lastModifiedBy>
  <cp:revision>11</cp:revision>
  <cp:lastPrinted>2014-06-18T08:48:00Z</cp:lastPrinted>
  <dcterms:created xsi:type="dcterms:W3CDTF">2014-10-13T09:57:00Z</dcterms:created>
  <dcterms:modified xsi:type="dcterms:W3CDTF">2014-10-28T16:12:00Z</dcterms:modified>
</cp:coreProperties>
</file>